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B42D4" w:rsidP="002848CB">
      <w:pPr>
        <w:jc w:val="center"/>
        <w:rPr>
          <w:b/>
          <w:color w:val="0000FF"/>
          <w:sz w:val="32"/>
          <w:szCs w:val="32"/>
        </w:rPr>
      </w:pPr>
      <w:bookmarkStart w:id="0" w:name="_GoBack"/>
      <w:bookmarkEnd w:id="0"/>
      <w:r>
        <w:rPr>
          <w:b/>
          <w:color w:val="0000FF"/>
          <w:sz w:val="32"/>
          <w:szCs w:val="32"/>
        </w:rPr>
        <w:t>13</w:t>
      </w:r>
      <w:r w:rsidR="00EF21AA">
        <w:rPr>
          <w:b/>
          <w:color w:val="0000FF"/>
          <w:sz w:val="32"/>
          <w:szCs w:val="32"/>
        </w:rPr>
        <w:t xml:space="preserve"> </w:t>
      </w:r>
      <w:r w:rsidR="0059331B">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366AF0" w:rsidRDefault="00B10DE9" w:rsidP="00366AF0">
      <w:pPr>
        <w:jc w:val="right"/>
        <w:rPr>
          <w:rFonts w:ascii="Courier New" w:hAnsi="Courier New"/>
          <w:b/>
          <w:bCs/>
          <w:caps/>
          <w:color w:val="FFFFFF"/>
          <w:sz w:val="32"/>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CB42D4" w:rsidRPr="00D83D22" w:rsidRDefault="00CB42D4" w:rsidP="00CB42D4">
      <w:pPr>
        <w:pStyle w:val="3"/>
        <w:jc w:val="both"/>
        <w:rPr>
          <w:rFonts w:ascii="Times New Roman" w:hAnsi="Times New Roman"/>
          <w:sz w:val="24"/>
          <w:szCs w:val="24"/>
        </w:rPr>
      </w:pPr>
      <w:bookmarkStart w:id="2" w:name="_Toc508693038"/>
      <w:r w:rsidRPr="00D83D22">
        <w:rPr>
          <w:rFonts w:ascii="Times New Roman" w:hAnsi="Times New Roman"/>
          <w:sz w:val="24"/>
          <w:szCs w:val="24"/>
        </w:rPr>
        <w:t>НОВОСТИ ВОРОНЕЖА; ВИКТОР СУББОТИН; 2018.03.12; В ВОРОНЕЖЕ В ЭТОМ ГОДУ ОТРЕМОНТИРУЮТ АВТОДОРОГИ НА 2,6 МЛРД РУБЛЕЙ</w:t>
      </w:r>
      <w:bookmarkEnd w:id="2"/>
      <w:r w:rsidRPr="00D83D22">
        <w:rPr>
          <w:rFonts w:ascii="Times New Roman" w:hAnsi="Times New Roman"/>
          <w:sz w:val="24"/>
          <w:szCs w:val="24"/>
        </w:rPr>
        <w:t xml:space="preserve"> </w:t>
      </w:r>
    </w:p>
    <w:p w:rsidR="00CB42D4" w:rsidRDefault="00CB42D4" w:rsidP="00CB42D4">
      <w:pPr>
        <w:jc w:val="both"/>
      </w:pPr>
      <w:r>
        <w:t xml:space="preserve">Протяженность участков, где будет </w:t>
      </w:r>
      <w:proofErr w:type="gramStart"/>
      <w:r>
        <w:t>проводится</w:t>
      </w:r>
      <w:proofErr w:type="gramEnd"/>
      <w:r>
        <w:t xml:space="preserve"> ремонт, превысит 250 км </w:t>
      </w:r>
    </w:p>
    <w:p w:rsidR="00CB42D4" w:rsidRDefault="00CB42D4" w:rsidP="00CB42D4">
      <w:pPr>
        <w:jc w:val="both"/>
      </w:pPr>
      <w:r>
        <w:t xml:space="preserve">В понедельник, 12 марта, в столице полномочный представитель президента в ЦФО Алексей Гордеев встретился в </w:t>
      </w:r>
      <w:proofErr w:type="spellStart"/>
      <w:r>
        <w:t>минстром</w:t>
      </w:r>
      <w:proofErr w:type="spellEnd"/>
      <w:r>
        <w:t xml:space="preserve"> транспорта Максимом </w:t>
      </w:r>
      <w:r w:rsidRPr="00D83D22">
        <w:rPr>
          <w:b/>
        </w:rPr>
        <w:t>Соколов</w:t>
      </w:r>
      <w:r>
        <w:t xml:space="preserve">ым. Транспортным и инфраструктурным проектам, которые реализуются в Воронежской области, было уделено особое внимание. </w:t>
      </w:r>
    </w:p>
    <w:p w:rsidR="00CB42D4" w:rsidRDefault="00CB42D4" w:rsidP="00CB42D4">
      <w:pPr>
        <w:jc w:val="both"/>
      </w:pPr>
      <w:r>
        <w:t xml:space="preserve">В прошлом году наш регион на развитие транспортной инфраструктуры Воронежской городской агломерации из федеральной казны получил 1 млрд рублей. Общая стоимость проекта превысила 2 млрд. В Воронеже благодаря этому отремонтировали 64 автодороги, их протяженность составила 157 км. </w:t>
      </w:r>
    </w:p>
    <w:p w:rsidR="00CB42D4" w:rsidRDefault="00CB42D4" w:rsidP="00CB42D4">
      <w:pPr>
        <w:jc w:val="both"/>
      </w:pPr>
      <w:r>
        <w:t xml:space="preserve">Как выяснилось на встрече, в 2018 году на ремонт автодорог потратят порядка 2,6 млрд рублей. На эти деньги работы пройдут на участке протяженностью более 250 км. </w:t>
      </w:r>
    </w:p>
    <w:p w:rsidR="00CB42D4" w:rsidRDefault="00CB42D4" w:rsidP="00CB42D4">
      <w:pPr>
        <w:jc w:val="both"/>
      </w:pPr>
      <w:r>
        <w:t xml:space="preserve">Алексей Гордеев и Максим </w:t>
      </w:r>
      <w:r w:rsidRPr="00D83D22">
        <w:rPr>
          <w:b/>
        </w:rPr>
        <w:t>Соколов</w:t>
      </w:r>
      <w:r>
        <w:t xml:space="preserve"> обсудили еще несколько вопросов:</w:t>
      </w:r>
    </w:p>
    <w:p w:rsidR="00CB42D4" w:rsidRDefault="00CB42D4" w:rsidP="00CB42D4">
      <w:pPr>
        <w:jc w:val="both"/>
      </w:pPr>
      <w:r>
        <w:t xml:space="preserve"> – строительство дороги в обход Боброва. Стоимость этого проекта 4,6 млрд рублей. Транспортные потоки уведут из центра города, сохранив его историческую часть; </w:t>
      </w:r>
    </w:p>
    <w:p w:rsidR="00CB42D4" w:rsidRDefault="00CB42D4" w:rsidP="00CB42D4">
      <w:pPr>
        <w:jc w:val="both"/>
      </w:pPr>
      <w:r>
        <w:t xml:space="preserve">– реализация совместного проекта России и Японии по строительству системы </w:t>
      </w:r>
      <w:proofErr w:type="spellStart"/>
      <w:r>
        <w:t>легкорельсового</w:t>
      </w:r>
      <w:proofErr w:type="spellEnd"/>
      <w:r>
        <w:t xml:space="preserve"> транспорта – в народе он известен как «Воронежское метро». Как оказалось, на заседании коллегии </w:t>
      </w:r>
      <w:r w:rsidRPr="00D83D22">
        <w:rPr>
          <w:b/>
        </w:rPr>
        <w:t>Минтранса</w:t>
      </w:r>
      <w:r>
        <w:t xml:space="preserve"> было принято решение привлечь к участию в проектировании и строительстве компании из страны восходящего солнца. Переговоры по этому вопросу запланированы на апрель 2018-го; </w:t>
      </w:r>
    </w:p>
    <w:p w:rsidR="00CB42D4" w:rsidRDefault="00CB42D4" w:rsidP="00CB42D4">
      <w:pPr>
        <w:jc w:val="both"/>
      </w:pPr>
      <w:r>
        <w:t xml:space="preserve">– завершение строительства платного участка – обхода села </w:t>
      </w:r>
      <w:proofErr w:type="spellStart"/>
      <w:r>
        <w:t>Лосево</w:t>
      </w:r>
      <w:proofErr w:type="spellEnd"/>
      <w:r>
        <w:t xml:space="preserve"> и Павловска. Сейчас работы график опережают. В текущем году объем финансирования вырос с 3,7 до 14 млрд рублей. </w:t>
      </w:r>
    </w:p>
    <w:p w:rsidR="00CB42D4" w:rsidRDefault="00CB42D4" w:rsidP="00CB42D4">
      <w:pPr>
        <w:jc w:val="both"/>
      </w:pPr>
      <w:r>
        <w:t xml:space="preserve">А В ЭТО ВРЕМЯ </w:t>
      </w:r>
    </w:p>
    <w:p w:rsidR="00CB42D4" w:rsidRDefault="00CB42D4" w:rsidP="00CB42D4">
      <w:pPr>
        <w:jc w:val="both"/>
      </w:pPr>
      <w:r>
        <w:t>Максим Оськин, врио руководителя регионального департамента транспорта и автодорог, на совещании врио губернатора Александра Гусева сообщил, как расходуются деньги муниципальных дорожных фондов. По словам чиновника, в прошлом году областной дорожный фонд предоставил бюджетные кредиты и субсидии муниципальным образованиям на дорожную деятельность на 1,27 млрд рублей. В текущем году объем средств, которые направят в районы и города, но исключая Воронеж, составит 1,35 млрд рублей.</w:t>
      </w:r>
    </w:p>
    <w:p w:rsidR="00CB42D4" w:rsidRPr="008A024D" w:rsidRDefault="00CB42D4" w:rsidP="00CB42D4">
      <w:pPr>
        <w:jc w:val="both"/>
      </w:pPr>
      <w:hyperlink r:id="rId6" w:history="1">
        <w:r w:rsidRPr="00243009">
          <w:rPr>
            <w:rStyle w:val="a9"/>
          </w:rPr>
          <w:t>https://novostivoronezha.ru/2018/03/12/109133</w:t>
        </w:r>
      </w:hyperlink>
    </w:p>
    <w:p w:rsidR="00CB42D4" w:rsidRPr="009967DD" w:rsidRDefault="00CB42D4" w:rsidP="00CB42D4">
      <w:pPr>
        <w:pStyle w:val="3"/>
        <w:jc w:val="both"/>
        <w:rPr>
          <w:rFonts w:ascii="Times New Roman" w:hAnsi="Times New Roman"/>
          <w:sz w:val="24"/>
          <w:szCs w:val="24"/>
        </w:rPr>
      </w:pPr>
      <w:bookmarkStart w:id="3" w:name="_Toc508693039"/>
      <w:r w:rsidRPr="009967DD">
        <w:rPr>
          <w:rFonts w:ascii="Times New Roman" w:hAnsi="Times New Roman"/>
          <w:sz w:val="24"/>
          <w:szCs w:val="24"/>
        </w:rPr>
        <w:t>ВЗГЛЯД; ДМИТРИЙ ЗУБАРЕВ; 2018.03.12; КОМПАНИИ EGYPTAIR РАЗРЕШИЛИ РАБОТАТЬ В МОСКОВСКОМ АЭРОПОРТУ</w:t>
      </w:r>
      <w:bookmarkEnd w:id="3"/>
    </w:p>
    <w:p w:rsidR="00CB42D4" w:rsidRDefault="00CB42D4" w:rsidP="00CB42D4">
      <w:pPr>
        <w:jc w:val="both"/>
      </w:pPr>
      <w:r>
        <w:t xml:space="preserve">Сотрудники египетской авиакомпании </w:t>
      </w:r>
      <w:proofErr w:type="spellStart"/>
      <w:r>
        <w:t>EgyptAir</w:t>
      </w:r>
      <w:proofErr w:type="spellEnd"/>
      <w:r>
        <w:t xml:space="preserve"> получили разрешение на работу в аэропорту Москвы, в ближайшие дни от российских властей ожидается получение окончательного разрешения на полеты, сообщили египетские СМИ.</w:t>
      </w:r>
    </w:p>
    <w:p w:rsidR="00CB42D4" w:rsidRDefault="00CB42D4" w:rsidP="00CB42D4">
      <w:pPr>
        <w:jc w:val="both"/>
      </w:pPr>
      <w:r>
        <w:lastRenderedPageBreak/>
        <w:t xml:space="preserve">«Ответственный источник в </w:t>
      </w:r>
      <w:proofErr w:type="spellStart"/>
      <w:r>
        <w:t>EgyptAir</w:t>
      </w:r>
      <w:proofErr w:type="spellEnd"/>
      <w:r>
        <w:t xml:space="preserve"> сообщил, что разрешения для сотрудников в аэропорту Москвы были получены за прошедший период и что в течение ближайшего периода в рамках подготовки к возобновлению полетов между Каиром и Москвой будут завершены последние детали с разрешением на посадку самолетов в московском аэропорту. И в конце этого месяца будет объявлено о возобновлении авиасообщения», – передает РИА «Новости» со ссылкой на газету «</w:t>
      </w:r>
      <w:proofErr w:type="spellStart"/>
      <w:r>
        <w:t>Дустур</w:t>
      </w:r>
      <w:proofErr w:type="spellEnd"/>
      <w:r>
        <w:t xml:space="preserve">» слова источника в </w:t>
      </w:r>
      <w:proofErr w:type="spellStart"/>
      <w:r>
        <w:t>EgyptAir</w:t>
      </w:r>
      <w:proofErr w:type="spellEnd"/>
      <w:r>
        <w:t>.</w:t>
      </w:r>
    </w:p>
    <w:p w:rsidR="00CB42D4" w:rsidRDefault="00CB42D4" w:rsidP="00CB42D4">
      <w:pPr>
        <w:jc w:val="both"/>
      </w:pPr>
      <w:proofErr w:type="spellStart"/>
      <w:r>
        <w:t>EgyptAir</w:t>
      </w:r>
      <w:proofErr w:type="spellEnd"/>
      <w:r>
        <w:t xml:space="preserve"> будет летать в Москву на самолетах нового поколения </w:t>
      </w:r>
      <w:proofErr w:type="spellStart"/>
      <w:r>
        <w:t>Boeing</w:t>
      </w:r>
      <w:proofErr w:type="spellEnd"/>
      <w:r>
        <w:t xml:space="preserve"> 737 800.</w:t>
      </w:r>
    </w:p>
    <w:p w:rsidR="00CB42D4" w:rsidRDefault="00CB42D4" w:rsidP="00CB42D4">
      <w:pPr>
        <w:jc w:val="both"/>
      </w:pPr>
      <w:r>
        <w:t>Сообщается, что сотрудники «Аэрофлота» также начали получать разрешения на работу в Каирском международном аэропорту.</w:t>
      </w:r>
    </w:p>
    <w:p w:rsidR="00CB42D4" w:rsidRDefault="00CB42D4" w:rsidP="00CB42D4">
      <w:pPr>
        <w:jc w:val="both"/>
      </w:pPr>
      <w:r>
        <w:t>«Кроме того, для рейсов российской авиакомпании в терминале 2 аэропорта Каира был выделен специальный зал ожидания», – рассказал источник.</w:t>
      </w:r>
    </w:p>
    <w:p w:rsidR="00CB42D4" w:rsidRDefault="00CB42D4" w:rsidP="00CB42D4">
      <w:pPr>
        <w:jc w:val="both"/>
      </w:pPr>
      <w:r>
        <w:t>Он также подтвердил информацию о том, что в египетском аэропорту на регулярной основе будут работать несколько российских специалистов по безопасности.</w:t>
      </w:r>
    </w:p>
    <w:p w:rsidR="00CB42D4" w:rsidRDefault="00CB42D4" w:rsidP="00CB42D4">
      <w:pPr>
        <w:jc w:val="both"/>
      </w:pPr>
      <w:r>
        <w:t xml:space="preserve">Напомним, в феврале </w:t>
      </w:r>
      <w:r w:rsidRPr="00D83D22">
        <w:rPr>
          <w:b/>
        </w:rPr>
        <w:t>Минтранс</w:t>
      </w:r>
      <w:r>
        <w:t xml:space="preserve"> анонсировал начало продаж билетов в Каир. 4 января президент России Владимир Путин подписал указ о возобновлении регулярного авиасообщения с Каиром.</w:t>
      </w:r>
    </w:p>
    <w:p w:rsidR="00CB42D4" w:rsidRDefault="00CB42D4" w:rsidP="00CB42D4">
      <w:pPr>
        <w:jc w:val="both"/>
      </w:pPr>
      <w:r w:rsidRPr="00D83D22">
        <w:rPr>
          <w:b/>
        </w:rPr>
        <w:t>Министр транспорта</w:t>
      </w:r>
      <w:r>
        <w:t xml:space="preserve"> Максим </w:t>
      </w:r>
      <w:r w:rsidRPr="00D83D22">
        <w:rPr>
          <w:b/>
        </w:rPr>
        <w:t>Соколов</w:t>
      </w:r>
      <w:r>
        <w:t xml:space="preserve"> сообщал, что возобновление авиасообщения с египетскими курортами </w:t>
      </w:r>
      <w:proofErr w:type="spellStart"/>
      <w:r>
        <w:t>Хургадой</w:t>
      </w:r>
      <w:proofErr w:type="spellEnd"/>
      <w:r>
        <w:t xml:space="preserve"> и Шарм-эш-Шейхом в зимнем сезоне 2017-2018 годов маловероятно, а полеты между Москвой и Каиром возобновятся, скорее всего, в 20-х числах февраля.</w:t>
      </w:r>
    </w:p>
    <w:p w:rsidR="00CB42D4" w:rsidRDefault="00CB42D4" w:rsidP="00CB42D4">
      <w:pPr>
        <w:jc w:val="both"/>
      </w:pPr>
      <w:r>
        <w:t>В начале марта сообщалось, что авиарейсы между столицами России и Египта могут возобновиться в апреле.</w:t>
      </w:r>
    </w:p>
    <w:p w:rsidR="00CB42D4" w:rsidRDefault="00CB42D4" w:rsidP="00CB42D4">
      <w:pPr>
        <w:jc w:val="both"/>
      </w:pPr>
      <w:hyperlink r:id="rId7" w:history="1">
        <w:r w:rsidRPr="00D44482">
          <w:rPr>
            <w:rStyle w:val="a9"/>
          </w:rPr>
          <w:t>https://vz.ru/news/2018/3/12/911956.html</w:t>
        </w:r>
      </w:hyperlink>
    </w:p>
    <w:p w:rsidR="00CB42D4" w:rsidRPr="005901C6" w:rsidRDefault="00CB42D4" w:rsidP="00CB42D4">
      <w:pPr>
        <w:pStyle w:val="3"/>
        <w:jc w:val="both"/>
        <w:rPr>
          <w:rFonts w:ascii="Times New Roman" w:hAnsi="Times New Roman"/>
          <w:sz w:val="24"/>
          <w:szCs w:val="24"/>
        </w:rPr>
      </w:pPr>
      <w:bookmarkStart w:id="4" w:name="_Toc508693042"/>
      <w:r w:rsidRPr="005901C6">
        <w:rPr>
          <w:rFonts w:ascii="Times New Roman" w:hAnsi="Times New Roman"/>
          <w:sz w:val="24"/>
          <w:szCs w:val="24"/>
        </w:rPr>
        <w:t>ТАСС; 2018.03.12; ПУТИН ПОТРЕБОВАЛ УСКОРИТЬ РАБОТУ ПО ПРИВЕДЕНИЮ МЕСТНЫХ ДОРОГ В НОРМАТИВНОЕ СОСТОЯНИЕ</w:t>
      </w:r>
      <w:bookmarkEnd w:id="4"/>
    </w:p>
    <w:p w:rsidR="00CB42D4" w:rsidRDefault="00CB42D4" w:rsidP="00CB42D4">
      <w:pPr>
        <w:jc w:val="both"/>
      </w:pPr>
      <w:r>
        <w:t>Президент России Владимир Путин заявил о необходимости ускорить работу по приведению местных дорог в нормативное состояние.</w:t>
      </w:r>
    </w:p>
    <w:p w:rsidR="00CB42D4" w:rsidRDefault="00CB42D4" w:rsidP="00CB42D4">
      <w:pPr>
        <w:jc w:val="both"/>
      </w:pPr>
      <w:r>
        <w:t>«Здесь [в вопросе приведения местных дорог в нормативное состояние] нам нужно будет с регионами отдельно это проработать и с правительством, – отметил он на Всероссийском форуме сельхозпроизводителей. – Обратим на это обязательно внимание дополнительно».</w:t>
      </w:r>
    </w:p>
    <w:p w:rsidR="00CB42D4" w:rsidRDefault="00CB42D4" w:rsidP="00CB42D4">
      <w:pPr>
        <w:jc w:val="both"/>
      </w:pPr>
      <w:r>
        <w:t>По словам главы государства, на январь 2019 года планируется привести к нормативному состоянию 50,6% местных дорог, а к 1 января 2020 года – 52,6%. Сейчас же этот показатель составляет 48,6%. «Рост слишком маленький, это нужно будет с правительством отдельно говорить, – оценил эти планы Путин. – Но рост на 4% – маловато».</w:t>
      </w:r>
    </w:p>
    <w:p w:rsidR="00CB42D4" w:rsidRDefault="00CB42D4" w:rsidP="00CB42D4">
      <w:pPr>
        <w:jc w:val="both"/>
      </w:pPr>
      <w:r>
        <w:t>Глава государства напомнил, что с 2003 года в РФ действует федеральная программа по развитию села. «Она, безусловно, будет продолжена», – заверил Путин. По его словам, необходимо набрать опережающие темпы в развитии инфраструктуры села, в том числе обеспечить «шаговую доступность» медицины, построить и оснастить новым оборудованием сельские школы и дома культуры. «Будем повышать уровень газификации сел и их снабжение качественной питьевой водой», – добавил глава государства.</w:t>
      </w:r>
    </w:p>
    <w:p w:rsidR="00CB42D4" w:rsidRDefault="00CB42D4" w:rsidP="00CB42D4">
      <w:pPr>
        <w:jc w:val="both"/>
      </w:pPr>
      <w:r>
        <w:t>По его словам, нужно обеспечить более тесную интеграцию сельских территорий в общее пространство страны, для этого необходимо ускорить развитие сети телекоммуникаций, улучшить состояние автодорог. «Все это – приоритеты системной работы на предстоящие годы», – отметил Путин. «Нужно сделать жизнь на селе комфортной и привлекательной, запустить процесс постоянных изменений к лучшему, которые будут чувствовать люди, каждый человек, – подчеркнул президент. – Только создав все необходимые условия для повышения качества жизни, для самореализации людей, мы обеспечим устойчивое развитие российского села, его уверенное и процветающее будущее».</w:t>
      </w:r>
    </w:p>
    <w:p w:rsidR="00CB42D4" w:rsidRDefault="00CB42D4" w:rsidP="00CB42D4">
      <w:pPr>
        <w:jc w:val="both"/>
      </w:pPr>
      <w:hyperlink r:id="rId8" w:history="1">
        <w:r w:rsidRPr="00243009">
          <w:rPr>
            <w:rStyle w:val="a9"/>
          </w:rPr>
          <w:t>http://tass.ru/ekonomika/5023289</w:t>
        </w:r>
      </w:hyperlink>
    </w:p>
    <w:p w:rsidR="00CB42D4" w:rsidRDefault="00CB42D4" w:rsidP="00CB42D4">
      <w:pPr>
        <w:jc w:val="both"/>
      </w:pPr>
      <w:r>
        <w:br w:type="page"/>
      </w:r>
    </w:p>
    <w:p w:rsidR="00CB42D4" w:rsidRPr="00BB20E9" w:rsidRDefault="00CB42D4" w:rsidP="00CB42D4">
      <w:pPr>
        <w:pStyle w:val="3"/>
        <w:jc w:val="both"/>
        <w:rPr>
          <w:rFonts w:ascii="Times New Roman" w:hAnsi="Times New Roman"/>
          <w:sz w:val="24"/>
          <w:szCs w:val="24"/>
        </w:rPr>
      </w:pPr>
      <w:bookmarkStart w:id="5" w:name="_Toc508693043"/>
      <w:bookmarkStart w:id="6" w:name="_Hlk508694341"/>
      <w:r w:rsidRPr="00BB20E9">
        <w:rPr>
          <w:rFonts w:ascii="Times New Roman" w:hAnsi="Times New Roman"/>
          <w:sz w:val="24"/>
          <w:szCs w:val="24"/>
        </w:rPr>
        <w:t>ПАРЛАМЕНТСКАЯ ГАЗЕТА; 2018.03.12; В РОССИИ ПОЯВИТСЯ НОВЫЙ ДОРОЖНЫЙ ЗНАК</w:t>
      </w:r>
      <w:bookmarkEnd w:id="5"/>
    </w:p>
    <w:p w:rsidR="00CB42D4" w:rsidRDefault="00CB42D4" w:rsidP="00CB42D4">
      <w:pPr>
        <w:jc w:val="both"/>
      </w:pPr>
      <w:r w:rsidRPr="00D83D22">
        <w:rPr>
          <w:b/>
        </w:rPr>
        <w:t>Министерство транспорта</w:t>
      </w:r>
      <w:r>
        <w:t xml:space="preserve"> России предложило ввести в стране новый дорожный знак «Движение автобусов запрещено». Документ опубликован на портале проектов нормативных правовых актов.</w:t>
      </w:r>
    </w:p>
    <w:p w:rsidR="00CB42D4" w:rsidRDefault="00CB42D4" w:rsidP="00CB42D4">
      <w:pPr>
        <w:jc w:val="both"/>
      </w:pPr>
      <w:r>
        <w:t>Проект постановления Правительства России подготовлен в целях реализации Указа президента «Об особенностях применения усиленных мер безопасности в период проведения в Российской Федерации чемпионата мира по футболу FIFA 2018 года и Кубка конфедераций FIFA 2017 года». Новым дорожным знаком запрещается движение автобусов, за исключением:</w:t>
      </w:r>
    </w:p>
    <w:p w:rsidR="00CB42D4" w:rsidRDefault="00CB42D4" w:rsidP="00CB42D4">
      <w:pPr>
        <w:jc w:val="both"/>
      </w:pPr>
      <w:r>
        <w:t>– автобусов, осуществляющих регулярные перевозки пассажиров по муниципальным, межмуниципальным маршрутам регулярных перевозок и смежным межрегиональным маршрутам регулярных перевозок;</w:t>
      </w:r>
    </w:p>
    <w:p w:rsidR="00CB42D4" w:rsidRDefault="00CB42D4" w:rsidP="00CB42D4">
      <w:pPr>
        <w:jc w:val="both"/>
      </w:pPr>
      <w:r>
        <w:t>– автобусов, оснащенных аппаратурой спутниковой навигации, идентифицированной в государственной автоматизированной информационной системе «ЭРА-ГЛОНАСС» и обеспечивающей передачу в автономную некоммерческую организацию «Транспортная дирекция чемпионата мира по футболу 2018 года в Российской Федерации» информации о местонахождении, направлении и скорости движения таких автобусов, формируемой на основе использования сигналов глобальной навигационной спутниковой системы ГЛОНАСС или сигналов этой системы совместно с иными глобальными спутниковыми навигационными системами, при условии, что владельцы таких автобусов направили в названную автономную некоммерческую организацию уведомления о планируемом движении в зоне действия знака.</w:t>
      </w:r>
    </w:p>
    <w:p w:rsidR="00CB42D4" w:rsidRDefault="00CB42D4" w:rsidP="00CB42D4">
      <w:pPr>
        <w:jc w:val="both"/>
      </w:pPr>
      <w:r>
        <w:t>– автобусов, в отношении которых уполномоченным территориальным органом Министерства внутренних дел Российской Федерации в порядке, определённом межведомственным оперативным штабом по обеспечению безопасности в период проведения в Российской Федерации чемпионата мира по футболу FIFA 2018 года и Кубка конфедераций FIFA 2017 года, принято решение о разрешении их движения в зоне действия знака.</w:t>
      </w:r>
    </w:p>
    <w:p w:rsidR="00CB42D4" w:rsidRDefault="00CB42D4" w:rsidP="00CB42D4">
      <w:pPr>
        <w:jc w:val="both"/>
      </w:pPr>
      <w:r>
        <w:t xml:space="preserve">Ранее </w:t>
      </w:r>
      <w:r w:rsidRPr="00D83D22">
        <w:rPr>
          <w:b/>
        </w:rPr>
        <w:t>Министерство транспорта</w:t>
      </w:r>
      <w:r>
        <w:t xml:space="preserve"> утвердило маршруты транспортного сообщения на время чемпионата мира по футболу 2018 года. Как следует из документа, в законодательстве появляется утверждённая норма мест в дополнительных поездах, которые следуют по маршрутам спортивных соревнований, в количестве 444 тысяч 650 мест.</w:t>
      </w:r>
    </w:p>
    <w:p w:rsidR="00CB42D4" w:rsidRDefault="00CB42D4" w:rsidP="00CB42D4">
      <w:pPr>
        <w:jc w:val="both"/>
      </w:pPr>
      <w:r>
        <w:t>Кроме того, в городах – организаторах ЧМ предлагается организовать автомобильный и железнодорожный транспорт для перевозки болельщиков турнира.</w:t>
      </w:r>
    </w:p>
    <w:p w:rsidR="00CB42D4" w:rsidRDefault="00CB42D4" w:rsidP="00CB42D4">
      <w:pPr>
        <w:jc w:val="both"/>
      </w:pPr>
      <w:r w:rsidRPr="00D83D22">
        <w:rPr>
          <w:b/>
        </w:rPr>
        <w:t>Минтранс</w:t>
      </w:r>
      <w:r>
        <w:t xml:space="preserve"> также разработал проект приказа об утверждении нового порядка предоставления права на бесплатный проезд в дополнительных поездах во время чемпионата мира по футболу в 2018 году. Отмечается, что правом бесплатного проезда смогут воспользоваться зрители чемпионата. Специальные бесплатные поезда будут курсировать между городами, где пройдут матчи ЧМ-2018. Болельщики смогут сесть в такой поезд на любой станции на всём пути следования.</w:t>
      </w:r>
    </w:p>
    <w:p w:rsidR="00CB42D4" w:rsidRDefault="00CB42D4" w:rsidP="00CB42D4">
      <w:pPr>
        <w:jc w:val="both"/>
      </w:pPr>
      <w:hyperlink r:id="rId9" w:history="1">
        <w:r w:rsidRPr="00D44482">
          <w:rPr>
            <w:rStyle w:val="a9"/>
          </w:rPr>
          <w:t>https://www.pnp.ru/politics/v-rossii-poyavitsya-novyy-dorozhnyy-znak.html</w:t>
        </w:r>
      </w:hyperlink>
    </w:p>
    <w:bookmarkEnd w:id="6"/>
    <w:p w:rsidR="00CB42D4" w:rsidRDefault="00CB42D4" w:rsidP="00CB42D4">
      <w:pPr>
        <w:jc w:val="both"/>
      </w:pPr>
      <w:r>
        <w:t>На ту же тему:</w:t>
      </w:r>
    </w:p>
    <w:p w:rsidR="00CB42D4" w:rsidRDefault="00CB42D4" w:rsidP="00CB42D4">
      <w:pPr>
        <w:jc w:val="both"/>
      </w:pPr>
      <w:hyperlink r:id="rId10" w:history="1">
        <w:r w:rsidRPr="00D44482">
          <w:rPr>
            <w:rStyle w:val="a9"/>
          </w:rPr>
          <w:t>https://www.vedomosti.ru/auto/news/2018/03/12/753213-mintrans-predlozhil-vvesti-novii-dorozhnii-znak</w:t>
        </w:r>
      </w:hyperlink>
      <w:r>
        <w:t xml:space="preserve"> </w:t>
      </w:r>
    </w:p>
    <w:p w:rsidR="00CB42D4" w:rsidRDefault="00CB42D4" w:rsidP="00CB42D4">
      <w:pPr>
        <w:jc w:val="both"/>
      </w:pPr>
      <w:hyperlink r:id="rId11" w:history="1">
        <w:r w:rsidRPr="00243009">
          <w:rPr>
            <w:rStyle w:val="a9"/>
          </w:rPr>
          <w:t>https://www.kommersant.ru/doc/3569924?query=</w:t>
        </w:r>
        <w:r w:rsidRPr="00D83D22">
          <w:rPr>
            <w:rStyle w:val="a9"/>
            <w:b/>
          </w:rPr>
          <w:t>минтранс</w:t>
        </w:r>
      </w:hyperlink>
    </w:p>
    <w:p w:rsidR="00CB42D4" w:rsidRDefault="00CB42D4" w:rsidP="00CB42D4">
      <w:pPr>
        <w:jc w:val="both"/>
      </w:pPr>
      <w:hyperlink r:id="rId12" w:history="1">
        <w:r w:rsidRPr="00243009">
          <w:rPr>
            <w:rStyle w:val="a9"/>
          </w:rPr>
          <w:t>https://iz.ru/719067/2018-03-12/mintrans-nakanune-chm-2018-predlozhil-novyi-zapreshchaiushchii-dorozhnyi-znak</w:t>
        </w:r>
      </w:hyperlink>
      <w:r>
        <w:t xml:space="preserve"> </w:t>
      </w:r>
    </w:p>
    <w:p w:rsidR="00CB42D4" w:rsidRDefault="00CB42D4" w:rsidP="00CB42D4">
      <w:pPr>
        <w:jc w:val="both"/>
      </w:pPr>
      <w:hyperlink r:id="rId13" w:history="1">
        <w:r w:rsidRPr="00243009">
          <w:rPr>
            <w:rStyle w:val="a9"/>
          </w:rPr>
          <w:t>https://www.rbc.ru/rbcfreenews/5aa6948c9a7947640d0de9e9</w:t>
        </w:r>
      </w:hyperlink>
      <w:r>
        <w:t xml:space="preserve"> </w:t>
      </w:r>
    </w:p>
    <w:p w:rsidR="00CB42D4" w:rsidRDefault="00CB42D4" w:rsidP="00CB42D4">
      <w:pPr>
        <w:jc w:val="both"/>
      </w:pPr>
      <w:hyperlink r:id="rId14" w:history="1">
        <w:r w:rsidRPr="00243009">
          <w:rPr>
            <w:rStyle w:val="a9"/>
          </w:rPr>
          <w:t>https://rg.ru/2018/03/12/mintrans-predlozhil-vvesti-novyj-dorozhnyj-znak.html</w:t>
        </w:r>
      </w:hyperlink>
      <w:r>
        <w:t xml:space="preserve"> </w:t>
      </w:r>
    </w:p>
    <w:p w:rsidR="00CB42D4" w:rsidRDefault="00CB42D4" w:rsidP="00CB42D4">
      <w:pPr>
        <w:jc w:val="both"/>
      </w:pPr>
      <w:hyperlink r:id="rId15" w:history="1">
        <w:r w:rsidRPr="00243009">
          <w:rPr>
            <w:rStyle w:val="a9"/>
          </w:rPr>
          <w:t>https://www.gazeta.ru/auto/news/2018/03/12/n_11273269.shtml</w:t>
        </w:r>
      </w:hyperlink>
      <w:r>
        <w:t xml:space="preserve"> </w:t>
      </w:r>
    </w:p>
    <w:p w:rsidR="00CB42D4" w:rsidRDefault="00CB42D4" w:rsidP="00CB42D4">
      <w:pPr>
        <w:jc w:val="both"/>
      </w:pPr>
      <w:hyperlink r:id="rId16" w:history="1">
        <w:r w:rsidRPr="00243009">
          <w:rPr>
            <w:rStyle w:val="a9"/>
          </w:rPr>
          <w:t>http://tass.ru/ekonomika/5022405</w:t>
        </w:r>
      </w:hyperlink>
      <w:r>
        <w:t xml:space="preserve"> </w:t>
      </w:r>
    </w:p>
    <w:p w:rsidR="00CB42D4" w:rsidRPr="0039596D" w:rsidRDefault="00CB42D4" w:rsidP="00CB42D4">
      <w:pPr>
        <w:pStyle w:val="3"/>
        <w:jc w:val="both"/>
        <w:rPr>
          <w:rFonts w:ascii="Times New Roman" w:hAnsi="Times New Roman"/>
          <w:sz w:val="24"/>
          <w:szCs w:val="24"/>
        </w:rPr>
      </w:pPr>
      <w:bookmarkStart w:id="7" w:name="_Toc508693044"/>
      <w:r w:rsidRPr="0039596D">
        <w:rPr>
          <w:rFonts w:ascii="Times New Roman" w:hAnsi="Times New Roman"/>
          <w:sz w:val="24"/>
          <w:szCs w:val="24"/>
        </w:rPr>
        <w:t>КОММЕРСАНТ; ИВАН БУРАНОВ; 2018.03.13; МОСКОВСКИМ ПЕРЕКРЕСТКАМ ДОБАВЯТ ЗНАКОВ</w:t>
      </w:r>
      <w:bookmarkEnd w:id="7"/>
    </w:p>
    <w:p w:rsidR="00CB42D4" w:rsidRDefault="00CB42D4" w:rsidP="00CB42D4">
      <w:pPr>
        <w:jc w:val="both"/>
      </w:pPr>
      <w:r>
        <w:t>ЦОДД проведет эксперимент по организации движения</w:t>
      </w:r>
    </w:p>
    <w:p w:rsidR="00CB42D4" w:rsidRDefault="00CB42D4" w:rsidP="00CB42D4">
      <w:pPr>
        <w:jc w:val="both"/>
      </w:pPr>
      <w:r>
        <w:t>Столичный ЦОДД планирует провести очередной эксперимент в области организации движения: в Москве на перекрестках появятся новые типы знаков, регулирующих направление движения автомобилей по полосам. Указатели понадобились для «улучшения архитектурного облика города»: они позволят отказаться от размещения табличек на растяжках над дорогой. Эксперты опасаются, что нововведения могут запутать водителей, кроме того, необходимо тщательно проработать все юридические вопросы на тот случай, если в зоне установки новых знаков произойдет авария.</w:t>
      </w:r>
    </w:p>
    <w:p w:rsidR="00CB42D4" w:rsidRDefault="00CB42D4" w:rsidP="00CB42D4">
      <w:pPr>
        <w:jc w:val="both"/>
      </w:pPr>
      <w:r>
        <w:t>Центр организации дорожного движения Москвы (ЦОДД) планирует применять новые знаки на столичных перекрестках, рассказали “Ъ” в ЦОДД. Речь идет о новом варианте исполнения указателя 5.15.1 «Направление движения по полосам». Сегодня на крупных перекрестках с несколькими полосами движения в каждую сторону ГОСТ Р 52289-2004 разрешает применять знаки только при условии, что они установлены над проезжей частью: обычно их вешают на растяжках, закрепленных между опорами. В ЦОДД считают, что в рамках «улучшения архитектурного облика города» можно применять иной вариант. Вместо одного большого знака сверху устанавливаются два по сторонам проезжей части (у тротуара и над разделительной полосой): один – для водителей, двигающихся по правым полосам, второй – для водителей, двигающихся по левым. Такая схема применяется, например, в Белоруссии, это закреплено в национальном стандарте СТБ 1300-2014.</w:t>
      </w:r>
    </w:p>
    <w:p w:rsidR="00CB42D4" w:rsidRDefault="00CB42D4" w:rsidP="00CB42D4">
      <w:pPr>
        <w:jc w:val="both"/>
      </w:pPr>
      <w:r>
        <w:t xml:space="preserve">Для проверки безопасности идеи ЦОДД в конце марта–начале апреля проведет эксперимент на перекрестках в районе улиц Дубравная, </w:t>
      </w:r>
      <w:proofErr w:type="spellStart"/>
      <w:r>
        <w:t>Люблинская</w:t>
      </w:r>
      <w:proofErr w:type="spellEnd"/>
      <w:r>
        <w:t xml:space="preserve">, Куусинена и в других местах. Эксперимент проводится по согласованию с ГИБДД России, отметили в ЦОДД, ранее соответствующее письмо был направлено на имя первого заместителя главы Госавтоинспекции Владимира </w:t>
      </w:r>
      <w:proofErr w:type="spellStart"/>
      <w:r>
        <w:t>Швецова</w:t>
      </w:r>
      <w:proofErr w:type="spellEnd"/>
      <w:r>
        <w:t>.</w:t>
      </w:r>
    </w:p>
    <w:p w:rsidR="00CB42D4" w:rsidRDefault="00CB42D4" w:rsidP="00CB42D4">
      <w:pPr>
        <w:jc w:val="both"/>
      </w:pPr>
      <w:r>
        <w:t>Новые знаки на перекрестке – часть программы ЦОДД по оптимизации дорожных указателей, применяемых в Москве. В августе 2017 года ЦОДД запустил в центре пилотную зону с новой экспериментальной разметкой голубого цвета и дорожными знаками уменьшенного размера (при этом их общее количество было сокращено), о чем сообщал “Ъ”. В декабре того же года в России был введен предварительный (то есть необязательный к исполнению) национальный стандарт, куда вошли новые виды дорожных знаков, включая их уменьшенные типоразмеры.</w:t>
      </w:r>
    </w:p>
    <w:p w:rsidR="00CB42D4" w:rsidRDefault="00CB42D4" w:rsidP="00CB42D4">
      <w:pPr>
        <w:jc w:val="both"/>
      </w:pPr>
      <w:r>
        <w:t xml:space="preserve">Эксперимент нужно проводить «предельно аккуратно, на основе хорошо проработанной методики», говорит проректор по научной работе Московского автодорожного института Султан </w:t>
      </w:r>
      <w:proofErr w:type="spellStart"/>
      <w:r>
        <w:t>Жанказиев</w:t>
      </w:r>
      <w:proofErr w:type="spellEnd"/>
      <w:r>
        <w:t xml:space="preserve">. «Допустим, что в зоне проведения эксперимента произойдет </w:t>
      </w:r>
      <w:proofErr w:type="gramStart"/>
      <w:r>
        <w:t>ДТП,–</w:t>
      </w:r>
      <w:proofErr w:type="gramEnd"/>
      <w:r>
        <w:t xml:space="preserve"> говорит господин </w:t>
      </w:r>
      <w:proofErr w:type="spellStart"/>
      <w:r>
        <w:t>Жанказиев</w:t>
      </w:r>
      <w:proofErr w:type="spellEnd"/>
      <w:r>
        <w:t>.– Даже если виноват водитель, он в суде сможет строить защиту на том, что знаки были установлены не по стандарту». Все юридические нюансы должны быть заранее продуманы, считает он, для этого необходимо привлекать ученых. «Экспериментов с движением в Москве было много, к каким-то катастрофическим последствиям они не приводили, хотя мелкие неприятности возникали</w:t>
      </w:r>
      <w:proofErr w:type="gramStart"/>
      <w:r>
        <w:t>»,–</w:t>
      </w:r>
      <w:proofErr w:type="gramEnd"/>
      <w:r>
        <w:t xml:space="preserve"> добавляет господин </w:t>
      </w:r>
      <w:proofErr w:type="spellStart"/>
      <w:r>
        <w:t>Жанказиев</w:t>
      </w:r>
      <w:proofErr w:type="spellEnd"/>
      <w:r>
        <w:t xml:space="preserve">. Несколько лет назад, напомним, ЦОДД проверял, можно ли допускать мотоциклистов на </w:t>
      </w:r>
      <w:proofErr w:type="spellStart"/>
      <w:r>
        <w:t>выделенки</w:t>
      </w:r>
      <w:proofErr w:type="spellEnd"/>
      <w:r>
        <w:t xml:space="preserve"> и безопасно ли поворачивать направо при запрещающем сигнале </w:t>
      </w:r>
      <w:proofErr w:type="gramStart"/>
      <w:r>
        <w:t>светофора,–</w:t>
      </w:r>
      <w:proofErr w:type="gramEnd"/>
      <w:r>
        <w:t xml:space="preserve"> в обоих случаях было решено не продолжать эксперимент.</w:t>
      </w:r>
    </w:p>
    <w:p w:rsidR="00CB42D4" w:rsidRDefault="00CB42D4" w:rsidP="00CB42D4">
      <w:pPr>
        <w:jc w:val="both"/>
      </w:pPr>
      <w:r>
        <w:t xml:space="preserve">Координатор движения «Синие ведерки» Петр </w:t>
      </w:r>
      <w:proofErr w:type="spellStart"/>
      <w:r>
        <w:t>Шкуматов</w:t>
      </w:r>
      <w:proofErr w:type="spellEnd"/>
      <w:r>
        <w:t xml:space="preserve"> считает, что новые знаки могут запутать водителей на перекрестках. «Непонятно, куда смотреть. Лучше один большой знак поделить на несколько отдельных, вешая над каждой полосой отдельный </w:t>
      </w:r>
      <w:proofErr w:type="gramStart"/>
      <w:r>
        <w:t>указатель,–</w:t>
      </w:r>
      <w:proofErr w:type="gramEnd"/>
      <w:r>
        <w:t xml:space="preserve"> считает господин </w:t>
      </w:r>
      <w:proofErr w:type="spellStart"/>
      <w:r>
        <w:t>Шкуматов</w:t>
      </w:r>
      <w:proofErr w:type="spellEnd"/>
      <w:r>
        <w:t>.– Но в любом случае от установки знаков на растяжках не избавиться». Действующий вариант более информативный, считает редактор журнала «За рулем» Сергей Смирнов. Главный редактор телепрограммы «Главная дорога» Илья Скрябин считает, что новые знаки должны дублировать уже имеющиеся.</w:t>
      </w:r>
    </w:p>
    <w:p w:rsidR="00CB42D4" w:rsidRDefault="00CB42D4" w:rsidP="00CB42D4">
      <w:pPr>
        <w:jc w:val="both"/>
      </w:pPr>
      <w:hyperlink r:id="rId17" w:history="1">
        <w:r w:rsidRPr="00243009">
          <w:rPr>
            <w:rStyle w:val="a9"/>
          </w:rPr>
          <w:t>https://www.kommersant.ru/doc/3569996</w:t>
        </w:r>
      </w:hyperlink>
    </w:p>
    <w:p w:rsidR="00CB42D4" w:rsidRPr="00420029" w:rsidRDefault="00CB42D4" w:rsidP="00CB42D4">
      <w:pPr>
        <w:pStyle w:val="3"/>
        <w:jc w:val="both"/>
        <w:rPr>
          <w:rFonts w:ascii="Times New Roman" w:hAnsi="Times New Roman"/>
          <w:sz w:val="24"/>
          <w:szCs w:val="24"/>
        </w:rPr>
      </w:pPr>
      <w:bookmarkStart w:id="8" w:name="_Toc508693045"/>
      <w:bookmarkStart w:id="9" w:name="_Hlk508694361"/>
      <w:r w:rsidRPr="00420029">
        <w:rPr>
          <w:rFonts w:ascii="Times New Roman" w:hAnsi="Times New Roman"/>
          <w:sz w:val="24"/>
          <w:szCs w:val="24"/>
        </w:rPr>
        <w:t>ТАСС; 2018.03.12; В НИЖНЕМ НОВГОРОДЕ АККРЕДИТУЮТ БОЛЕЕ 350 ТАКСИ НА ВРЕМЯ ПРОВЕДЕНИЯ ЧЕМПИОНАТА МИРА</w:t>
      </w:r>
      <w:bookmarkEnd w:id="8"/>
    </w:p>
    <w:p w:rsidR="00CB42D4" w:rsidRDefault="00CB42D4" w:rsidP="00CB42D4">
      <w:pPr>
        <w:jc w:val="both"/>
      </w:pPr>
      <w:r>
        <w:t>Въезд на стоянки и площадки вблизи мероприятий, которые будут проходить в рамках чемпионата мира по футболу в Нижнем Новгороде, разрешат только аккредитованным такси. Планируется, что такое разрешение получат водители 360 машин, об этом в понедельник сообщила пресс-служба правительства Нижегородской области.</w:t>
      </w:r>
    </w:p>
    <w:p w:rsidR="00CB42D4" w:rsidRDefault="00CB42D4" w:rsidP="00CB42D4">
      <w:pPr>
        <w:jc w:val="both"/>
      </w:pPr>
      <w:r>
        <w:t xml:space="preserve">''360 такси будут аккредитованы на период проведения чемпионата мира по футболу 2018 года. Данное количество автомобилей рассчитывалось исходя из количества стоянок, посадочных площадок легкового такси, которые будут организованы вблизи стадиона и площадки фестиваля болельщиков. &lt;…&gt; По данным регионального </w:t>
      </w:r>
      <w:r w:rsidRPr="00D83D22">
        <w:rPr>
          <w:b/>
        </w:rPr>
        <w:t>Минтранса</w:t>
      </w:r>
      <w:r>
        <w:t>, въезд на стоянки и площадки будет разрешен только аккредитованным такси'', – говорится в сообщении.</w:t>
      </w:r>
    </w:p>
    <w:p w:rsidR="00CB42D4" w:rsidRDefault="00CB42D4" w:rsidP="00CB42D4">
      <w:pPr>
        <w:jc w:val="both"/>
      </w:pPr>
      <w:r>
        <w:t xml:space="preserve">На территории региона более 15 тыс. автомобилей имеют разрешения на осуществление деятельности по перевозке пассажиров и багажа легковым такси. Из них около 200 юридических лиц и индивидуальных предпринимателей имеют в распоряжении более 10 автомобилей. В региональном </w:t>
      </w:r>
      <w:r w:rsidRPr="00D83D22">
        <w:rPr>
          <w:b/>
        </w:rPr>
        <w:t>министерстве транспорта</w:t>
      </w:r>
      <w:r>
        <w:t xml:space="preserve"> и автомобильных дорог отмечают, что проблем с аккредитацией возникнуть не должно. Список водителей, получивших соответствующие разрешения, направят в администрацию Нижнего Новгорода, а также внесут в базу данных для диспетчерской службы, отелей, организаторов турнира и других заинтересованных в обслуживании гостей города-организатора чемпионата.</w:t>
      </w:r>
    </w:p>
    <w:p w:rsidR="00CB42D4" w:rsidRDefault="00CB42D4" w:rsidP="00CB42D4">
      <w:pPr>
        <w:jc w:val="both"/>
      </w:pPr>
      <w:r>
        <w:t xml:space="preserve">''Мы рекомендуем водителям выучить стандартные фразы на английском языке. К примеру, они должны уметь рассказать иностранным туристам о тарифах, озвучить время поездки или наиболее короткий путь до нужного места. Чтобы облегчить эту задачу, мы намерены разработать специальные памятки, которые будут содержать англо-русский разговорник, расписание матчей, схемы размещения стоянок такси у стадионов, телефоны экстренных служб и советы водителям по безопасности перевозок'', – приводит пресс-служба слова регионального </w:t>
      </w:r>
      <w:r w:rsidRPr="00D83D22">
        <w:rPr>
          <w:b/>
        </w:rPr>
        <w:t>министра транспорта</w:t>
      </w:r>
      <w:r>
        <w:t xml:space="preserve"> Вадима Власова.</w:t>
      </w:r>
    </w:p>
    <w:p w:rsidR="00CB42D4" w:rsidRDefault="00CB42D4" w:rsidP="00CB42D4">
      <w:pPr>
        <w:jc w:val="both"/>
      </w:pPr>
      <w:r>
        <w:t>Аккредитация подтверждает соответствие автомобиля и водителя требованиям федерального законодательства. Чтобы получить аккредитацию таксомоторным компаниям нужно соответствовать нескольким обязательным требованиям, в том числе машины должны быть в исправном техническом состоянии, должны быть опознавательные знаки в виде шашечек такси и оранжевого фонаря на крыше, а в салоне – размещена информация о водителе и разрешении на перевозку. Дополнительное требование – наличие терминала для оплаты пластиковой картой.</w:t>
      </w:r>
    </w:p>
    <w:p w:rsidR="00CB42D4" w:rsidRDefault="00CB42D4" w:rsidP="00CB42D4">
      <w:pPr>
        <w:jc w:val="both"/>
      </w:pPr>
      <w:r>
        <w:t>Общий водительский стаж водителя – не менее трех лет, он должен ориентироваться в Нижнем Новгороде, знать основные достопримечательности города и где они находятся, а также адреса крупных отелей, тренировочных площадок, перехватывающих парковок и стадиона. Водителям необходимо погасить неоплаченные штрафы.</w:t>
      </w:r>
    </w:p>
    <w:p w:rsidR="00CB42D4" w:rsidRDefault="00CB42D4" w:rsidP="00CB42D4">
      <w:pPr>
        <w:jc w:val="both"/>
      </w:pPr>
      <w:hyperlink r:id="rId18" w:history="1">
        <w:r w:rsidRPr="00D44482">
          <w:rPr>
            <w:rStyle w:val="a9"/>
          </w:rPr>
          <w:t>http://tass.ru/obschestvo/5022780</w:t>
        </w:r>
      </w:hyperlink>
    </w:p>
    <w:bookmarkEnd w:id="9"/>
    <w:p w:rsidR="00CB42D4" w:rsidRDefault="00CB42D4" w:rsidP="00CB42D4">
      <w:pPr>
        <w:jc w:val="both"/>
      </w:pPr>
      <w:r>
        <w:br w:type="page"/>
      </w:r>
    </w:p>
    <w:p w:rsidR="00CB42D4" w:rsidRPr="00390A70" w:rsidRDefault="00CB42D4" w:rsidP="00CB42D4">
      <w:pPr>
        <w:pStyle w:val="3"/>
        <w:jc w:val="both"/>
        <w:rPr>
          <w:rFonts w:ascii="Times New Roman" w:hAnsi="Times New Roman"/>
          <w:sz w:val="24"/>
          <w:szCs w:val="24"/>
        </w:rPr>
      </w:pPr>
      <w:bookmarkStart w:id="10" w:name="_Toc508693046"/>
      <w:r w:rsidRPr="00390A70">
        <w:rPr>
          <w:rFonts w:ascii="Times New Roman" w:hAnsi="Times New Roman"/>
          <w:sz w:val="24"/>
          <w:szCs w:val="24"/>
        </w:rPr>
        <w:t>РОССИЙСКАЯ ГАЗЕТА; ВИКТОРИЯ ЕЛЬНИК; 2018.03.13; ДОРОЖНОЕ ПРИКРЫТИЕ</w:t>
      </w:r>
      <w:bookmarkEnd w:id="10"/>
    </w:p>
    <w:p w:rsidR="00CB42D4" w:rsidRDefault="00CB42D4" w:rsidP="00CB42D4">
      <w:pPr>
        <w:jc w:val="both"/>
      </w:pPr>
      <w:r>
        <w:t>Почему у нас недолговечны новые дороги</w:t>
      </w:r>
    </w:p>
    <w:p w:rsidR="00CB42D4" w:rsidRDefault="00CB42D4" w:rsidP="00CB42D4">
      <w:pPr>
        <w:jc w:val="both"/>
      </w:pPr>
      <w:r>
        <w:t>Производители химических присадок, продлевающих срок службы асфальта, пожаловались в своем письме в ФАС на действия ГК «</w:t>
      </w:r>
      <w:proofErr w:type="spellStart"/>
      <w:r>
        <w:t>Автодор</w:t>
      </w:r>
      <w:proofErr w:type="spellEnd"/>
      <w:r>
        <w:t>».</w:t>
      </w:r>
    </w:p>
    <w:p w:rsidR="00CB42D4" w:rsidRDefault="00CB42D4" w:rsidP="00CB42D4">
      <w:pPr>
        <w:jc w:val="both"/>
      </w:pPr>
      <w:r>
        <w:t>Если раньше водители страдали от количества ям на дорогах, то сегодня яростно клянут бесконечные дорожные ремонты. Почему едва заканчивается строительство или реконструкция той или иной трассы, так почти немедленно начинается ее ремонт? И снова выбоины, километры снятого дорожного покрытия, многочасовые пробки...</w:t>
      </w:r>
    </w:p>
    <w:p w:rsidR="00CB42D4" w:rsidRDefault="00CB42D4" w:rsidP="00CB42D4">
      <w:pPr>
        <w:jc w:val="both"/>
      </w:pPr>
      <w:r>
        <w:t>Одной из главных причин недолговечности асфальтобетонного покрытия на российских дорогах можно назвать нехватку модификаторов асфальтобетонных смесей и использование неоптимальных модификаторов. В странах ЕС на долю модифицированных асфальтобетонов приходится около 25% укладываемого на дороги объема асфальта, в России – 6%. Однако даже там, где эти присадки в ходу, например, на трассах оператора строительства федеральных трасс ГК «</w:t>
      </w:r>
      <w:proofErr w:type="spellStart"/>
      <w:r>
        <w:t>Автодор</w:t>
      </w:r>
      <w:proofErr w:type="spellEnd"/>
      <w:r>
        <w:t>», возникают проблемы.</w:t>
      </w:r>
    </w:p>
    <w:p w:rsidR="00CB42D4" w:rsidRDefault="00CB42D4" w:rsidP="00CB42D4">
      <w:pPr>
        <w:jc w:val="both"/>
      </w:pPr>
      <w:r>
        <w:t>Недавно представители профессионального дорожного сообщества подали в Федеральную антимонопольную службу (ФАС) коллективную жалобу на ГК «</w:t>
      </w:r>
      <w:proofErr w:type="spellStart"/>
      <w:r>
        <w:t>Автодор</w:t>
      </w:r>
      <w:proofErr w:type="spellEnd"/>
      <w:r>
        <w:t>». Дорожники жалуются, что «</w:t>
      </w:r>
      <w:proofErr w:type="spellStart"/>
      <w:r>
        <w:t>Автодор</w:t>
      </w:r>
      <w:proofErr w:type="spellEnd"/>
      <w:r>
        <w:t>» разрешает использовать только один тип модификатора: резиновый термоэластопласт (РТЭП), хотя на рынке существует множество различных модификаторов битума и асфальтобетона.</w:t>
      </w:r>
    </w:p>
    <w:p w:rsidR="00CB42D4" w:rsidRDefault="00CB42D4" w:rsidP="00CB42D4">
      <w:pPr>
        <w:jc w:val="both"/>
      </w:pPr>
      <w:r>
        <w:t>РТЭП выпускается ростовским ООО «</w:t>
      </w:r>
      <w:proofErr w:type="spellStart"/>
      <w:r>
        <w:t>ДорНИИ</w:t>
      </w:r>
      <w:proofErr w:type="spellEnd"/>
      <w:r>
        <w:t>». Это же общество, по данным СМИ, выигрывает тендеры «</w:t>
      </w:r>
      <w:proofErr w:type="spellStart"/>
      <w:r>
        <w:t>Автодора</w:t>
      </w:r>
      <w:proofErr w:type="spellEnd"/>
      <w:r>
        <w:t>» на поставку модификаторов.</w:t>
      </w:r>
    </w:p>
    <w:p w:rsidR="00CB42D4" w:rsidRDefault="00CB42D4" w:rsidP="00CB42D4">
      <w:pPr>
        <w:jc w:val="both"/>
      </w:pPr>
      <w:r>
        <w:t>В чем же причина такой «любви» «</w:t>
      </w:r>
      <w:proofErr w:type="spellStart"/>
      <w:r>
        <w:t>Автодора</w:t>
      </w:r>
      <w:proofErr w:type="spellEnd"/>
      <w:r>
        <w:t>» к «</w:t>
      </w:r>
      <w:proofErr w:type="spellStart"/>
      <w:r>
        <w:t>ДорНИИ</w:t>
      </w:r>
      <w:proofErr w:type="spellEnd"/>
      <w:r>
        <w:t xml:space="preserve">» и РТЭП? Возможно, определенная связь этой фирмы с господином С.К. </w:t>
      </w:r>
      <w:proofErr w:type="spellStart"/>
      <w:r>
        <w:t>Илиополовым</w:t>
      </w:r>
      <w:proofErr w:type="spellEnd"/>
      <w:r>
        <w:t>, директором 100%-й дочки ГК «</w:t>
      </w:r>
      <w:proofErr w:type="spellStart"/>
      <w:r>
        <w:t>Автодор</w:t>
      </w:r>
      <w:proofErr w:type="spellEnd"/>
      <w:r>
        <w:t>» – ООО «</w:t>
      </w:r>
      <w:proofErr w:type="spellStart"/>
      <w:r>
        <w:t>Автодор</w:t>
      </w:r>
      <w:proofErr w:type="spellEnd"/>
      <w:r>
        <w:t>-Инжиниринг»? Последняя контора, как пишут СМИ, является монопольным автором стандартов на присадки и другие дорожные материалы, допускаемые к использованию на объектах «</w:t>
      </w:r>
      <w:proofErr w:type="spellStart"/>
      <w:r>
        <w:t>Автодора</w:t>
      </w:r>
      <w:proofErr w:type="spellEnd"/>
      <w:r>
        <w:t>». Фактически эти стандарты служат определенным барьером для других производителей.</w:t>
      </w:r>
    </w:p>
    <w:p w:rsidR="00CB42D4" w:rsidRDefault="00CB42D4" w:rsidP="00CB42D4">
      <w:pPr>
        <w:jc w:val="both"/>
      </w:pPr>
      <w:r>
        <w:t>Любое ограничение конкуренции между производителями модификаторов, можно сказать, фактически сводит на нет планы правительства по увеличению межремонтного срока эксплуатации дорог. Жизненный цикл дорог, строящихся силами «</w:t>
      </w:r>
      <w:proofErr w:type="spellStart"/>
      <w:r>
        <w:t>Автодора</w:t>
      </w:r>
      <w:proofErr w:type="spellEnd"/>
      <w:r>
        <w:t>», должен составлять от 25 до 30 лет.</w:t>
      </w:r>
    </w:p>
    <w:p w:rsidR="00CB42D4" w:rsidRDefault="00CB42D4" w:rsidP="00CB42D4">
      <w:pPr>
        <w:jc w:val="both"/>
      </w:pPr>
      <w:r>
        <w:t>Однако решения в утвержденной проектной документации компании не позволяют достичь данной долговечности. И главной причиной некоторые эксперты называют навязанное применение того самого резинового термоэластопласта (РТЭП). Эта добавка резко снижает сопротивляемость асфальтобетона к разрушениям при низких температурах. По мнению экспертов, РТЭП можно использовать только на юге России, в 4-5 климатических зонах, но никак не в средней полосе и тем более на севере.</w:t>
      </w:r>
    </w:p>
    <w:p w:rsidR="00CB42D4" w:rsidRDefault="00CB42D4" w:rsidP="00CB42D4">
      <w:pPr>
        <w:jc w:val="both"/>
      </w:pPr>
      <w:r>
        <w:t xml:space="preserve">«Если дорога строится не в Краснодаре или </w:t>
      </w:r>
      <w:proofErr w:type="spellStart"/>
      <w:r>
        <w:t>Ростове</w:t>
      </w:r>
      <w:proofErr w:type="spellEnd"/>
      <w:r>
        <w:t>-на-Дону, гораздо эффективнее использовать другие модификаторы, благо их достаточно на рынке. Например, полимерно-битумные модификаторы или модификаторы на основе резиновой крошки, для производства которых используются изношенные автомобильные покрышки», – уверен эксперт Центра «За безопасность российских дорог» Михаил Щербаков.</w:t>
      </w:r>
    </w:p>
    <w:p w:rsidR="00CB42D4" w:rsidRDefault="00CB42D4" w:rsidP="00CB42D4">
      <w:pPr>
        <w:jc w:val="both"/>
      </w:pPr>
      <w:r>
        <w:t>К слову, на укладке 1 км дорожного полотна утилизируется до 800 отработанных покрышек, то есть достигается и экологический эффект.</w:t>
      </w:r>
    </w:p>
    <w:p w:rsidR="00CB42D4" w:rsidRDefault="00CB42D4" w:rsidP="00CB42D4">
      <w:pPr>
        <w:jc w:val="both"/>
      </w:pPr>
      <w:r>
        <w:br w:type="page"/>
      </w:r>
    </w:p>
    <w:p w:rsidR="00CB42D4" w:rsidRDefault="00CB42D4" w:rsidP="00CB42D4">
      <w:pPr>
        <w:jc w:val="both"/>
      </w:pPr>
      <w:r>
        <w:t>Недостатка в высокоэффективных модификаторах асфальтобетонных смесей на рынке нет, но есть, видимо, заинтересованность отдельных чиновников замкнуть на себя стандартизацию дорожного строительства, чтобы допустить использование только одного продукта, причем с ограниченной эффективностью.</w:t>
      </w:r>
    </w:p>
    <w:p w:rsidR="00CB42D4" w:rsidRDefault="00CB42D4" w:rsidP="00CB42D4">
      <w:pPr>
        <w:jc w:val="both"/>
      </w:pPr>
      <w:r>
        <w:t>Обстоятельства, описанные в жалобе в ФАС, свидетельствуют о возможном нарушении антимонопольного законодательства, Закона «О конкуренции». Производители надеются на ФАС, а автомобилисты ждут исторического момента: победы над второй российской бедой.</w:t>
      </w:r>
    </w:p>
    <w:p w:rsidR="00CB42D4" w:rsidRDefault="00CB42D4" w:rsidP="00CB42D4">
      <w:pPr>
        <w:jc w:val="both"/>
      </w:pPr>
      <w:hyperlink r:id="rId19" w:history="1">
        <w:r w:rsidRPr="00243009">
          <w:rPr>
            <w:rStyle w:val="a9"/>
          </w:rPr>
          <w:t>https://rg.ru/2018/03/13/pochemu-u-nas-nedolgovechny-novye-dorogi.html</w:t>
        </w:r>
      </w:hyperlink>
    </w:p>
    <w:p w:rsidR="00CB42D4" w:rsidRPr="005901C6" w:rsidRDefault="00CB42D4" w:rsidP="00CB42D4">
      <w:pPr>
        <w:pStyle w:val="3"/>
        <w:jc w:val="both"/>
        <w:rPr>
          <w:rFonts w:ascii="Times New Roman" w:hAnsi="Times New Roman"/>
          <w:sz w:val="24"/>
          <w:szCs w:val="24"/>
        </w:rPr>
      </w:pPr>
      <w:bookmarkStart w:id="11" w:name="_Toc508693047"/>
      <w:r w:rsidRPr="005901C6">
        <w:rPr>
          <w:rFonts w:ascii="Times New Roman" w:hAnsi="Times New Roman"/>
          <w:sz w:val="24"/>
          <w:szCs w:val="24"/>
        </w:rPr>
        <w:t>ТАСС; 2018.03.12; В КИСЛОВОДСКЕ ДО КОНЦА ГОДА ОТРЕМОНТИРУЮТ 28 ДОРОГ ЗА 250 МЛН РУБЛЕЙ</w:t>
      </w:r>
      <w:bookmarkEnd w:id="11"/>
    </w:p>
    <w:p w:rsidR="00CB42D4" w:rsidRDefault="00CB42D4" w:rsidP="00CB42D4">
      <w:pPr>
        <w:jc w:val="both"/>
      </w:pPr>
      <w:r>
        <w:t>В Кисловодске в 2018 году планируется отремонтировать дороги на 28 улицах за 250 млн рублей, сообщили в понедельник ТАСС в городской администрации.</w:t>
      </w:r>
    </w:p>
    <w:p w:rsidR="00CB42D4" w:rsidRDefault="00CB42D4" w:rsidP="00CB42D4">
      <w:pPr>
        <w:jc w:val="both"/>
      </w:pPr>
      <w:r>
        <w:t>«Проведено обследование, с учетом пожеланий жителей сформирован предварительный перечень из 28 улиц. Всего в этом году планируется выделить на ремонт дорог около 250 млн рублей», – сказал ТАСС глава города Александр Курбатов.</w:t>
      </w:r>
    </w:p>
    <w:p w:rsidR="00CB42D4" w:rsidRDefault="00CB42D4" w:rsidP="00CB42D4">
      <w:pPr>
        <w:jc w:val="both"/>
      </w:pPr>
      <w:r>
        <w:t xml:space="preserve">В администрации отмечают, что в предварительный перечень вошли не только дороги в центре, но и в отдаленных районах. Приоритет при выборе также отдавался дорогам с движением общественного транспорта и тем участкам улиц, которые требуют текущего, а не капитального объема ремонта. В число первых вошли улицы </w:t>
      </w:r>
      <w:proofErr w:type="spellStart"/>
      <w:r>
        <w:t>Белоглинская</w:t>
      </w:r>
      <w:proofErr w:type="spellEnd"/>
      <w:r>
        <w:t xml:space="preserve">, Богдана Хмельницкого (включая обустройство перекрестка с пр. Ленина), </w:t>
      </w:r>
      <w:proofErr w:type="spellStart"/>
      <w:r>
        <w:t>Велинградская</w:t>
      </w:r>
      <w:proofErr w:type="spellEnd"/>
      <w:r>
        <w:t>, Героев Медиков и Зеленая.</w:t>
      </w:r>
    </w:p>
    <w:p w:rsidR="00CB42D4" w:rsidRDefault="00CB42D4" w:rsidP="00CB42D4">
      <w:pPr>
        <w:jc w:val="both"/>
      </w:pPr>
      <w:r>
        <w:t>«После окончательного утверждения перечня дорог график ремонта будет опубликован на интернет-портале администрации Кисловодска», – сообщили в мэрии.</w:t>
      </w:r>
    </w:p>
    <w:p w:rsidR="00CB42D4" w:rsidRDefault="00CB42D4" w:rsidP="00CB42D4">
      <w:pPr>
        <w:jc w:val="both"/>
      </w:pPr>
      <w:r>
        <w:t>Ранее сообщалось, что на ремонт дорог будут также направляться средства курортного сбора, взимать который с отдыхающих начнут уже в мае. В частности, средства курортного сбора решено направить в 2018 году на благоустройство перекрестка улиц Кирова и Желябова.</w:t>
      </w:r>
    </w:p>
    <w:p w:rsidR="00CB42D4" w:rsidRDefault="00CB42D4" w:rsidP="00CB42D4">
      <w:pPr>
        <w:jc w:val="both"/>
      </w:pPr>
      <w:r>
        <w:t>В 2017 году в Кисловодске отремонтировали 29 городских улиц, всего затрачено 240 млн рублей. Также Кисловодск стал одним из победителей краевого конкурса по благоустройству общественных территорий, в рамках которого построено 7 спортивно-игровых дворовых площадок и реконструирована улица Коминтерна, расположенная в исторической части города. На эти цели из консолидированного бюджета направили более 40 млн рублей.</w:t>
      </w:r>
    </w:p>
    <w:p w:rsidR="00CB42D4" w:rsidRDefault="00CB42D4" w:rsidP="00CB42D4">
      <w:pPr>
        <w:jc w:val="both"/>
      </w:pPr>
      <w:hyperlink r:id="rId20" w:history="1">
        <w:r w:rsidRPr="00243009">
          <w:rPr>
            <w:rStyle w:val="a9"/>
          </w:rPr>
          <w:t>http://tass.ru/ekonomika/5023457</w:t>
        </w:r>
      </w:hyperlink>
    </w:p>
    <w:p w:rsidR="00CB42D4" w:rsidRPr="00CC09BD" w:rsidRDefault="00CB42D4" w:rsidP="00CB42D4">
      <w:pPr>
        <w:pStyle w:val="3"/>
        <w:jc w:val="both"/>
        <w:rPr>
          <w:rFonts w:ascii="Times New Roman" w:hAnsi="Times New Roman"/>
          <w:sz w:val="24"/>
          <w:szCs w:val="24"/>
        </w:rPr>
      </w:pPr>
      <w:bookmarkStart w:id="12" w:name="_Toc508693048"/>
      <w:r w:rsidRPr="00CC09BD">
        <w:rPr>
          <w:rFonts w:ascii="Times New Roman" w:hAnsi="Times New Roman"/>
          <w:sz w:val="24"/>
          <w:szCs w:val="24"/>
        </w:rPr>
        <w:t xml:space="preserve">ТАСС; 2018.03.12; МОСТ НА БЫВШЕЙ ТЕРРИТОРИИ ЗАВОДА </w:t>
      </w:r>
      <w:r>
        <w:rPr>
          <w:rFonts w:ascii="Times New Roman" w:hAnsi="Times New Roman"/>
          <w:sz w:val="24"/>
          <w:szCs w:val="24"/>
        </w:rPr>
        <w:t>«</w:t>
      </w:r>
      <w:r w:rsidRPr="00CC09BD">
        <w:rPr>
          <w:rFonts w:ascii="Times New Roman" w:hAnsi="Times New Roman"/>
          <w:sz w:val="24"/>
          <w:szCs w:val="24"/>
        </w:rPr>
        <w:t>СЕРП И МОЛОТ</w:t>
      </w:r>
      <w:r>
        <w:rPr>
          <w:rFonts w:ascii="Times New Roman" w:hAnsi="Times New Roman"/>
          <w:sz w:val="24"/>
          <w:szCs w:val="24"/>
        </w:rPr>
        <w:t>»</w:t>
      </w:r>
      <w:r w:rsidRPr="00CC09BD">
        <w:rPr>
          <w:rFonts w:ascii="Times New Roman" w:hAnsi="Times New Roman"/>
          <w:sz w:val="24"/>
          <w:szCs w:val="24"/>
        </w:rPr>
        <w:t xml:space="preserve"> В МОСКВЕ ПЛАНИРУЮТ ВВЕСТИ В 2019 ГОДУ</w:t>
      </w:r>
      <w:bookmarkEnd w:id="12"/>
    </w:p>
    <w:p w:rsidR="00CB42D4" w:rsidRDefault="00CB42D4" w:rsidP="00CB42D4">
      <w:pPr>
        <w:jc w:val="both"/>
      </w:pPr>
      <w:r>
        <w:t xml:space="preserve">Московские власти реализуют инвестиционный проект по постройке моста на бывшей территории завода «Серп и молот». Его планируется ввести в эксплуатацию в 2019 году, сообщила в понедельник пресс– служба </w:t>
      </w:r>
      <w:proofErr w:type="spellStart"/>
      <w:r>
        <w:t>Москомстройинвеста</w:t>
      </w:r>
      <w:proofErr w:type="spellEnd"/>
      <w:r>
        <w:t>.</w:t>
      </w:r>
    </w:p>
    <w:p w:rsidR="00CB42D4" w:rsidRDefault="00CB42D4" w:rsidP="00CB42D4">
      <w:pPr>
        <w:jc w:val="both"/>
      </w:pPr>
      <w:r>
        <w:t>«Выполнены работы по устройству всех несущих железобетонных конструкций моста. Дальнейшие работы, включая бетонирование основания дороги и устройство дорожного полотна, будут выполняться в теплое время года, в соответствии с требованиями соответствующих нормативов. Ввод моста в эксплуатацию будет осуществлен в 2019 году», – цитирует пресс-служба председателя комитета Константина Тимофеева.</w:t>
      </w:r>
    </w:p>
    <w:p w:rsidR="00CB42D4" w:rsidRDefault="00CB42D4" w:rsidP="00CB42D4">
      <w:pPr>
        <w:jc w:val="both"/>
      </w:pPr>
      <w:r>
        <w:t>По его словам, мост будет иметь 11 опор, каждая из которых представляет собой чашу высотой от 3,5 до 4,3 метра и диаметром около трех метров. В эти чаши высадят рябины, а также виноград, листья и ветви которого будут спускаться по опорам, формируя в зоне парка под мостом «висячие сады».</w:t>
      </w:r>
    </w:p>
    <w:p w:rsidR="00CB42D4" w:rsidRDefault="00CB42D4" w:rsidP="00CB42D4">
      <w:pPr>
        <w:jc w:val="both"/>
      </w:pPr>
      <w:r>
        <w:t>«Первый – прямолинейный – пролет состоит из двух полос для движения легкового автотранспорта и двухсторонней велосипедной дорожки, покрытой бесшовным резиновым покрытием. Второй – пролет извилистой формы – представляет собой пешеходную дорожку с длинной скамьей, которая повторяет изгиб пролета и формирует дополнительную зону отдыха со смотровой площадкой», – отмечается в сообщении.</w:t>
      </w:r>
    </w:p>
    <w:p w:rsidR="00CB42D4" w:rsidRDefault="00CB42D4" w:rsidP="00CB42D4">
      <w:pPr>
        <w:jc w:val="both"/>
      </w:pPr>
      <w:r>
        <w:t>Председатель комитета уточнил, что новый мост станет частью внутриквартального проезда в квартале «Свобода» в рамках реализации проекта «Символ». Девелопером проекта выступает компания «</w:t>
      </w:r>
      <w:proofErr w:type="spellStart"/>
      <w:r>
        <w:t>Донстрой</w:t>
      </w:r>
      <w:proofErr w:type="spellEnd"/>
      <w:r>
        <w:t>». Ранее Мэр Москвы Сергей Собянин сообщил, что «инвестор проекта развития бывшей территории завода «Серп и молот» приступил к строительству уникального моста».</w:t>
      </w:r>
    </w:p>
    <w:p w:rsidR="00CB42D4" w:rsidRDefault="00CB42D4" w:rsidP="00CB42D4">
      <w:pPr>
        <w:jc w:val="both"/>
      </w:pPr>
      <w:hyperlink r:id="rId21" w:history="1">
        <w:r w:rsidRPr="00D44482">
          <w:rPr>
            <w:rStyle w:val="a9"/>
          </w:rPr>
          <w:t>http://tass.ru/ekonomika/5022196</w:t>
        </w:r>
      </w:hyperlink>
    </w:p>
    <w:p w:rsidR="00835AAD" w:rsidRPr="00AF221D" w:rsidRDefault="00835AAD" w:rsidP="00835AAD">
      <w:pPr>
        <w:pStyle w:val="3"/>
        <w:jc w:val="both"/>
        <w:rPr>
          <w:rFonts w:ascii="Times New Roman" w:hAnsi="Times New Roman"/>
          <w:sz w:val="24"/>
          <w:szCs w:val="24"/>
        </w:rPr>
      </w:pPr>
      <w:bookmarkStart w:id="13" w:name="_Toc508693050"/>
      <w:r w:rsidRPr="00AF221D">
        <w:rPr>
          <w:rFonts w:ascii="Times New Roman" w:hAnsi="Times New Roman"/>
          <w:sz w:val="24"/>
          <w:szCs w:val="24"/>
        </w:rPr>
        <w:t xml:space="preserve">ИНТЕРФАКС; 2018.03.12; </w:t>
      </w:r>
      <w:r w:rsidRPr="00D83D22">
        <w:rPr>
          <w:rFonts w:ascii="Times New Roman" w:hAnsi="Times New Roman"/>
          <w:sz w:val="24"/>
          <w:szCs w:val="24"/>
        </w:rPr>
        <w:t>МИНТРАНС</w:t>
      </w:r>
      <w:r w:rsidRPr="00AF221D">
        <w:rPr>
          <w:rFonts w:ascii="Times New Roman" w:hAnsi="Times New Roman"/>
          <w:sz w:val="24"/>
          <w:szCs w:val="24"/>
        </w:rPr>
        <w:t xml:space="preserve"> ПОДГОТОВИЛ ЗАКОНОПРОЕКТ, ПОЗВОЛЯЮЩИЙ РЖД ВЫПЛАЧИВАТЬ ДИВИДЕНДЫ ИМУЩЕСТВОМ</w:t>
      </w:r>
      <w:bookmarkEnd w:id="13"/>
    </w:p>
    <w:p w:rsidR="00835AAD" w:rsidRDefault="00835AAD" w:rsidP="00835AAD">
      <w:pPr>
        <w:jc w:val="both"/>
      </w:pPr>
      <w:r w:rsidRPr="00D83D22">
        <w:rPr>
          <w:b/>
        </w:rPr>
        <w:t>Министерство транспорта</w:t>
      </w:r>
      <w:r>
        <w:t xml:space="preserve"> РФ подготовило проект правительственного постановления, позволяющий ОАО «Российские железные дороги» выплачивать дивиденды не только денежными средствами из чистой прибыли, но и имуществом.</w:t>
      </w:r>
    </w:p>
    <w:p w:rsidR="00835AAD" w:rsidRDefault="00835AAD" w:rsidP="00835AAD">
      <w:pPr>
        <w:jc w:val="both"/>
      </w:pPr>
      <w:r>
        <w:t>Документ опубликован на федеральном портале для размещения разрабатываемых нормативных правовых актов regulation.gov.ru. Проект вносит соответствующие поправки в устав РЖД. В случае утверждения документа решение о выплате дивидендов в неденежной форме будет принимать совет директоров монополии и правительство РФ «с учетом мнений заинтересованных федеральных органов власти в каждом конкретном случае».</w:t>
      </w:r>
    </w:p>
    <w:p w:rsidR="00835AAD" w:rsidRDefault="00835AAD" w:rsidP="00835AAD">
      <w:pPr>
        <w:jc w:val="both"/>
      </w:pPr>
      <w:r>
        <w:t xml:space="preserve">«Предоставление «Российским железным дорогам» возможности выплачивать дивиденды, в том числе имуществом, позволит сбалансировать интересы как акционера, так и компании, обеспечив оптимальную процедуру передачи (объектов – ИФ) в федеральную собственность с последующим использованием для государственных нужд», – подчеркивает </w:t>
      </w:r>
      <w:r w:rsidRPr="00D83D22">
        <w:rPr>
          <w:b/>
        </w:rPr>
        <w:t>Минтранс</w:t>
      </w:r>
      <w:r>
        <w:t xml:space="preserve"> в пояснительной записке, отмечая, что законодательство РФ (например, федеральный закон «Об АО», Налоговый кодекс, приказ министерства финансов РФ) предусматривает возможность выплаты дивидендов в неденежной форме.</w:t>
      </w:r>
    </w:p>
    <w:p w:rsidR="00835AAD" w:rsidRDefault="00835AAD" w:rsidP="00835AAD">
      <w:pPr>
        <w:jc w:val="both"/>
      </w:pPr>
      <w:r>
        <w:t>Решение вопроса позволит государству удовлетворять потребность в том или ином имуществе «Российских железных дорог» и в дивидендах «в рамках одного мероприятия». При этом РЖД смогут реализовать непрофильный актив, оптимизировав расходы на его содержание. До 26 марта проект будет проходить общественное обсуждение.</w:t>
      </w:r>
    </w:p>
    <w:p w:rsidR="00835AAD" w:rsidRDefault="00835AAD" w:rsidP="00835AAD">
      <w:pPr>
        <w:jc w:val="both"/>
      </w:pPr>
      <w:r>
        <w:t>На ту же тему:</w:t>
      </w:r>
    </w:p>
    <w:p w:rsidR="00835AAD" w:rsidRDefault="00835AAD" w:rsidP="00835AAD">
      <w:pPr>
        <w:jc w:val="both"/>
      </w:pPr>
      <w:hyperlink r:id="rId22" w:history="1">
        <w:r w:rsidRPr="00243009">
          <w:rPr>
            <w:rStyle w:val="a9"/>
          </w:rPr>
          <w:t>https://realty.ria.ru/realtynews/20180312/1516172476.html</w:t>
        </w:r>
      </w:hyperlink>
      <w:r>
        <w:t xml:space="preserve"> </w:t>
      </w:r>
    </w:p>
    <w:p w:rsidR="00CB42D4" w:rsidRPr="009967DD" w:rsidRDefault="00CB42D4" w:rsidP="00CB42D4">
      <w:pPr>
        <w:pStyle w:val="3"/>
        <w:jc w:val="both"/>
        <w:rPr>
          <w:rFonts w:ascii="Times New Roman" w:hAnsi="Times New Roman"/>
          <w:sz w:val="24"/>
          <w:szCs w:val="24"/>
        </w:rPr>
      </w:pPr>
      <w:bookmarkStart w:id="14" w:name="_Toc508693051"/>
      <w:r w:rsidRPr="009967DD">
        <w:rPr>
          <w:rFonts w:ascii="Times New Roman" w:hAnsi="Times New Roman"/>
          <w:sz w:val="24"/>
          <w:szCs w:val="24"/>
        </w:rPr>
        <w:t xml:space="preserve">ИНТЕРФАКС; 2018.03.12; ВЫДЕЛЯТЬ АКТИВЫ </w:t>
      </w:r>
      <w:r>
        <w:rPr>
          <w:rFonts w:ascii="Times New Roman" w:hAnsi="Times New Roman"/>
          <w:sz w:val="24"/>
          <w:szCs w:val="24"/>
        </w:rPr>
        <w:t>«</w:t>
      </w:r>
      <w:r w:rsidRPr="009967DD">
        <w:rPr>
          <w:rFonts w:ascii="Times New Roman" w:hAnsi="Times New Roman"/>
          <w:sz w:val="24"/>
          <w:szCs w:val="24"/>
        </w:rPr>
        <w:t>ТРАНСКОНТЕЙНЕРА</w:t>
      </w:r>
      <w:r>
        <w:rPr>
          <w:rFonts w:ascii="Times New Roman" w:hAnsi="Times New Roman"/>
          <w:sz w:val="24"/>
          <w:szCs w:val="24"/>
        </w:rPr>
        <w:t>»</w:t>
      </w:r>
      <w:r w:rsidRPr="009967DD">
        <w:rPr>
          <w:rFonts w:ascii="Times New Roman" w:hAnsi="Times New Roman"/>
          <w:sz w:val="24"/>
          <w:szCs w:val="24"/>
        </w:rPr>
        <w:t xml:space="preserve"> ПЕРЕД ЕГО ПРОДАЖЕЙ НЕ СЛЕДУЕТ</w:t>
      </w:r>
      <w:r>
        <w:rPr>
          <w:rFonts w:ascii="Times New Roman" w:hAnsi="Times New Roman"/>
          <w:sz w:val="24"/>
          <w:szCs w:val="24"/>
        </w:rPr>
        <w:t xml:space="preserve"> – </w:t>
      </w:r>
      <w:r w:rsidRPr="009967DD">
        <w:rPr>
          <w:rFonts w:ascii="Times New Roman" w:hAnsi="Times New Roman"/>
          <w:sz w:val="24"/>
          <w:szCs w:val="24"/>
        </w:rPr>
        <w:t>ГЕНДИРЕКТОР</w:t>
      </w:r>
      <w:bookmarkEnd w:id="14"/>
    </w:p>
    <w:p w:rsidR="00CB42D4" w:rsidRDefault="00CB42D4" w:rsidP="00CB42D4">
      <w:pPr>
        <w:jc w:val="both"/>
      </w:pPr>
      <w:r>
        <w:t>Выделять какие-либо активы из ПАО «</w:t>
      </w:r>
      <w:proofErr w:type="spellStart"/>
      <w:r>
        <w:t>Трансконтейнер</w:t>
      </w:r>
      <w:proofErr w:type="spellEnd"/>
      <w:r>
        <w:t>» (MOEX: TRCN) перед продажей его контрольного пакета акций (принадлежит ОАО «Российские железные дороги») не следует, чтобы не нарушать целостность бизнеса, считают в руководстве компании.</w:t>
      </w:r>
    </w:p>
    <w:p w:rsidR="00CB42D4" w:rsidRDefault="00CB42D4" w:rsidP="00CB42D4">
      <w:pPr>
        <w:jc w:val="both"/>
      </w:pPr>
      <w:r>
        <w:t>«С учетом интегрированной системы управления активами мы строим всю внутреннюю работу: бизнес-планы, бизнес-процессы, регламенты, контроль, KPI и другое. Поэтому что-то выделить тяжело. Если вычленить какие-то объекты, то ухудшится деятельность всего предприятия, так как надо будет заново настраивать работу», – заявил генеральный директор оператора Петр Баскаков в интервью журналу «РЖД-Партнер». «К тому же стоимость целой компании выше, нежели по частям. Да и результат в последнем случае был бы гораздо хуже», – добавил он.</w:t>
      </w:r>
    </w:p>
    <w:p w:rsidR="00CB42D4" w:rsidRDefault="00CB42D4" w:rsidP="00CB42D4">
      <w:pPr>
        <w:jc w:val="both"/>
      </w:pPr>
      <w:r>
        <w:t>ОТКРЫТЫЕ ТЕРМИНАЛЫ</w:t>
      </w:r>
    </w:p>
    <w:p w:rsidR="00CB42D4" w:rsidRDefault="00CB42D4" w:rsidP="00CB42D4">
      <w:pPr>
        <w:jc w:val="both"/>
      </w:pPr>
      <w:r>
        <w:t>Комментируя вопрос о доступе к терминалам «</w:t>
      </w:r>
      <w:proofErr w:type="spellStart"/>
      <w:r>
        <w:t>Трансконтейнера</w:t>
      </w:r>
      <w:proofErr w:type="spellEnd"/>
      <w:r>
        <w:t>» после смены основного владельца, топ-менеджер заявил, что, по его мнению, ничего не изменится. «Есть предписание Федеральной антимонопольной службы РФ о том, что наши терминалы являются местами общего пользования и должны предоставлять недискриминационные условия для всех участников отрасли. Эти же решения ведомства могут распространяться на «</w:t>
      </w:r>
      <w:proofErr w:type="spellStart"/>
      <w:r>
        <w:t>Трансконтейнер</w:t>
      </w:r>
      <w:proofErr w:type="spellEnd"/>
      <w:r>
        <w:t xml:space="preserve">», даже если он будет принадлежать другому собственнику», – отметил </w:t>
      </w:r>
      <w:proofErr w:type="spellStart"/>
      <w:r>
        <w:t>П.Баскаков</w:t>
      </w:r>
      <w:proofErr w:type="spellEnd"/>
      <w:r>
        <w:t>.</w:t>
      </w:r>
    </w:p>
    <w:p w:rsidR="00CB42D4" w:rsidRDefault="00CB42D4" w:rsidP="00CB42D4">
      <w:pPr>
        <w:jc w:val="both"/>
      </w:pPr>
      <w:r>
        <w:t>«Рисков для клиентов я не вижу. Разве компания поменяет профиль и займется чем-то другим? Нет. Ей все равно будет нужно, чтобы было больше клиентов, чтобы была возможность их обслуживать по единым ценовым условиям и предоставлять одинаково качественные услуги. Тогда компания повысит прибыль, капитализируется и, например, отремонтирует ряд терминалов, купит новые вагоны, а также принесет дополнительные объемы перевозок для РЖД», – добавил он.</w:t>
      </w:r>
    </w:p>
    <w:p w:rsidR="00CB42D4" w:rsidRDefault="00CB42D4" w:rsidP="00CB42D4">
      <w:pPr>
        <w:jc w:val="both"/>
      </w:pPr>
      <w:r>
        <w:t>При этом, по мнению главы «</w:t>
      </w:r>
      <w:proofErr w:type="spellStart"/>
      <w:r>
        <w:t>Трансконтейнера</w:t>
      </w:r>
      <w:proofErr w:type="spellEnd"/>
      <w:r>
        <w:t xml:space="preserve">», при оценке доли компании на рынке правильнее брать во внимание не только контейнерных железнодорожных операторов. «Сейчас мы всегда почему-то рассматриваем условно монопольное положение на ж/д рынке. А ведь </w:t>
      </w:r>
      <w:proofErr w:type="spellStart"/>
      <w:r>
        <w:t>контейнеропригодные</w:t>
      </w:r>
      <w:proofErr w:type="spellEnd"/>
      <w:r>
        <w:t xml:space="preserve"> грузы возятся не только в контейнерах, но и в других видах подвижного состава. Более того, автомобильным транспортом на дальние расстояния доставляется примерно такое же количество грузов, как и по железной дороге. А доля морских контейнерных перевозок сегодня несоизмеримо больше», – сказал топ-менеджер.</w:t>
      </w:r>
    </w:p>
    <w:p w:rsidR="00CB42D4" w:rsidRDefault="00CB42D4" w:rsidP="00CB42D4">
      <w:pPr>
        <w:jc w:val="both"/>
      </w:pPr>
      <w:r>
        <w:t xml:space="preserve">«Если оценивать весь рынок </w:t>
      </w:r>
      <w:proofErr w:type="spellStart"/>
      <w:r>
        <w:t>контейнеропригодных</w:t>
      </w:r>
      <w:proofErr w:type="spellEnd"/>
      <w:r>
        <w:t xml:space="preserve"> грузов – а «</w:t>
      </w:r>
      <w:proofErr w:type="spellStart"/>
      <w:r>
        <w:t>Трансконтейнер</w:t>
      </w:r>
      <w:proofErr w:type="spellEnd"/>
      <w:r>
        <w:t xml:space="preserve">» находится именно в этой конкурентной среде, то на долю компании приходится около 8% от всех контейнерных перевозок. </w:t>
      </w:r>
      <w:proofErr w:type="gramStart"/>
      <w:r>
        <w:t>Подчеркиваю</w:t>
      </w:r>
      <w:proofErr w:type="gramEnd"/>
      <w:r>
        <w:t>: важно оценивать не конкуренцию с такими же операторскими компаниями, а положение на глобальном рынке в целом», – отметил он.</w:t>
      </w:r>
    </w:p>
    <w:p w:rsidR="00CB42D4" w:rsidRDefault="00CB42D4" w:rsidP="00CB42D4">
      <w:pPr>
        <w:jc w:val="both"/>
      </w:pPr>
      <w:r>
        <w:t xml:space="preserve">Кроме того, в интервью </w:t>
      </w:r>
      <w:proofErr w:type="spellStart"/>
      <w:r>
        <w:t>П.Баскаков</w:t>
      </w:r>
      <w:proofErr w:type="spellEnd"/>
      <w:r>
        <w:t xml:space="preserve"> прокомментировал идею создания РЖД аналога «</w:t>
      </w:r>
      <w:proofErr w:type="spellStart"/>
      <w:r>
        <w:t>Трансконтейнера</w:t>
      </w:r>
      <w:proofErr w:type="spellEnd"/>
      <w:r>
        <w:t>» в случае продажи контрольного пакета акций оператора. «Не сомневаюсь, что этот вопрос будет внимательно и глубоко изучен руководством «Российских железных дорог». При этом наверняка будут взвешиваться все имеющиеся «плюсы» и «минусы». Мы со своей стороны готовы принять непосредственное участие в обсуждении этого вопроса. При этом РЖД в любом случае будет полезно и дальше поддерживать связь как с «</w:t>
      </w:r>
      <w:proofErr w:type="spellStart"/>
      <w:r>
        <w:t>Трансконтейнером</w:t>
      </w:r>
      <w:proofErr w:type="spellEnd"/>
      <w:r>
        <w:t>», так и с другими операторами. Это позволит повысить конкурентную среду всего сегмента и способствовать дальнейшему привлечению контейнерных грузов на железную дорогу», – сказал топ-менеджер.</w:t>
      </w:r>
    </w:p>
    <w:p w:rsidR="00CB42D4" w:rsidRDefault="00CB42D4" w:rsidP="00CB42D4">
      <w:pPr>
        <w:jc w:val="both"/>
      </w:pPr>
      <w:r>
        <w:t>Правительство РФ планирует выбрать покупателя на контрольный пакет акций «</w:t>
      </w:r>
      <w:proofErr w:type="spellStart"/>
      <w:r>
        <w:t>Трансконтенйера</w:t>
      </w:r>
      <w:proofErr w:type="spellEnd"/>
      <w:r>
        <w:t>» в ходе открытых торгов среди квалифицированных инвесторов (синдикат, консорциум, с возможным миноритарным участием финансового инвестора), обладающего соответствующими компетенциями и заинтересованного в развитии контейнерных, в том числе мультимодальных, перевозок между ЕС и Азией. Ранее планировалось, что продажа контрольного пакета акций «</w:t>
      </w:r>
      <w:proofErr w:type="spellStart"/>
      <w:r>
        <w:t>Трансконтейнера</w:t>
      </w:r>
      <w:proofErr w:type="spellEnd"/>
      <w:r>
        <w:t>» будет завершена в апреле 2018 г., но чиновники сомневаются, что сделка произойдет в эти сроки.</w:t>
      </w:r>
    </w:p>
    <w:p w:rsidR="00CB42D4" w:rsidRDefault="00CB42D4" w:rsidP="00CB42D4">
      <w:pPr>
        <w:jc w:val="both"/>
      </w:pPr>
      <w:r>
        <w:t>ДРАЙВЕРЫ РОСТА КОМПАНИИ</w:t>
      </w:r>
    </w:p>
    <w:p w:rsidR="00CB42D4" w:rsidRDefault="00CB42D4" w:rsidP="00CB42D4">
      <w:pPr>
        <w:jc w:val="both"/>
      </w:pPr>
      <w:r>
        <w:t xml:space="preserve">Говоря о текущей рыночной конъюнктуре в этом сегменте с активным увеличением перевозок, </w:t>
      </w:r>
      <w:proofErr w:type="spellStart"/>
      <w:r>
        <w:t>П.Баскаков</w:t>
      </w:r>
      <w:proofErr w:type="spellEnd"/>
      <w:r>
        <w:t xml:space="preserve"> отметил, что она «стимулирует всех операторов применять новые методы управления производством, предлагать новые услуги, искать новые маршруты и тех клиентов, которых не было раньше на этих направлениях, и тем самым увеличивать уровень контейнеризации». «Крайне важны два драйвера экономики – рост контейнеризации и валового внутреннего продукта. В течение уже нескольких лет ВВП практически стоит на месте, а уровень контейнеризации увеличивается, прежде всего, за счет улучшения конкурентоспособности ж/д системы», – сказал топ-менеджер.</w:t>
      </w:r>
    </w:p>
    <w:p w:rsidR="00CB42D4" w:rsidRDefault="00CB42D4" w:rsidP="00CB42D4">
      <w:pPr>
        <w:jc w:val="both"/>
      </w:pPr>
      <w:r>
        <w:t xml:space="preserve">Рост железнодорожного </w:t>
      </w:r>
      <w:proofErr w:type="spellStart"/>
      <w:r>
        <w:t>контейнерооборота</w:t>
      </w:r>
      <w:proofErr w:type="spellEnd"/>
      <w:r>
        <w:t>, по словам генерального директора «</w:t>
      </w:r>
      <w:proofErr w:type="spellStart"/>
      <w:r>
        <w:t>Трансконтейнера</w:t>
      </w:r>
      <w:proofErr w:type="spellEnd"/>
      <w:r>
        <w:t>», в том числе происходит благодаря тому, что предприятия стали наращивать использование этого вида доставки для перевозки грузов. «Сегодня больше производств из сырьевого сегмента переходят в обрабатывающий. Так, если раньше лес-кругляк отправлялся в полувагонах и лесовозах, то сейчас это пиломатериалы, фанера. В этом случае контейнер более выгоден, поэтому производство модернизируется под готовую продукцию, которая перевозится таким способом», – сказал он.</w:t>
      </w:r>
    </w:p>
    <w:p w:rsidR="00CB42D4" w:rsidRDefault="00CB42D4" w:rsidP="00CB42D4">
      <w:pPr>
        <w:jc w:val="both"/>
      </w:pPr>
      <w:r>
        <w:t xml:space="preserve">«Контейнер – это мультимодальное средство перевозки, не требующее перегрузки при доставке разными видами транспорта, высокая скорость и выгодная цена услуг. Планомерное увеличение выпуска готовой продукции будет способствовать росту </w:t>
      </w:r>
      <w:proofErr w:type="spellStart"/>
      <w:r>
        <w:t>контейнерооборота</w:t>
      </w:r>
      <w:proofErr w:type="spellEnd"/>
      <w:r>
        <w:t xml:space="preserve">, однако, скорее, в перспективе. Но все-таки, на мой взгляд, нынешний взлет был однозначно вызван повышением конкурентоспособности железной дороги и перетоком грузов с других видов транспорта», – отметил </w:t>
      </w:r>
      <w:proofErr w:type="spellStart"/>
      <w:r>
        <w:t>П.Баскаков</w:t>
      </w:r>
      <w:proofErr w:type="spellEnd"/>
      <w:r>
        <w:t>.</w:t>
      </w:r>
    </w:p>
    <w:p w:rsidR="00CB42D4" w:rsidRDefault="00CB42D4" w:rsidP="00CB42D4">
      <w:pPr>
        <w:jc w:val="both"/>
      </w:pPr>
      <w:r>
        <w:t>Также глава «</w:t>
      </w:r>
      <w:proofErr w:type="spellStart"/>
      <w:r>
        <w:t>Трансконтейнера</w:t>
      </w:r>
      <w:proofErr w:type="spellEnd"/>
      <w:r>
        <w:t>» акцентировал внимание на важности развития канала интернет-продаж логистических услуг компании. «Мы начали эту работу в сегменте внутренних перевозок. В 2017 г. объем продаваемых услуг через интернет составил уже 97%. Это 48% от всех видов перевозок. Думаю, что с 1 февраля, когда система начала работать в промышленном режиме, и до конца года этот показатель вырастет до 85%», – сказал он.</w:t>
      </w:r>
    </w:p>
    <w:p w:rsidR="00CB42D4" w:rsidRDefault="00CB42D4" w:rsidP="00CB42D4">
      <w:pPr>
        <w:jc w:val="both"/>
      </w:pPr>
      <w:r>
        <w:t>Говоря о возможностях роста транзитных контейнерных перевозок, топ-менеджер отметил «нужно задействовать всю сеть железных дорог, которая стыкуется с европейской». «Сейчас грузы в основном проходят через Польшу, а надо использовать все возможные маршруты – как с востока, так и из Европы. Мы активно начали продвигать транспортировку через Монголию, и по итогам 2017 г. на этом направлении произошел трехкратный рост – до 50 тыс. TEU. В этом году удвоим эту цифру. Неплохо развивается Забайкальск», – привел он пример, добавив, что необходимо «стараться равномерно распределять грузы» и проводить «реорганизацию дорожной инфраструктуры», «расшивать «узкие места» на железнодорожной сети.</w:t>
      </w:r>
    </w:p>
    <w:p w:rsidR="00CB42D4" w:rsidRDefault="00CB42D4" w:rsidP="00CB42D4">
      <w:pPr>
        <w:jc w:val="both"/>
      </w:pPr>
      <w:r>
        <w:t xml:space="preserve">«Параллельно мы стали разрабатывать новую версию, чтобы продавать наши услуги в экспортно-импортном и транзитном сообщении. Все услуги предоставляются по принципу «от двери до двери», но клиент может выбрать и как </w:t>
      </w:r>
      <w:proofErr w:type="spellStart"/>
      <w:r>
        <w:t>пазл</w:t>
      </w:r>
      <w:proofErr w:type="spellEnd"/>
      <w:r>
        <w:t xml:space="preserve"> собрать, что именно ему нужно. Если это китайский экспедитор, он покупает всю часть «1520» (перевозку на пространстве с «российской» шириной колеи – ИФ) с учетом </w:t>
      </w:r>
      <w:proofErr w:type="spellStart"/>
      <w:r>
        <w:t>довоза</w:t>
      </w:r>
      <w:proofErr w:type="spellEnd"/>
      <w:r>
        <w:t xml:space="preserve"> до склада, если российский – китайскую часть. Все прозрачно, ценовая политика для всех одинакова. Это тоже является большим конкурентным преимуществом и повлияло на рост контейнерных перевозок», – сказал </w:t>
      </w:r>
      <w:proofErr w:type="spellStart"/>
      <w:r>
        <w:t>П.Баскаков</w:t>
      </w:r>
      <w:proofErr w:type="spellEnd"/>
      <w:r>
        <w:t>.</w:t>
      </w:r>
    </w:p>
    <w:p w:rsidR="00CB42D4" w:rsidRDefault="00CB42D4" w:rsidP="00CB42D4">
      <w:pPr>
        <w:jc w:val="both"/>
      </w:pPr>
      <w:r>
        <w:t>«</w:t>
      </w:r>
      <w:proofErr w:type="spellStart"/>
      <w:r>
        <w:t>Трансконтейнер</w:t>
      </w:r>
      <w:proofErr w:type="spellEnd"/>
      <w:r>
        <w:t>» владеет и управляет почти 71 тыс. контейнеров, более 24 тыс. вагонов-платформ для их перевозки, имеет сеть терминалов в РФ (на 43 станциях) и в Словакии, также ему принадлежит 50% акций АО «</w:t>
      </w:r>
      <w:proofErr w:type="spellStart"/>
      <w:r>
        <w:t>Кедентранссервис</w:t>
      </w:r>
      <w:proofErr w:type="spellEnd"/>
      <w:r>
        <w:t>» (с 19 ж/д терминалами в Казахстане) и доли в «дочках» и совместных предприятиях в различных странах. Контрольный пакет акций принадлежит АО «Объединенная транспортно-логистическая компания» (99,84% – у РЖД), 25,07% – у группы FESCO (головная компания – ПАО «Дальневосточное морское пароходство» (MOEX: FESH)), 24,5% – у ООО «Енисей Капитал» Романа Абрамовича и Александра Абрамова.</w:t>
      </w:r>
    </w:p>
    <w:p w:rsidR="00366AF0" w:rsidRDefault="00CB42D4" w:rsidP="00CB42D4">
      <w:pPr>
        <w:jc w:val="both"/>
      </w:pPr>
      <w:r>
        <w:t xml:space="preserve"> </w:t>
      </w:r>
    </w:p>
    <w:p w:rsidR="00CB42D4" w:rsidRDefault="00366AF0" w:rsidP="00CB42D4">
      <w:pPr>
        <w:jc w:val="both"/>
      </w:pPr>
      <w:r>
        <w:br w:type="page"/>
      </w:r>
    </w:p>
    <w:p w:rsidR="00CB42D4" w:rsidRDefault="00CB42D4" w:rsidP="00CB42D4">
      <w:pPr>
        <w:pStyle w:val="3"/>
        <w:jc w:val="both"/>
        <w:rPr>
          <w:rFonts w:ascii="Times New Roman" w:hAnsi="Times New Roman"/>
          <w:sz w:val="24"/>
          <w:szCs w:val="24"/>
        </w:rPr>
      </w:pPr>
      <w:bookmarkStart w:id="15" w:name="_Toc508693052"/>
      <w:r w:rsidRPr="009967DD">
        <w:rPr>
          <w:rFonts w:ascii="Times New Roman" w:hAnsi="Times New Roman"/>
          <w:sz w:val="24"/>
          <w:szCs w:val="24"/>
        </w:rPr>
        <w:t>MK.RU НОВОСИБИРСК; 2018.03.12; АНДРЕЙ ТРАВНИКОВ РАССКАЗАЛ ОБ ЭТАПАХ РАЗВИТИЯ МЕТРО</w:t>
      </w:r>
      <w:bookmarkEnd w:id="15"/>
    </w:p>
    <w:p w:rsidR="00CB42D4" w:rsidRDefault="00CB42D4" w:rsidP="00CB42D4">
      <w:pPr>
        <w:jc w:val="both"/>
      </w:pPr>
      <w:r>
        <w:t xml:space="preserve">В рамках выездного совещания </w:t>
      </w:r>
      <w:proofErr w:type="spellStart"/>
      <w:r>
        <w:t>метродепо</w:t>
      </w:r>
      <w:proofErr w:type="spellEnd"/>
      <w:r>
        <w:t xml:space="preserve"> «</w:t>
      </w:r>
      <w:proofErr w:type="spellStart"/>
      <w:r>
        <w:t>Заельцовское</w:t>
      </w:r>
      <w:proofErr w:type="spellEnd"/>
      <w:r>
        <w:t>» врио губернатора рассказал о трех этапах дальнейшего строительства метро и реализации проекта «Городская электричка».</w:t>
      </w:r>
    </w:p>
    <w:p w:rsidR="00CB42D4" w:rsidRDefault="00CB42D4" w:rsidP="00CB42D4">
      <w:pPr>
        <w:jc w:val="both"/>
      </w:pPr>
      <w:r>
        <w:t xml:space="preserve">В пресс-службе регионального правительства приводят слова </w:t>
      </w:r>
      <w:proofErr w:type="spellStart"/>
      <w:r>
        <w:t>Травникова</w:t>
      </w:r>
      <w:proofErr w:type="spellEnd"/>
      <w:r>
        <w:t xml:space="preserve"> о том, что проект по развитию метро дорогостоящий, общая сумма всех этапов оценивается в 80 миллиардов рублей. Так как нельзя выделить все эти средства одновременно, реализацию проекта разбили на три этапа.</w:t>
      </w:r>
    </w:p>
    <w:p w:rsidR="00CB42D4" w:rsidRDefault="00CB42D4" w:rsidP="00CB42D4">
      <w:pPr>
        <w:jc w:val="both"/>
      </w:pPr>
      <w:r>
        <w:t xml:space="preserve">Первый этап – дальнейшее строительство Дзержинской линии с организацией </w:t>
      </w:r>
      <w:proofErr w:type="spellStart"/>
      <w:r>
        <w:t>метродепо</w:t>
      </w:r>
      <w:proofErr w:type="spellEnd"/>
      <w:r>
        <w:t xml:space="preserve"> «</w:t>
      </w:r>
      <w:proofErr w:type="spellStart"/>
      <w:r>
        <w:t>Волочаевское</w:t>
      </w:r>
      <w:proofErr w:type="spellEnd"/>
      <w:r>
        <w:t>» и открытием двух станций с рабочими названиями «Молодёжная» и «</w:t>
      </w:r>
      <w:proofErr w:type="spellStart"/>
      <w:r>
        <w:t>Гусинобродское</w:t>
      </w:r>
      <w:proofErr w:type="spellEnd"/>
      <w:r>
        <w:t xml:space="preserve"> шоссе». Эти работы оценили в 16,5 млрд. рублей, окончание их строительства намечено на 2022 год. Также планируется построить второй путь между станциями «Берёзовая роща» и «Золотая нива», который оценивается в 900 млн. рублей.</w:t>
      </w:r>
    </w:p>
    <w:p w:rsidR="00CB42D4" w:rsidRDefault="00CB42D4" w:rsidP="00CB42D4">
      <w:pPr>
        <w:jc w:val="both"/>
      </w:pPr>
      <w:r>
        <w:t>Второй этап – продление Ленинской линии в сторону площади Станиславского. Между тем, особняком стоит строительство станции «Спортивная» в Горском микрорайоне. При нормативном сроке строительства в 38 месяцев станцию могут ввести в эксплуатацию уже в первом квартале 2022 года.</w:t>
      </w:r>
    </w:p>
    <w:p w:rsidR="00CB42D4" w:rsidRDefault="00CB42D4" w:rsidP="00CB42D4">
      <w:pPr>
        <w:jc w:val="both"/>
      </w:pPr>
      <w:r>
        <w:t xml:space="preserve">Третий этап – прокладка третьей, так называемой Кировской линии, на Левом берегу города. По этой линии спроектированы </w:t>
      </w:r>
      <w:proofErr w:type="spellStart"/>
      <w:r>
        <w:t>метродепо</w:t>
      </w:r>
      <w:proofErr w:type="spellEnd"/>
      <w:r>
        <w:t xml:space="preserve"> и 8 станций.</w:t>
      </w:r>
    </w:p>
    <w:p w:rsidR="00CB42D4" w:rsidRDefault="00CB42D4" w:rsidP="00CB42D4">
      <w:pPr>
        <w:jc w:val="both"/>
      </w:pPr>
      <w:r>
        <w:t>На совещании Андрей Травников также затронул вопрос о реализации проекта «Городская электричка». Как сообщают в пресс-службе, он поручил ускорить работу над формированием документов для того, чтобы приступить к реализации проекта в 2019 году. Напомним, что, согласно проекту РЖД, одновременно запустят 4 остановочные платформы.</w:t>
      </w:r>
    </w:p>
    <w:p w:rsidR="00CB42D4" w:rsidRDefault="00CB42D4" w:rsidP="00CB42D4">
      <w:pPr>
        <w:jc w:val="both"/>
      </w:pPr>
      <w:r>
        <w:t>Возможно, в Новосибирске в будущем будет реализован ещё один масштабный проект в транспортной сфере – это возможность организации железнодорожного сообщения между вокзалом «Новосибирск-Главный» и аэропортом «Толмачёво» по примеру московских аэроэкспрессов.</w:t>
      </w:r>
    </w:p>
    <w:p w:rsidR="00CB42D4" w:rsidRDefault="00CB42D4" w:rsidP="00CB42D4">
      <w:pPr>
        <w:jc w:val="both"/>
      </w:pPr>
      <w:hyperlink r:id="rId23" w:history="1">
        <w:r w:rsidRPr="00D44482">
          <w:rPr>
            <w:rStyle w:val="a9"/>
          </w:rPr>
          <w:t>http://novos.mk.ru/articles/2018/03/12/andrey-travnikov-rasskazal-ob-etapakh-razvitiya-metro.html</w:t>
        </w:r>
      </w:hyperlink>
    </w:p>
    <w:p w:rsidR="00CB42D4" w:rsidRPr="004A67B8" w:rsidRDefault="00CB42D4" w:rsidP="00CB42D4">
      <w:pPr>
        <w:pStyle w:val="3"/>
        <w:jc w:val="both"/>
        <w:rPr>
          <w:rFonts w:ascii="Times New Roman" w:hAnsi="Times New Roman"/>
          <w:sz w:val="24"/>
          <w:szCs w:val="24"/>
        </w:rPr>
      </w:pPr>
      <w:bookmarkStart w:id="16" w:name="_Toc508693053"/>
      <w:r w:rsidRPr="004A67B8">
        <w:rPr>
          <w:rFonts w:ascii="Times New Roman" w:hAnsi="Times New Roman"/>
          <w:sz w:val="24"/>
          <w:szCs w:val="24"/>
        </w:rPr>
        <w:t xml:space="preserve">ИНТЕРФАКС; 2018.03.12; Ж/Д ПЕРЕВОЗКИ ГРУЗОВ В РФ В ЯНВАРЕ-ФЕВРАЛЕ ВЫРОСЛИ НА 3,4%, УГОЛЬ ОСТАЕТСЯ В </w:t>
      </w:r>
      <w:r>
        <w:rPr>
          <w:rFonts w:ascii="Times New Roman" w:hAnsi="Times New Roman"/>
          <w:sz w:val="24"/>
          <w:szCs w:val="24"/>
        </w:rPr>
        <w:t>«</w:t>
      </w:r>
      <w:r w:rsidRPr="004A67B8">
        <w:rPr>
          <w:rFonts w:ascii="Times New Roman" w:hAnsi="Times New Roman"/>
          <w:sz w:val="24"/>
          <w:szCs w:val="24"/>
        </w:rPr>
        <w:t>МИНУСЕ</w:t>
      </w:r>
      <w:r>
        <w:rPr>
          <w:rFonts w:ascii="Times New Roman" w:hAnsi="Times New Roman"/>
          <w:sz w:val="24"/>
          <w:szCs w:val="24"/>
        </w:rPr>
        <w:t>»</w:t>
      </w:r>
      <w:bookmarkEnd w:id="16"/>
    </w:p>
    <w:p w:rsidR="00CB42D4" w:rsidRDefault="00CB42D4" w:rsidP="00CB42D4">
      <w:pPr>
        <w:jc w:val="both"/>
      </w:pPr>
      <w:r>
        <w:t>Грузовые перевозки на железных дорогах РФ в январе-феврале 2018 года выросли на 3,4% по сравнению с тем же месяцем 2017 г., до 219,66 млн тонн, следует из материалов ОАО «Российские железные дороги», с которыми ознакомился «Интерфакс».</w:t>
      </w:r>
    </w:p>
    <w:p w:rsidR="00CB42D4" w:rsidRDefault="00CB42D4" w:rsidP="00CB42D4">
      <w:pPr>
        <w:jc w:val="both"/>
      </w:pPr>
      <w:r>
        <w:t>При этом объем транспортировки грузов внутри РФ увеличился на 3,4%, составив 125,1 млн тонн. Импорт сократился на 5,4%, до 11,55 млн тонн, транзит вырос на 13,7%, до 3,8 млн тонн, экспорт – на 4,3%, до 79,2 млн тонн.</w:t>
      </w:r>
    </w:p>
    <w:p w:rsidR="00CB42D4" w:rsidRDefault="00CB42D4" w:rsidP="00CB42D4">
      <w:pPr>
        <w:jc w:val="both"/>
      </w:pPr>
      <w:r>
        <w:t>Международные перевозки грузов через порты страны по итогам двух месяцев 2018 г. увеличились на 4,8%, до 51,8 млн тонн, через сухопутные пограничные переходы – на 1,7%, до 42,7 млн тонн.</w:t>
      </w:r>
    </w:p>
    <w:p w:rsidR="00CB42D4" w:rsidRPr="00246CA1" w:rsidRDefault="00CB42D4" w:rsidP="00CB42D4">
      <w:pPr>
        <w:pStyle w:val="3"/>
        <w:jc w:val="both"/>
        <w:rPr>
          <w:rFonts w:ascii="Times New Roman" w:hAnsi="Times New Roman"/>
          <w:sz w:val="24"/>
          <w:szCs w:val="24"/>
        </w:rPr>
      </w:pPr>
      <w:bookmarkStart w:id="17" w:name="_Toc508693054"/>
      <w:r w:rsidRPr="00246CA1">
        <w:rPr>
          <w:rFonts w:ascii="Times New Roman" w:hAnsi="Times New Roman"/>
          <w:sz w:val="24"/>
          <w:szCs w:val="24"/>
        </w:rPr>
        <w:t>ИНТЕРФАКС; 2018.03.12; РЖД ОТМЕЧАЮТ В РФ АКТИВНЫЙ РОСТ ПЕРЕВОЗОК МАШПРОДУКЦИИ И ЛЕСА В КОНТЕЙНЕРАХ</w:t>
      </w:r>
      <w:bookmarkEnd w:id="17"/>
    </w:p>
    <w:p w:rsidR="00CB42D4" w:rsidRDefault="00CB42D4" w:rsidP="00CB42D4">
      <w:pPr>
        <w:jc w:val="both"/>
      </w:pPr>
      <w:r>
        <w:t>ОАО «Российские железные дороги» с начала 2018 года отмечает в РФ активный рост перевозок в контейнерах продукции машиностроения и лесных грузов.</w:t>
      </w:r>
    </w:p>
    <w:p w:rsidR="00CB42D4" w:rsidRDefault="00CB42D4" w:rsidP="00CB42D4">
      <w:pPr>
        <w:jc w:val="both"/>
      </w:pPr>
      <w:r>
        <w:t>Согласно сообщению РЖД, транспортировка машин, станков и двигателей во всех видах сообщения в январе-феврале 2018 г. увеличилась на 33,6% по сравнению с тем же периодом 2017 г. (до 28,6 тыс. TEU), автомобилей – на 30% (до 32 тыс. TEU), леса – на 30,7% (до 49 тыс. TEU).</w:t>
      </w:r>
    </w:p>
    <w:p w:rsidR="00CB42D4" w:rsidRDefault="00CB42D4" w:rsidP="00CB42D4">
      <w:pPr>
        <w:jc w:val="both"/>
      </w:pPr>
      <w:r>
        <w:t>На 24,3% выросли перевозки черных металлов (до 17 тыс. TEU), на 27,3% – метизов (до 37,7 тыс. TEU), на 22% – промышленных товаров (до 42,2 тыс. TEU), на 10,8% – бумаги (до 49,1 тыс. TEU), на 10,3% – цветных металлов (до 17,7 тыс. TEU, на 9,2% – строительных грузов (до 10 тыс. TEU), а также химикатов и соды (до 73 тыс. TEU). В то же время, на 2,1% сократился объем отправки химических и минеральных удобрений (до 10,1 тыс. TEU).</w:t>
      </w:r>
    </w:p>
    <w:p w:rsidR="00CB42D4" w:rsidRDefault="00CB42D4" w:rsidP="00CB42D4">
      <w:pPr>
        <w:jc w:val="both"/>
      </w:pPr>
      <w:r>
        <w:t>В целом перевозка груженых контейнеров в январе-феврале выросла на 16,9%, до 421,5 тыс. TEU, в физическом выражении – на 13,7%, до 6 млн тонн грузов. Общий объем транспортировки за два месяца увеличился на 13,2%, до 643,7 тыс. TEU (в том числе внутри РФ – на 5,9%, до 274,5 тыс. TEU; транзит – на 40,8%, до 65,2 тыс. TEU; экспорт – на 17,3%, до 174,5 тыс. TEU; импорт – на 20,1%, до 129,5 тыс. TEU), в феврале – на 16,7%, до 326,2 тыс. TEU.</w:t>
      </w:r>
    </w:p>
    <w:p w:rsidR="00CB42D4" w:rsidRPr="004A67B8" w:rsidRDefault="00CB42D4" w:rsidP="00CB42D4">
      <w:pPr>
        <w:pStyle w:val="3"/>
        <w:jc w:val="both"/>
        <w:rPr>
          <w:rFonts w:ascii="Times New Roman" w:hAnsi="Times New Roman"/>
          <w:sz w:val="24"/>
          <w:szCs w:val="24"/>
        </w:rPr>
      </w:pPr>
      <w:bookmarkStart w:id="18" w:name="_Toc508693055"/>
      <w:bookmarkStart w:id="19" w:name="_Hlk508694428"/>
      <w:r w:rsidRPr="004A67B8">
        <w:rPr>
          <w:rFonts w:ascii="Times New Roman" w:hAnsi="Times New Roman"/>
          <w:sz w:val="24"/>
          <w:szCs w:val="24"/>
        </w:rPr>
        <w:t xml:space="preserve">RNS; 2018.03.12; РЖД СОКРАТЯТ ВДВОЕ ВРЕМЯ В ПУТИ ИЗ МОСКВЫ В </w:t>
      </w:r>
      <w:r w:rsidRPr="00D83D22">
        <w:rPr>
          <w:rFonts w:ascii="Times New Roman" w:hAnsi="Times New Roman"/>
          <w:sz w:val="24"/>
          <w:szCs w:val="24"/>
        </w:rPr>
        <w:t>ИВАНОВ</w:t>
      </w:r>
      <w:r w:rsidRPr="004A67B8">
        <w:rPr>
          <w:rFonts w:ascii="Times New Roman" w:hAnsi="Times New Roman"/>
          <w:sz w:val="24"/>
          <w:szCs w:val="24"/>
        </w:rPr>
        <w:t xml:space="preserve">О ПОСЛЕ ЗАПУСКА ЭЛЕКТРОПОЕЗДОВ </w:t>
      </w:r>
      <w:r>
        <w:rPr>
          <w:rFonts w:ascii="Times New Roman" w:hAnsi="Times New Roman"/>
          <w:sz w:val="24"/>
          <w:szCs w:val="24"/>
        </w:rPr>
        <w:t>«</w:t>
      </w:r>
      <w:r w:rsidRPr="004A67B8">
        <w:rPr>
          <w:rFonts w:ascii="Times New Roman" w:hAnsi="Times New Roman"/>
          <w:sz w:val="24"/>
          <w:szCs w:val="24"/>
        </w:rPr>
        <w:t>ЛАСТОЧКА</w:t>
      </w:r>
      <w:r>
        <w:rPr>
          <w:rFonts w:ascii="Times New Roman" w:hAnsi="Times New Roman"/>
          <w:sz w:val="24"/>
          <w:szCs w:val="24"/>
        </w:rPr>
        <w:t>»</w:t>
      </w:r>
      <w:bookmarkEnd w:id="18"/>
    </w:p>
    <w:p w:rsidR="00CB42D4" w:rsidRDefault="00CB42D4" w:rsidP="00CB42D4">
      <w:pPr>
        <w:jc w:val="both"/>
      </w:pPr>
      <w:r>
        <w:t>«Российские железные дороги» запустят скоростные электропоезда «Ласточка» по маршруту Москва-</w:t>
      </w:r>
      <w:r w:rsidRPr="00D83D22">
        <w:rPr>
          <w:b/>
        </w:rPr>
        <w:t>Иванов</w:t>
      </w:r>
      <w:r>
        <w:t>о 13 марта, сообщила компания.</w:t>
      </w:r>
    </w:p>
    <w:p w:rsidR="00CB42D4" w:rsidRDefault="00CB42D4" w:rsidP="00CB42D4">
      <w:pPr>
        <w:jc w:val="both"/>
      </w:pPr>
      <w:r>
        <w:t xml:space="preserve">Поезда «Ласточка» будут курсировать ежедневно 5-вагонными составами, делая по два рейса во встречном направлении, отправляясь в утренние и вечерние часы из Москвы и </w:t>
      </w:r>
      <w:r w:rsidRPr="00D83D22">
        <w:rPr>
          <w:b/>
        </w:rPr>
        <w:t>Иванов</w:t>
      </w:r>
      <w:r>
        <w:t>о.</w:t>
      </w:r>
    </w:p>
    <w:p w:rsidR="00CB42D4" w:rsidRDefault="00CB42D4" w:rsidP="00CB42D4">
      <w:pPr>
        <w:jc w:val="both"/>
      </w:pPr>
      <w:r>
        <w:t>Время в пути по сравнению с поездом дальнего следования будет сокращено почти вдвое: с 7 часов 15 минут до 3 часов 41 минуты.</w:t>
      </w:r>
    </w:p>
    <w:p w:rsidR="00CB42D4" w:rsidRDefault="00CB42D4" w:rsidP="00CB42D4">
      <w:pPr>
        <w:jc w:val="both"/>
      </w:pPr>
      <w:hyperlink r:id="rId24" w:history="1">
        <w:r w:rsidRPr="00D44482">
          <w:rPr>
            <w:rStyle w:val="a9"/>
          </w:rPr>
          <w:t>https://rns.online/transport/RZHD-sokratyat-vremya-v-puti-iz-Moskvi-v-Ivanovo-posle-zapuska-elektropoezdov-Lastochka-v-2-raza</w:t>
        </w:r>
        <w:r>
          <w:rPr>
            <w:rStyle w:val="a9"/>
          </w:rPr>
          <w:t>–</w:t>
        </w:r>
        <w:r w:rsidRPr="00D44482">
          <w:rPr>
            <w:rStyle w:val="a9"/>
          </w:rPr>
          <w:t>2018-03-12/</w:t>
        </w:r>
      </w:hyperlink>
    </w:p>
    <w:bookmarkEnd w:id="19"/>
    <w:p w:rsidR="00835AAD" w:rsidRDefault="00835AAD" w:rsidP="00835AAD">
      <w:pPr>
        <w:jc w:val="both"/>
      </w:pPr>
      <w:r>
        <w:t>На ту же тему:</w:t>
      </w:r>
    </w:p>
    <w:p w:rsidR="00CB42D4" w:rsidRDefault="00CB42D4" w:rsidP="00CB42D4">
      <w:pPr>
        <w:jc w:val="both"/>
      </w:pPr>
      <w:hyperlink r:id="rId25" w:history="1">
        <w:r w:rsidRPr="00243009">
          <w:rPr>
            <w:rStyle w:val="a9"/>
          </w:rPr>
          <w:t>https://rg.ru/2018/03/13/reg-cfo/moskvu-i-ivanovo-sviazhet-skorostnoe-zheleznodorozhnoe-soobshchenie.html</w:t>
        </w:r>
      </w:hyperlink>
    </w:p>
    <w:p w:rsidR="00CB42D4" w:rsidRDefault="00CB42D4" w:rsidP="00CB42D4">
      <w:pPr>
        <w:jc w:val="both"/>
      </w:pPr>
      <w:hyperlink r:id="rId26" w:history="1">
        <w:r w:rsidRPr="00243009">
          <w:rPr>
            <w:rStyle w:val="a9"/>
          </w:rPr>
          <w:t>https://ria.ru/economy/20180313/1516220121.html</w:t>
        </w:r>
      </w:hyperlink>
      <w:r>
        <w:t xml:space="preserve"> </w:t>
      </w:r>
    </w:p>
    <w:p w:rsidR="00CB42D4" w:rsidRPr="0039596D" w:rsidRDefault="00CB42D4" w:rsidP="00CB42D4">
      <w:pPr>
        <w:pStyle w:val="3"/>
        <w:jc w:val="both"/>
        <w:rPr>
          <w:rFonts w:ascii="Times New Roman" w:hAnsi="Times New Roman"/>
          <w:sz w:val="24"/>
          <w:szCs w:val="24"/>
        </w:rPr>
      </w:pPr>
      <w:bookmarkStart w:id="20" w:name="_Toc508693057"/>
      <w:r w:rsidRPr="0039596D">
        <w:rPr>
          <w:rFonts w:ascii="Times New Roman" w:hAnsi="Times New Roman"/>
          <w:sz w:val="24"/>
          <w:szCs w:val="24"/>
        </w:rPr>
        <w:t>КОММЕРСАНТ; АНАСТАСИЯ ВЕДЕНЕЕВА; АННА ПУШКАРСКАЯ; 2018.03.13; ЗЕМЕЛЬНЫЙ ВОПРОС РАССОРИЛ ТАМАНЬ</w:t>
      </w:r>
      <w:bookmarkEnd w:id="20"/>
    </w:p>
    <w:p w:rsidR="00CB42D4" w:rsidRDefault="00CB42D4" w:rsidP="00CB42D4">
      <w:pPr>
        <w:jc w:val="both"/>
      </w:pPr>
      <w:r>
        <w:t>Минэкономики не уверено в необходимости порта</w:t>
      </w:r>
    </w:p>
    <w:p w:rsidR="00CB42D4" w:rsidRDefault="00CB42D4" w:rsidP="00CB42D4">
      <w:pPr>
        <w:jc w:val="both"/>
      </w:pPr>
      <w:r>
        <w:t>Проект создания сухогрузного района морского порта Тамань может лишиться двух земельных участков. Как стало известно “Ъ”, территории, площадь которых свыше 1 млн кв. м, Минэкономики предлагает передать группе ОТЭКО Мишеля Литвака. В министерстве отмечают, что сейчас строительство запланированных объектов на спорных территориях не ведется из-за отсутствия бюджетных и частных средств. Кроме того, Минэкономики вообще считает целесообразным рассмотреть вопрос необходимости реализации всего проекта сухогрузного района Тамань в связи с «отсутствием финансирования».</w:t>
      </w:r>
    </w:p>
    <w:p w:rsidR="00CB42D4" w:rsidRDefault="00CB42D4" w:rsidP="00CB42D4">
      <w:pPr>
        <w:jc w:val="both"/>
      </w:pPr>
      <w:r>
        <w:t xml:space="preserve">Минэкономики предлагает исключить из границ сухогрузного порта Тамань два земельных участка в пользу ОТЭКО Мишеля Литвака, следует из письма замминистра Михаила Расстригина вице-премьеру Аркадию </w:t>
      </w:r>
      <w:r w:rsidRPr="00D83D22">
        <w:rPr>
          <w:b/>
        </w:rPr>
        <w:t>Дворкович</w:t>
      </w:r>
      <w:r>
        <w:t xml:space="preserve">у от 22 февраля (“Ъ” знаком с содержанием переписки). Минэкономики подготовило проекты поручения правительства и доклада Владимиру Путину. Представитель вице-премьера сообщила, что Минэкономики должно доработать доклад с </w:t>
      </w:r>
      <w:r w:rsidRPr="00D83D22">
        <w:rPr>
          <w:b/>
        </w:rPr>
        <w:t>Минтрансом</w:t>
      </w:r>
      <w:r>
        <w:t>. Но, по данным “Ъ”, доклад ушел президенту 1 марта. В Минэкономики “Ъ” не ответили.</w:t>
      </w:r>
    </w:p>
    <w:p w:rsidR="00CB42D4" w:rsidRDefault="00CB42D4" w:rsidP="00CB42D4">
      <w:pPr>
        <w:jc w:val="both"/>
      </w:pPr>
      <w:r>
        <w:t xml:space="preserve">Спор возник вокруг принадлежащих ОТЭКО двух участков площадью 965,4 тыс. кв. м и 269 тыс. кв. м, которые включены в границы проекта сухогрузного района порта Тамань. Земли планировалось передать проекту по соглашению от марта 2014 года, но, по данным Минэкономики, оно не реализуется в связи с </w:t>
      </w:r>
      <w:proofErr w:type="spellStart"/>
      <w:r>
        <w:t>неурегулированностью</w:t>
      </w:r>
      <w:proofErr w:type="spellEnd"/>
      <w:r>
        <w:t xml:space="preserve"> финансирования. Минэкономики пишет, что целесообразно дать приоритет проекту ОТЭКО с «источниками внебюджетного финансирования».</w:t>
      </w:r>
    </w:p>
    <w:p w:rsidR="00CB42D4" w:rsidRDefault="00CB42D4" w:rsidP="00CB42D4">
      <w:pPr>
        <w:jc w:val="both"/>
      </w:pPr>
      <w:r>
        <w:t xml:space="preserve">ОТЭКО с 2000 года реализует свой проект за счет частных инвестиций, по данным администрации Краснодарского края, превысивших $3,5 млрд, к 2019 году планируется создание мощностей на 70 млн тонн. Уже введены комплексы по перевалке СУГ, нефти и нефтепродуктов, строятся мощности для зерна и навалочных грузов. На спорных землях ОТЭКО планирует заводы по переработке сои и выпуску комбикормов. Гендиректор ОТЭКО Сергей </w:t>
      </w:r>
      <w:proofErr w:type="spellStart"/>
      <w:r>
        <w:t>Губинец</w:t>
      </w:r>
      <w:proofErr w:type="spellEnd"/>
      <w:r>
        <w:t xml:space="preserve"> 14 февраля писал Минэкономики, что группа не может перенести работы на другие территории, так как строится железнодорожная станция, создана общая инфраструктура.</w:t>
      </w:r>
    </w:p>
    <w:p w:rsidR="00CB42D4" w:rsidRDefault="00CB42D4" w:rsidP="00CB42D4">
      <w:pPr>
        <w:jc w:val="both"/>
      </w:pPr>
      <w:r>
        <w:t>Сухогрузный район порта Тамань внесен в госпрограмму «Развитие транспортной системы» от декабря 2017 года. Его планируют реализовать за счет частных инвесторов. Грузооборот в 2017–2020 годах должен составить 45,8 млн тонн в год, итоговая мощность – 90 млн тонн. Минэкономики, ссылаясь на данные ФКУ «</w:t>
      </w:r>
      <w:proofErr w:type="spellStart"/>
      <w:r>
        <w:t>Ространсмодернизация</w:t>
      </w:r>
      <w:proofErr w:type="spellEnd"/>
      <w:r>
        <w:t>», сообщает, что на спорных землях в рамках проекта планируются терминалы по разгрузке угля, серы, удобрений, частные мощности, железнодорожная инфраструктура. Но без бюджетных и частных инвестиций строительство не ведется, это «блокирует» проект ОТЭКО, пишет Минэкономики, предлагая рассмотреть и вопрос о необходимости сухогрузного района «в связи с отсутствием финансирования».</w:t>
      </w:r>
    </w:p>
    <w:p w:rsidR="00CB42D4" w:rsidRDefault="00CB42D4" w:rsidP="00CB42D4">
      <w:pPr>
        <w:jc w:val="both"/>
      </w:pPr>
      <w:r>
        <w:t>О том, что сохранение спорных участков у ОТЭКО может повлиять на перспективы сухогрузного района и на расходы бюджета, предупреждал глава «</w:t>
      </w:r>
      <w:proofErr w:type="spellStart"/>
      <w:r>
        <w:t>Ространсмодернизации</w:t>
      </w:r>
      <w:proofErr w:type="spellEnd"/>
      <w:r>
        <w:t xml:space="preserve">» Илья Гудков в письме Минэкономики 26 января. В ФКУ “Ъ” переправили в </w:t>
      </w:r>
      <w:r w:rsidRPr="00D83D22">
        <w:rPr>
          <w:b/>
        </w:rPr>
        <w:t>Росморречфлот</w:t>
      </w:r>
      <w:r>
        <w:t xml:space="preserve">, там отказались от комментариев. В </w:t>
      </w:r>
      <w:r w:rsidRPr="00D83D22">
        <w:rPr>
          <w:b/>
        </w:rPr>
        <w:t>Минтрансе</w:t>
      </w:r>
      <w:r>
        <w:t xml:space="preserve"> “Ъ” не ответили. Источник “Ъ” отмечает, что территория сухогрузного района была выбрана по итогам детального анализа и является «практически единственно возможной для конкурентоспособной портовой инфраструктуры». В 2011–2012 годах разработана и согласована документация по строительству здесь порта, а ОТЭКО приобрела участки уже после этого, говорит собеседник “Ъ”. Он отмечает, что решение о реализации проекта за счет внебюджетных источников принято в 2014 году (бюджетные средства перераспределены на подходы к Керченскому мосту).</w:t>
      </w:r>
    </w:p>
    <w:p w:rsidR="00CB42D4" w:rsidRDefault="00CB42D4" w:rsidP="00CB42D4">
      <w:pPr>
        <w:jc w:val="both"/>
      </w:pPr>
      <w:r>
        <w:t>Замгендиректора ИПЕМ Владимир Савчук говорит, что при строительстве агропромышленного сектора ОТЭКО создать полноразмерный сухогрузный район сложно, может пострадать пропускная способность. Размеры района, как правило, увязаны в технологии переработки груза и доставки судовых партий на причальную стенку, отмечает господин Савчук.</w:t>
      </w:r>
    </w:p>
    <w:p w:rsidR="00CB42D4" w:rsidRDefault="00CB42D4" w:rsidP="00CB42D4">
      <w:pPr>
        <w:jc w:val="both"/>
      </w:pPr>
      <w:hyperlink r:id="rId27" w:history="1">
        <w:r w:rsidRPr="00243009">
          <w:rPr>
            <w:rStyle w:val="a9"/>
          </w:rPr>
          <w:t>https://www.kommersant.ru/doc/3570082</w:t>
        </w:r>
      </w:hyperlink>
    </w:p>
    <w:p w:rsidR="00CB42D4" w:rsidRPr="009967DD" w:rsidRDefault="00CB42D4" w:rsidP="00CB42D4">
      <w:pPr>
        <w:pStyle w:val="3"/>
        <w:jc w:val="both"/>
        <w:rPr>
          <w:rFonts w:ascii="Times New Roman" w:hAnsi="Times New Roman"/>
          <w:sz w:val="24"/>
          <w:szCs w:val="24"/>
        </w:rPr>
      </w:pPr>
      <w:bookmarkStart w:id="21" w:name="_Toc508693058"/>
      <w:bookmarkStart w:id="22" w:name="_Hlk508694446"/>
      <w:r w:rsidRPr="009967DD">
        <w:rPr>
          <w:rFonts w:ascii="Times New Roman" w:hAnsi="Times New Roman"/>
          <w:sz w:val="24"/>
          <w:szCs w:val="24"/>
        </w:rPr>
        <w:t>ИНТЕРФАКС; 2018.03.12; ГРУЗООБОРОТ МОРСКИХ ПОРТОВ РФ В ЯНВАРЕ-ФЕВРАЛЕ ВЫРОС НА 4,4%, ДО 121,7 МЛН ТОНН</w:t>
      </w:r>
      <w:bookmarkEnd w:id="21"/>
    </w:p>
    <w:p w:rsidR="00CB42D4" w:rsidRDefault="00CB42D4" w:rsidP="00CB42D4">
      <w:pPr>
        <w:jc w:val="both"/>
      </w:pPr>
      <w:r>
        <w:t xml:space="preserve">Грузооборот морских портов России в январе-феврале 2018 года составил 121,71 млн тонн, что на 4,4% больше, чем годом ранее, сообщило </w:t>
      </w:r>
      <w:r w:rsidRPr="00D83D22">
        <w:rPr>
          <w:b/>
        </w:rPr>
        <w:t>Федеральное агентство морского и речного транспорта</w:t>
      </w:r>
      <w:r>
        <w:t xml:space="preserve"> (</w:t>
      </w:r>
      <w:r w:rsidRPr="00D83D22">
        <w:rPr>
          <w:b/>
        </w:rPr>
        <w:t>Росморречфлот</w:t>
      </w:r>
      <w:r>
        <w:t>).</w:t>
      </w:r>
    </w:p>
    <w:p w:rsidR="00CB42D4" w:rsidRDefault="00CB42D4" w:rsidP="00CB42D4">
      <w:pPr>
        <w:jc w:val="both"/>
      </w:pPr>
      <w:r>
        <w:t>Объем перевалки сухих грузов вырос на 12%, до 55,37 млн тонн, наливных грузов – снизился на 1,1%, до 66,34 млн тонн.</w:t>
      </w:r>
    </w:p>
    <w:p w:rsidR="00CB42D4" w:rsidRDefault="00CB42D4" w:rsidP="00CB42D4">
      <w:pPr>
        <w:jc w:val="both"/>
      </w:pPr>
      <w:r>
        <w:t>Согласно статистике Ассоциации морских торговых портов (АСОП), которая в понедельник привела те же данные, перевалка нефти сократилась на 3,6%, до 38,4 млн тонн, нефтепродуктов – на 1,7%, до 23,6 млн тонн, перевалка сжиженного газа выросла на 34,9%, до 3,4 млн тонн.</w:t>
      </w:r>
    </w:p>
    <w:p w:rsidR="00CB42D4" w:rsidRDefault="00CB42D4" w:rsidP="00CB42D4">
      <w:pPr>
        <w:jc w:val="both"/>
      </w:pPr>
      <w:r>
        <w:t>Увеличение перевалки сухих грузов отмечается за счет роста объемов угля – до 22,4 млн тонн (+7,5%,), грузов в контейнерах – 7,9 млн тонн (+13,8%), зерна – 6,8 млн тон (+52,0%), черных металлов – 5,1 млн тонн (+14,3%). Снизилась перевалка рефрижераторных грузов – за январь-февраль перегружено 419 тыс. тонн (-7,2%), минеральных удобрений – 2,9 млн тонн (-8,5%).</w:t>
      </w:r>
    </w:p>
    <w:p w:rsidR="00CB42D4" w:rsidRDefault="00CB42D4" w:rsidP="00CB42D4">
      <w:pPr>
        <w:jc w:val="both"/>
      </w:pPr>
      <w:r>
        <w:t>По данным ассоциации, экспортных грузов перегружено 94,8 млн тонн (+2,7%), импортных – 5,5 млн тонн (+13,5%), транзитных – 10,1 млн тонн (+18,1%), каботажных – 11,3 млн тонн (+4,1%).</w:t>
      </w:r>
    </w:p>
    <w:p w:rsidR="00CB42D4" w:rsidRDefault="00CB42D4" w:rsidP="00CB42D4">
      <w:pPr>
        <w:jc w:val="both"/>
      </w:pPr>
      <w:r>
        <w:t xml:space="preserve">Грузооборот морских портов Арктического бассейна вырос на 21,9%, до 12,71 млн тонн, из них объем перевалки сухих грузов достиг 4,54 млн тонн (+16,4%), наливных грузов – 8,17 млн тонн (+25,2%). Грузооборот порта Мурманск составил 8,6 млн тонн (+16,7%), </w:t>
      </w:r>
      <w:proofErr w:type="spellStart"/>
      <w:r>
        <w:t>Варандей</w:t>
      </w:r>
      <w:proofErr w:type="spellEnd"/>
      <w:r>
        <w:t xml:space="preserve"> – 1,1 млн тонн (-19,0%), уточнил АСОП (далее статистика по конкретным портам также приводится по данным ассоциации).</w:t>
      </w:r>
    </w:p>
    <w:p w:rsidR="00CB42D4" w:rsidRDefault="00CB42D4" w:rsidP="00CB42D4">
      <w:pPr>
        <w:jc w:val="both"/>
      </w:pPr>
      <w:r>
        <w:t>Грузооборот морских портов Балтийского бассейна снизился на 3,7%, до 38,68 млн тонн, из них объем перевалки сухих грузов составил 16,59 млн тонн (+12,3%), наливных грузов – 22,08 млн тонн (-13,0%). В порту Усть-Луга перевалка выросла до 16,6 млн тонн (+5,8 %), у Большого порта Санкт-Петербург – до 9,0 млн тонн (+11,2%). В Высоцке сократилась до 3,0 млн тонн (-5,5%). в Приморске – до 7,5 млн тонн (-31,6%).</w:t>
      </w:r>
    </w:p>
    <w:p w:rsidR="00CB42D4" w:rsidRDefault="00CB42D4" w:rsidP="00CB42D4">
      <w:pPr>
        <w:jc w:val="both"/>
      </w:pPr>
      <w:r>
        <w:t>Грузооборот морских портов Азово-Черноморского бассейна возрос на 9,3%, до 39,87 млн тонн, в том числе перевалка сухих грузов – до 16,1 млн тонн (+15,2%), наливных грузов – до 23,77 млн тонн (+</w:t>
      </w:r>
      <w:proofErr w:type="gramStart"/>
      <w:r>
        <w:t>5,7%).Увеличили</w:t>
      </w:r>
      <w:proofErr w:type="gramEnd"/>
      <w:r>
        <w:t xml:space="preserve"> объем перевалки грузов операторы морских терминалов портов Новороссийск – до 23,8 млн тонн (+5,7%), </w:t>
      </w:r>
      <w:proofErr w:type="spellStart"/>
      <w:r>
        <w:t>Ростов</w:t>
      </w:r>
      <w:proofErr w:type="spellEnd"/>
      <w:r>
        <w:t>-на-Дону – до 2,0 млн тонн (+44,8%), Туапсе – до 4,4 млн т (+1,6 %). Уменьшился по отношению к аналогичному периоду прошлого года грузооборот порта Тамань – до 2,2 млн тонн (-8,3%), Кавказ – до 2,7 млн тонн (-10,5%), порта Керчь – до 1,2 млн тонн (-4,1%).</w:t>
      </w:r>
    </w:p>
    <w:p w:rsidR="00CB42D4" w:rsidRDefault="00CB42D4" w:rsidP="00CB42D4">
      <w:pPr>
        <w:jc w:val="both"/>
      </w:pPr>
      <w:r>
        <w:t>Морские порты Каспийского бассейна увеличили грузооборот на 58,0%, до 0,85 млн тонн, из них объем перевалки сухих грузов зафиксирован на уровне 0,47 млн тонн (+14,1%), наливных грузов – 0,38 млн тонн (рост в 3 раза). Объем перевалки грузов в порту Махачкала возрос до 457 тыс. тонн (+243%), у порта Оля до 56,2 тыс. тонн (+159%). Снизился грузооборот порта Астрахань перевалка – до 337,9 тыс. тонн (-12%).</w:t>
      </w:r>
    </w:p>
    <w:p w:rsidR="00CB42D4" w:rsidRDefault="00CB42D4" w:rsidP="00CB42D4">
      <w:pPr>
        <w:jc w:val="both"/>
      </w:pPr>
      <w:r>
        <w:t>Грузооборот морских портов Дальневосточного бассейна вырос на 2,3%, до 29,6 млн тонн, из них объем перевалки сухих грузов составил 17,67 млн тонн (+7,9%), наливных грузов – 11,93 млн тонн (-5,0%). Увеличился грузооборот портов Владивосток – до 3,1 млн тонн (+26,9%), Восточный – до 10,8 млн тонн (+1,6%), Находки – до 3,8 млн тонн (+2,0%), Де-Кастри – до 1,9 млн тонн (+0,7%). В то же время снизился грузооборот портов Ванино – 4,3 млн тонн (-0,4%), Посьет – 1,1 млн тонн (-17,1%) и порта Пригородное – до 3 млн тонн (-3,7%).</w:t>
      </w:r>
    </w:p>
    <w:p w:rsidR="00835AAD" w:rsidRPr="0039596D" w:rsidRDefault="00835AAD" w:rsidP="00835AAD">
      <w:pPr>
        <w:pStyle w:val="3"/>
        <w:jc w:val="both"/>
        <w:rPr>
          <w:rFonts w:ascii="Times New Roman" w:hAnsi="Times New Roman"/>
          <w:sz w:val="24"/>
          <w:szCs w:val="24"/>
        </w:rPr>
      </w:pPr>
      <w:bookmarkStart w:id="23" w:name="_Toc508693061"/>
      <w:bookmarkEnd w:id="22"/>
      <w:r w:rsidRPr="0039596D">
        <w:rPr>
          <w:rFonts w:ascii="Times New Roman" w:hAnsi="Times New Roman"/>
          <w:sz w:val="24"/>
          <w:szCs w:val="24"/>
        </w:rPr>
        <w:t>КОММЕРСАНТ; ЕЛИЗАВЕТА КУЗНЕЦОВА; ВАЛЕРИЯ МИШИНА; 2018.03.13; АЭРОПОРТЫ ВЫХОДЯТ НА ПЕРЕКУР</w:t>
      </w:r>
      <w:bookmarkEnd w:id="23"/>
    </w:p>
    <w:p w:rsidR="00835AAD" w:rsidRDefault="00835AAD" w:rsidP="00835AAD">
      <w:pPr>
        <w:jc w:val="both"/>
      </w:pPr>
      <w:r>
        <w:t>Шереметьево облагораживает места для курения</w:t>
      </w:r>
    </w:p>
    <w:p w:rsidR="00835AAD" w:rsidRDefault="00835AAD" w:rsidP="00835AAD">
      <w:pPr>
        <w:jc w:val="both"/>
      </w:pPr>
      <w:r>
        <w:t xml:space="preserve">В преддверии чемпионата мира по футболу аэропорт Шереметьево снова поднял тему курения на своей территории. Оно запрещено с 2013 года, но крупнейшие российские аэропорты настаивают на возврате мест для курения в зоны после досмотра. Пока Шереметьево лишь облагораживает курительные зоны на привокзальных площадях, но в ближайшее время правительство может рассмотреть изменения в законе, смягчающие ограничения. </w:t>
      </w:r>
      <w:r w:rsidRPr="00D83D22">
        <w:rPr>
          <w:b/>
        </w:rPr>
        <w:t>Минтранс</w:t>
      </w:r>
      <w:r>
        <w:t xml:space="preserve"> поддерживает аэропорты, хотя Минздрав по-прежнему жестко против курения даже в специальных павильонах.</w:t>
      </w:r>
    </w:p>
    <w:p w:rsidR="00835AAD" w:rsidRDefault="00835AAD" w:rsidP="00835AAD">
      <w:pPr>
        <w:jc w:val="both"/>
      </w:pPr>
      <w:r>
        <w:t xml:space="preserve">Шереметьево создаст «цивилизованные условия» для курящих пассажиров, рассказали “Ъ” в аэропорту. По проекту, разработанному в преддверии ЧМ-2018 (пройдет в России в июне–июле), курительные павильоны с непрозрачными стенами и </w:t>
      </w:r>
      <w:proofErr w:type="spellStart"/>
      <w:r>
        <w:t>фальшпотолком</w:t>
      </w:r>
      <w:proofErr w:type="spellEnd"/>
      <w:r>
        <w:t xml:space="preserve"> вместимостью 12–14 человек будут расположены в уже существующих местах для курения на улице и изолированы от всех помещений аэровокзала, связанных с обслуживанием пассажиров. Курительные зоны «будут оборудованы современными мощными вентиляционными системами, датчиками света» и расположены не менее чем за 15 м от входов в здание в соответствии с законом, говорят “Ъ” в Шереметьево. В материалах «СПАРК-Маркетинг», которые цитирует «Интерфакс», говорится, что аэропорт уже объявил конкурс на поставку в первом полугодии семи павильонов для курения максимальной стоимостью около 4 млн руб.</w:t>
      </w:r>
    </w:p>
    <w:p w:rsidR="00835AAD" w:rsidRDefault="00835AAD" w:rsidP="00835AAD">
      <w:pPr>
        <w:jc w:val="both"/>
      </w:pPr>
      <w:r>
        <w:t>Шереметьево последним из российских аэропортов закрыл курительные комнаты в 2014 году в соответствии с законом «Об охране здоровья от воздействия окружающего табачного дыма и последствий потребления табака». Закон запрещает курение в аэропортах и на открытом воздухе на расстоянии менее 15 м от входов в терминалы. Но аэропорты сразу начали настаивать на возврате зон для курения. В 2015 году Шереметьево инициировало слушания в Общественной палате РФ, тогда же исследование ВЦИОМа показало, что 84% авиапассажиров поддерживают создание в аэропортах специальных помещений для курения.</w:t>
      </w:r>
    </w:p>
    <w:p w:rsidR="00835AAD" w:rsidRDefault="00835AAD" w:rsidP="00835AAD">
      <w:pPr>
        <w:jc w:val="both"/>
      </w:pPr>
      <w:r>
        <w:t>Позицию Шереметьево разделяют в других аэропортах. В «Воздушных воротах Северной столицы», управляющей компании петербургского Пулково, подтвердили, что поддерживают возврат мест для курения. В «</w:t>
      </w:r>
      <w:proofErr w:type="spellStart"/>
      <w:r>
        <w:t>Базэл</w:t>
      </w:r>
      <w:proofErr w:type="spellEnd"/>
      <w:r>
        <w:t xml:space="preserve"> </w:t>
      </w:r>
      <w:proofErr w:type="spellStart"/>
      <w:r>
        <w:t>Аэро</w:t>
      </w:r>
      <w:proofErr w:type="spellEnd"/>
      <w:r>
        <w:t>» добавили, что запрет «на практике приводит к прямо противоположным результатам». Некурящие пассажиры вынужденно подвергаются воздействию табачного дыма: в службы аэропортов периодически поступают жалобы пассажиров на запах сигаретного дыма в туалетных комнатах, в 2017 году их было 120. В «Аэропортах регионов» согласны, что аэропорты должны быть оборудованы специальными помещениями для курения.</w:t>
      </w:r>
    </w:p>
    <w:p w:rsidR="00835AAD" w:rsidRDefault="00835AAD" w:rsidP="00835AAD">
      <w:pPr>
        <w:jc w:val="both"/>
      </w:pPr>
      <w:r>
        <w:t>Но в Минздраве выступают против смягчения запрета: «Ряд международных исследований, проведенных в крупных аэропортах, показывает, что уровень загрязнения воздуха опасными твердыми микрочастицами размером меньше 2,5 мкм, выделяющимися при курении, в 14 раз выше в помещениях рядом с курительными комнатами, нежели в аэропортах, где курение полностью запрещено. Исследование, проведенное в курительных комнатах в Шереметьево до их демонтажа, показало, что уровень загрязнения твердыми микрочастицами в помещениях рядом с курительными комнатами в четыре-шесть раз превышал уровень, рекомендованный стандартом ВОЗ, а в самой курительной комнате – в 55 раз». Однако мировая практика не столь однозначна: по данным Центра по контролю и профилактике заболеваний США, лишь в 23 из 50 крупнейших аэропортов мира запрещено курение. Зоны для курения есть в аэропортах Атланты, Дубая, Гонконга и Токио, а в Европе – в Париже, Риме, Мюнхене, Франкфурте, Амстердаме.</w:t>
      </w:r>
    </w:p>
    <w:p w:rsidR="00366AF0" w:rsidRDefault="00835AAD" w:rsidP="00835AAD">
      <w:pPr>
        <w:jc w:val="both"/>
      </w:pPr>
      <w:r>
        <w:t xml:space="preserve">В </w:t>
      </w:r>
      <w:r w:rsidRPr="00D83D22">
        <w:rPr>
          <w:b/>
        </w:rPr>
        <w:t>Минтрансе</w:t>
      </w:r>
      <w:r>
        <w:t xml:space="preserve"> поддерживают аэропорты, отмечая, что «улучшение уровня обслуживания позволит привлечь дополнительный поток транзитных пассажиров». Правительство рассмотрит изменение правил в ближайшее время, добавили в министерстве. Соответствующий законопроект еще в ноябре 2017 года внес депутат Госдумы Сергей Боярский, документ предполагает возможность курения в специально выделенных изолированных помещениях. Но комитет Госдумы по охране здоровья в феврале вернул законопроект на доработку. В марте документ включили в примерную программу весенней сессии с планом рассмотрения в мае. </w:t>
      </w:r>
    </w:p>
    <w:p w:rsidR="00835AAD" w:rsidRDefault="00366AF0" w:rsidP="00835AAD">
      <w:pPr>
        <w:jc w:val="both"/>
      </w:pPr>
      <w:r>
        <w:br w:type="page"/>
      </w:r>
      <w:r w:rsidR="00835AAD">
        <w:t>Исполнительный директор компании «</w:t>
      </w:r>
      <w:proofErr w:type="spellStart"/>
      <w:r w:rsidR="00835AAD">
        <w:t>Авиапорт</w:t>
      </w:r>
      <w:proofErr w:type="spellEnd"/>
      <w:r w:rsidR="00835AAD">
        <w:t>» Олег Пантелеев полагает, что компромиссным решением могло бы стать создание специальных отдельных павильонов для курящих.</w:t>
      </w:r>
    </w:p>
    <w:p w:rsidR="00835AAD" w:rsidRDefault="00835AAD" w:rsidP="00835AAD">
      <w:pPr>
        <w:jc w:val="both"/>
      </w:pPr>
      <w:hyperlink r:id="rId28" w:history="1">
        <w:r w:rsidRPr="00243009">
          <w:rPr>
            <w:rStyle w:val="a9"/>
          </w:rPr>
          <w:t>https://www.kommersant.ru/doc/3570020</w:t>
        </w:r>
      </w:hyperlink>
    </w:p>
    <w:p w:rsidR="00835AAD" w:rsidRDefault="00835AAD" w:rsidP="00835AAD">
      <w:pPr>
        <w:jc w:val="both"/>
      </w:pPr>
      <w:r>
        <w:t>На ту же тему:</w:t>
      </w:r>
    </w:p>
    <w:p w:rsidR="00835AAD" w:rsidRDefault="00835AAD" w:rsidP="00835AAD">
      <w:pPr>
        <w:jc w:val="both"/>
      </w:pPr>
      <w:hyperlink r:id="rId29" w:history="1">
        <w:r w:rsidRPr="00243009">
          <w:rPr>
            <w:rStyle w:val="a9"/>
          </w:rPr>
          <w:t>https://www.vedomosti.ru/business/articles/2018/03/12/753238-sheremetevo</w:t>
        </w:r>
      </w:hyperlink>
    </w:p>
    <w:p w:rsidR="00835AAD" w:rsidRDefault="00835AAD" w:rsidP="00835AAD">
      <w:pPr>
        <w:jc w:val="both"/>
      </w:pPr>
      <w:hyperlink r:id="rId30" w:history="1">
        <w:r w:rsidRPr="00D44482">
          <w:rPr>
            <w:rStyle w:val="a9"/>
          </w:rPr>
          <w:t>https://rns.online/transport/V-SHeremetevo-hotyat-ustanovit-kuritelnie-paviloni-vdali-ot-terminalov</w:t>
        </w:r>
        <w:r>
          <w:rPr>
            <w:rStyle w:val="a9"/>
          </w:rPr>
          <w:t>–</w:t>
        </w:r>
        <w:r w:rsidRPr="00D44482">
          <w:rPr>
            <w:rStyle w:val="a9"/>
          </w:rPr>
          <w:t>2018-03-12/</w:t>
        </w:r>
      </w:hyperlink>
    </w:p>
    <w:p w:rsidR="00CB42D4" w:rsidRPr="005901C6" w:rsidRDefault="00CB42D4" w:rsidP="00CB42D4">
      <w:pPr>
        <w:pStyle w:val="3"/>
        <w:jc w:val="both"/>
        <w:rPr>
          <w:rFonts w:ascii="Times New Roman" w:hAnsi="Times New Roman"/>
          <w:sz w:val="24"/>
          <w:szCs w:val="24"/>
        </w:rPr>
      </w:pPr>
      <w:bookmarkStart w:id="24" w:name="_Toc508693062"/>
      <w:r w:rsidRPr="005901C6">
        <w:rPr>
          <w:rFonts w:ascii="Times New Roman" w:hAnsi="Times New Roman"/>
          <w:sz w:val="24"/>
          <w:szCs w:val="24"/>
        </w:rPr>
        <w:t>RNS; 2018.03.12; ШЕРЕМЕТЬЕВО НЕ БУДЕТ БРАТЬ ПЛАТУ ЗА ПОЛЬЗОВАНИЕ КУРИТЕЛЬНЫМИ ПАВИЛЬОНАМИ</w:t>
      </w:r>
      <w:bookmarkEnd w:id="24"/>
    </w:p>
    <w:p w:rsidR="00CB42D4" w:rsidRDefault="00CB42D4" w:rsidP="00CB42D4">
      <w:pPr>
        <w:jc w:val="both"/>
      </w:pPr>
      <w:r>
        <w:t xml:space="preserve">Курительные павильоны, которые аэропорт Шереметьево планирует установить вдали от терминалов будут бесплатными для граждан старше 18 лет, сказала RNS директор дирекции по связям с общественностью Анна </w:t>
      </w:r>
      <w:proofErr w:type="spellStart"/>
      <w:r>
        <w:t>Захаренкова</w:t>
      </w:r>
      <w:proofErr w:type="spellEnd"/>
      <w:r>
        <w:t>.</w:t>
      </w:r>
    </w:p>
    <w:p w:rsidR="00CB42D4" w:rsidRDefault="00CB42D4" w:rsidP="00CB42D4">
      <w:pPr>
        <w:jc w:val="both"/>
      </w:pPr>
      <w:r>
        <w:t>«Бесплатные, доступные всем 18+», – сказала она.</w:t>
      </w:r>
    </w:p>
    <w:p w:rsidR="00CB42D4" w:rsidRDefault="00CB42D4" w:rsidP="00CB42D4">
      <w:pPr>
        <w:jc w:val="both"/>
      </w:pPr>
      <w:r>
        <w:t>Ранее сообщалось, что аэропорт Шереметьево в 2018 году намерен установить курительные павильоны, которые будут располагаться вдали от терминалов, под открытым небом. Как следует из документации, размещенной на сайте госзакупок, речь идет о семи павильонах, которые должны появиться в аэропорту до конца первой половины 2018 года, на их закупку аэропорт готов потратить до 3,955 млн руб.</w:t>
      </w:r>
    </w:p>
    <w:p w:rsidR="00CB42D4" w:rsidRDefault="00CB42D4" w:rsidP="00CB42D4">
      <w:pPr>
        <w:jc w:val="both"/>
      </w:pPr>
      <w:r>
        <w:t>В соответствии с документацией закупки, планируется приобрести семь оборудованных вытяжной системой павильонов, которые будут устанавливаться в специальных местах на открытом воздухе для курения табака.</w:t>
      </w:r>
    </w:p>
    <w:p w:rsidR="00CB42D4" w:rsidRDefault="00CB42D4" w:rsidP="00CB42D4">
      <w:pPr>
        <w:jc w:val="both"/>
      </w:pPr>
      <w:hyperlink r:id="rId31" w:history="1">
        <w:r w:rsidRPr="00243009">
          <w:rPr>
            <w:rStyle w:val="a9"/>
          </w:rPr>
          <w:t>https://rns.online/transport/SHeremetevo-ne-budet-brat-platu-za-polzovanie-kuritelnimi-pavilonami-2018-03-12/</w:t>
        </w:r>
      </w:hyperlink>
    </w:p>
    <w:p w:rsidR="00CB42D4" w:rsidRPr="009967DD" w:rsidRDefault="00CB42D4" w:rsidP="00CB42D4">
      <w:pPr>
        <w:pStyle w:val="3"/>
        <w:jc w:val="both"/>
        <w:rPr>
          <w:rFonts w:ascii="Times New Roman" w:hAnsi="Times New Roman"/>
          <w:sz w:val="24"/>
          <w:szCs w:val="24"/>
        </w:rPr>
      </w:pPr>
      <w:bookmarkStart w:id="25" w:name="_Toc508693063"/>
      <w:r w:rsidRPr="009967DD">
        <w:rPr>
          <w:rFonts w:ascii="Times New Roman" w:hAnsi="Times New Roman"/>
          <w:sz w:val="24"/>
          <w:szCs w:val="24"/>
        </w:rPr>
        <w:t xml:space="preserve">KOMMERSANT.RU; 2018.03.12; </w:t>
      </w:r>
      <w:r>
        <w:rPr>
          <w:rFonts w:ascii="Times New Roman" w:hAnsi="Times New Roman"/>
          <w:sz w:val="24"/>
          <w:szCs w:val="24"/>
        </w:rPr>
        <w:t>«</w:t>
      </w:r>
      <w:r w:rsidRPr="009967DD">
        <w:rPr>
          <w:rFonts w:ascii="Times New Roman" w:hAnsi="Times New Roman"/>
          <w:sz w:val="24"/>
          <w:szCs w:val="24"/>
        </w:rPr>
        <w:t>АЗУР ЭЙР</w:t>
      </w:r>
      <w:r>
        <w:rPr>
          <w:rFonts w:ascii="Times New Roman" w:hAnsi="Times New Roman"/>
          <w:sz w:val="24"/>
          <w:szCs w:val="24"/>
        </w:rPr>
        <w:t>»</w:t>
      </w:r>
      <w:r w:rsidRPr="009967DD">
        <w:rPr>
          <w:rFonts w:ascii="Times New Roman" w:hAnsi="Times New Roman"/>
          <w:sz w:val="24"/>
          <w:szCs w:val="24"/>
        </w:rPr>
        <w:t xml:space="preserve"> ПЛАНИРУЕТ ПОЛЕТЫ В БОЛГАРИЮ НЕСМОТРЯ НА ОТЗЫВ ДОПУСКА</w:t>
      </w:r>
      <w:bookmarkEnd w:id="25"/>
    </w:p>
    <w:p w:rsidR="00CB42D4" w:rsidRDefault="00CB42D4" w:rsidP="00CB42D4">
      <w:pPr>
        <w:jc w:val="both"/>
      </w:pPr>
      <w:r>
        <w:t xml:space="preserve">Авиакомпания «АЗУР </w:t>
      </w:r>
      <w:proofErr w:type="spellStart"/>
      <w:r>
        <w:t>эйр</w:t>
      </w:r>
      <w:proofErr w:type="spellEnd"/>
      <w:r>
        <w:t>» планирует начать этим летом полеты по маршруту Пермь-Бургас. Соответствующие данные внесены в расписание аэропорта «Пермь». Полетная программа перевозчика в этом сезоне должна начаться 6 июля. Частота полетом – один раз в неделю.</w:t>
      </w:r>
    </w:p>
    <w:p w:rsidR="00CB42D4" w:rsidRDefault="00CB42D4" w:rsidP="00CB42D4">
      <w:pPr>
        <w:jc w:val="both"/>
      </w:pPr>
      <w:r>
        <w:t xml:space="preserve">Напомним, в конце февраля Федеральное </w:t>
      </w:r>
      <w:proofErr w:type="spellStart"/>
      <w:r>
        <w:t>агенство</w:t>
      </w:r>
      <w:proofErr w:type="spellEnd"/>
      <w:r>
        <w:t xml:space="preserve"> воздушного транспорта отказало в выдаче допуска авиаперевозчику «АЗУР </w:t>
      </w:r>
      <w:proofErr w:type="spellStart"/>
      <w:r>
        <w:t>эйр</w:t>
      </w:r>
      <w:proofErr w:type="spellEnd"/>
      <w:r>
        <w:t xml:space="preserve">» на право выполнения рейсов по маршруту Пермь-Бургас. Ранее </w:t>
      </w:r>
      <w:r w:rsidRPr="00D83D22">
        <w:rPr>
          <w:b/>
        </w:rPr>
        <w:t>Росавиаци</w:t>
      </w:r>
      <w:r>
        <w:t xml:space="preserve">я ограничила действие сертификата эксплуатанта до 20 марта. Если авиакомпания к указанной дате не выполнит предписания </w:t>
      </w:r>
      <w:r w:rsidRPr="00D83D22">
        <w:rPr>
          <w:b/>
        </w:rPr>
        <w:t>Росавиаци</w:t>
      </w:r>
      <w:r>
        <w:t>и, с 21 марта она перестанет выполнять рейсы.</w:t>
      </w:r>
    </w:p>
    <w:p w:rsidR="00CB42D4" w:rsidRDefault="00CB42D4" w:rsidP="00CB42D4">
      <w:pPr>
        <w:jc w:val="both"/>
      </w:pPr>
      <w:proofErr w:type="spellStart"/>
      <w:r>
        <w:t>Azur</w:t>
      </w:r>
      <w:proofErr w:type="spellEnd"/>
      <w:r>
        <w:t xml:space="preserve"> </w:t>
      </w:r>
      <w:proofErr w:type="spellStart"/>
      <w:r>
        <w:t>Air</w:t>
      </w:r>
      <w:proofErr w:type="spellEnd"/>
      <w:r>
        <w:t xml:space="preserve"> – основной чартерный перевозчик в Перми. Сейчас авиакомпания работает на рейсах из Перми до ОАЭ, Таиланда (</w:t>
      </w:r>
      <w:proofErr w:type="spellStart"/>
      <w:r>
        <w:t>Паттайя</w:t>
      </w:r>
      <w:proofErr w:type="spellEnd"/>
      <w:r>
        <w:t>), Вьетнама (</w:t>
      </w:r>
      <w:proofErr w:type="spellStart"/>
      <w:r>
        <w:t>Камрань</w:t>
      </w:r>
      <w:proofErr w:type="spellEnd"/>
      <w:r>
        <w:t>), Индии (Гоа).</w:t>
      </w:r>
    </w:p>
    <w:p w:rsidR="00CB42D4" w:rsidRDefault="00CB42D4" w:rsidP="00CB42D4">
      <w:pPr>
        <w:jc w:val="both"/>
      </w:pPr>
      <w:hyperlink r:id="rId32" w:history="1">
        <w:r w:rsidRPr="00D44482">
          <w:rPr>
            <w:rStyle w:val="a9"/>
          </w:rPr>
          <w:t>https://www.kommersant.ru/doc/3569597</w:t>
        </w:r>
      </w:hyperlink>
    </w:p>
    <w:p w:rsidR="00CB42D4" w:rsidRPr="009967DD" w:rsidRDefault="00CB42D4" w:rsidP="00CB42D4">
      <w:pPr>
        <w:pStyle w:val="3"/>
        <w:jc w:val="both"/>
        <w:rPr>
          <w:rFonts w:ascii="Times New Roman" w:hAnsi="Times New Roman"/>
          <w:sz w:val="24"/>
          <w:szCs w:val="24"/>
        </w:rPr>
      </w:pPr>
      <w:bookmarkStart w:id="26" w:name="_Toc508693064"/>
      <w:r w:rsidRPr="009967DD">
        <w:rPr>
          <w:rFonts w:ascii="Times New Roman" w:hAnsi="Times New Roman"/>
          <w:sz w:val="24"/>
          <w:szCs w:val="24"/>
        </w:rPr>
        <w:t xml:space="preserve">ИНТЕРФАКС; 2018.03.12; </w:t>
      </w:r>
      <w:r>
        <w:rPr>
          <w:rFonts w:ascii="Times New Roman" w:hAnsi="Times New Roman"/>
          <w:sz w:val="24"/>
          <w:szCs w:val="24"/>
        </w:rPr>
        <w:t>«</w:t>
      </w:r>
      <w:r w:rsidRPr="009967DD">
        <w:rPr>
          <w:rFonts w:ascii="Times New Roman" w:hAnsi="Times New Roman"/>
          <w:sz w:val="24"/>
          <w:szCs w:val="24"/>
        </w:rPr>
        <w:t>УРАЛЬСКИЕ АВИАЛИНИИ</w:t>
      </w:r>
      <w:r>
        <w:rPr>
          <w:rFonts w:ascii="Times New Roman" w:hAnsi="Times New Roman"/>
          <w:sz w:val="24"/>
          <w:szCs w:val="24"/>
        </w:rPr>
        <w:t>»</w:t>
      </w:r>
      <w:r w:rsidRPr="009967DD">
        <w:rPr>
          <w:rFonts w:ascii="Times New Roman" w:hAnsi="Times New Roman"/>
          <w:sz w:val="24"/>
          <w:szCs w:val="24"/>
        </w:rPr>
        <w:t xml:space="preserve"> С КОНЦА МАЯ ОТКРЫВАЮТ РЕЙС ИЗ КРАСНОДАРА В ТБИЛИСИ</w:t>
      </w:r>
      <w:bookmarkEnd w:id="26"/>
    </w:p>
    <w:p w:rsidR="00CB42D4" w:rsidRDefault="00CB42D4" w:rsidP="00CB42D4">
      <w:pPr>
        <w:jc w:val="both"/>
      </w:pPr>
      <w:r>
        <w:t>Авиакомпания «Уральские авиалинии» (MOEX: URAL) с 24 мая открывает новый рейс из Краснодара в Тбилиси и обратно, сообщает пресс-служба авиакомпании.</w:t>
      </w:r>
    </w:p>
    <w:p w:rsidR="00CB42D4" w:rsidRDefault="00CB42D4" w:rsidP="00CB42D4">
      <w:pPr>
        <w:jc w:val="both"/>
      </w:pPr>
      <w:r>
        <w:t>Рейсы будут выполняться по четвергам и воскресеньям. Время в пути составит почти полтора часа.</w:t>
      </w:r>
    </w:p>
    <w:p w:rsidR="00CB42D4" w:rsidRDefault="00CB42D4" w:rsidP="00CB42D4">
      <w:pPr>
        <w:jc w:val="both"/>
      </w:pPr>
      <w:r>
        <w:t xml:space="preserve">«Уральские авиалинии» входят в топ-5 российских авиакомпаний по объему перевозок. Компания базируется в московском «Домодедово», екатеринбургском «Кольцово» и петербургском «Пулково». Крупнейший акционер компании – ее генеральный директор Сергей Скуратов. Флот перевозчика состоит из 43 самолетов, все производства </w:t>
      </w:r>
      <w:proofErr w:type="spellStart"/>
      <w:r>
        <w:t>Airbus</w:t>
      </w:r>
      <w:proofErr w:type="spellEnd"/>
      <w:r>
        <w:t xml:space="preserve"> (двадцать три А320, тринадцать А321 и семь А319).</w:t>
      </w:r>
    </w:p>
    <w:p w:rsidR="00CB42D4" w:rsidRPr="009967DD" w:rsidRDefault="00CB42D4" w:rsidP="00CB42D4">
      <w:pPr>
        <w:pStyle w:val="3"/>
        <w:jc w:val="both"/>
        <w:rPr>
          <w:rFonts w:ascii="Times New Roman" w:hAnsi="Times New Roman"/>
          <w:sz w:val="24"/>
          <w:szCs w:val="24"/>
        </w:rPr>
      </w:pPr>
      <w:bookmarkStart w:id="27" w:name="_Toc508693065"/>
      <w:r w:rsidRPr="009967DD">
        <w:rPr>
          <w:rFonts w:ascii="Times New Roman" w:hAnsi="Times New Roman"/>
          <w:sz w:val="24"/>
          <w:szCs w:val="24"/>
        </w:rPr>
        <w:t xml:space="preserve">ЭХО МОСКВЫ; 2018.03.12; АРБИТРАЖНЫЙ СУД МОСКВЫ СЕГОДНЯ НАЧНЕТ РАССМАТРИВАТЬ ИСК АВИАКОМПАНИИ </w:t>
      </w:r>
      <w:r>
        <w:rPr>
          <w:rFonts w:ascii="Times New Roman" w:hAnsi="Times New Roman"/>
          <w:sz w:val="24"/>
          <w:szCs w:val="24"/>
        </w:rPr>
        <w:t>«</w:t>
      </w:r>
      <w:r w:rsidRPr="009967DD">
        <w:rPr>
          <w:rFonts w:ascii="Times New Roman" w:hAnsi="Times New Roman"/>
          <w:sz w:val="24"/>
          <w:szCs w:val="24"/>
        </w:rPr>
        <w:t>ПОБЕДА</w:t>
      </w:r>
      <w:r>
        <w:rPr>
          <w:rFonts w:ascii="Times New Roman" w:hAnsi="Times New Roman"/>
          <w:sz w:val="24"/>
          <w:szCs w:val="24"/>
        </w:rPr>
        <w:t>»</w:t>
      </w:r>
      <w:r w:rsidRPr="009967DD">
        <w:rPr>
          <w:rFonts w:ascii="Times New Roman" w:hAnsi="Times New Roman"/>
          <w:sz w:val="24"/>
          <w:szCs w:val="24"/>
        </w:rPr>
        <w:t xml:space="preserve"> К </w:t>
      </w:r>
      <w:r w:rsidRPr="00D83D22">
        <w:rPr>
          <w:rFonts w:ascii="Times New Roman" w:hAnsi="Times New Roman"/>
          <w:sz w:val="24"/>
          <w:szCs w:val="24"/>
        </w:rPr>
        <w:t>РОСАВИАЦИ</w:t>
      </w:r>
      <w:r w:rsidRPr="009967DD">
        <w:rPr>
          <w:rFonts w:ascii="Times New Roman" w:hAnsi="Times New Roman"/>
          <w:sz w:val="24"/>
          <w:szCs w:val="24"/>
        </w:rPr>
        <w:t>И</w:t>
      </w:r>
      <w:bookmarkEnd w:id="27"/>
    </w:p>
    <w:p w:rsidR="00CB42D4" w:rsidRDefault="00CB42D4" w:rsidP="00CB42D4">
      <w:pPr>
        <w:jc w:val="both"/>
      </w:pPr>
      <w:r>
        <w:t>Лоукостер намерен оспорить запрет на вылет из аэропорта Геленджика дополнительным курсом. Как утверждается, это необходимо для того, чтобы избежать задержек рейсов.</w:t>
      </w:r>
    </w:p>
    <w:p w:rsidR="00CB42D4" w:rsidRDefault="00CB42D4" w:rsidP="00CB42D4">
      <w:pPr>
        <w:jc w:val="both"/>
      </w:pPr>
      <w:r>
        <w:t xml:space="preserve">Осуществлять вылет и заходить на посадку в аэропорту Геленджика сейчас лайнеры могут лишь со стороны моря, однако из-за плохой погоды и сильных ветров сделать это зачастую невозможно, потому самолеты нередко уходят на запасной аэродром – в Анапу, либо вовсе не могут улететь по несколько суток. «Победа» просила </w:t>
      </w:r>
      <w:r w:rsidRPr="00D83D22">
        <w:rPr>
          <w:b/>
        </w:rPr>
        <w:t>Росавиаци</w:t>
      </w:r>
      <w:r>
        <w:t xml:space="preserve">ю разрешить вылет и заход на полосу с противоположной стороны, однако регулятор в этом авиакомпании отказал. Сегодня московский арбитраж рассмотрит спор. Взлет и посадка со стороны гор, – маневр куда более сложный и рискованный, – утверждает один из федеральных чиновников, чьи слова приводит газета «Ведомости». Поэтому запрет </w:t>
      </w:r>
      <w:r w:rsidRPr="00D83D22">
        <w:rPr>
          <w:b/>
        </w:rPr>
        <w:t>Росавиаци</w:t>
      </w:r>
      <w:r>
        <w:t>и во многом оправдан, он связан с требованиями безопасности. Чтобы получить допуск на вторую глиссаду, авиакомпания должна утвердить соответствующую программу подготовки экипажей, рассматривать которую регулятор, впрочем, отказался.</w:t>
      </w:r>
    </w:p>
    <w:p w:rsidR="00CB42D4" w:rsidRDefault="00CB42D4" w:rsidP="00CB42D4">
      <w:pPr>
        <w:jc w:val="both"/>
      </w:pPr>
      <w:r>
        <w:t>Руководство холдинга, которому принадлежит аэропорт Геленджика, поддерживает стремление «Победы» получить разрешение на использование нового курса взлета и посадки – это позволит увеличить пассажиропоток</w:t>
      </w:r>
    </w:p>
    <w:p w:rsidR="00CB42D4" w:rsidRDefault="00CB42D4" w:rsidP="00CB42D4">
      <w:pPr>
        <w:jc w:val="both"/>
      </w:pPr>
      <w:hyperlink r:id="rId33" w:history="1">
        <w:r w:rsidRPr="00D44482">
          <w:rPr>
            <w:rStyle w:val="a9"/>
          </w:rPr>
          <w:t>https://echo.msk.ru/news/2163678-echo.html</w:t>
        </w:r>
      </w:hyperlink>
    </w:p>
    <w:p w:rsidR="00CB42D4" w:rsidRPr="009967DD" w:rsidRDefault="00CB42D4" w:rsidP="00CB42D4">
      <w:pPr>
        <w:pStyle w:val="3"/>
        <w:jc w:val="both"/>
        <w:rPr>
          <w:rFonts w:ascii="Times New Roman" w:hAnsi="Times New Roman"/>
          <w:sz w:val="24"/>
          <w:szCs w:val="24"/>
        </w:rPr>
      </w:pPr>
      <w:bookmarkStart w:id="28" w:name="_Toc508693066"/>
      <w:r w:rsidRPr="009967DD">
        <w:rPr>
          <w:rFonts w:ascii="Times New Roman" w:hAnsi="Times New Roman"/>
          <w:sz w:val="24"/>
          <w:szCs w:val="24"/>
        </w:rPr>
        <w:t>АМУРСКАЯ ПРАВДА; 2018.03.12; СОЧИ ЗА БОРТОМ: АМУРЧАНАМ В 2018 ГОДУ БУДУТ ДОСТУПНЫ ДВА ИЗ ПЯТИ ЛЬГОТНЫХ АВИАМАРШРУТОВ</w:t>
      </w:r>
      <w:bookmarkEnd w:id="28"/>
    </w:p>
    <w:p w:rsidR="00CB42D4" w:rsidRDefault="00CB42D4" w:rsidP="00CB42D4">
      <w:pPr>
        <w:jc w:val="both"/>
      </w:pPr>
      <w:r>
        <w:t>Российское правительство утвердило 5 льготных авиамаршрутов в европейскую часть страны с вылетом из Благовещенска. Документ опубликован на сайте кабмина. В списке – рейсы в Москву, Санкт-Петербург, Сочи, Симферополь и Красноярск. В текущем году на этих направлениях студентам, пенсионерам и инвалидам будут предоставляться серьезные скидки. Однако жители Приамурья смогут дешево добраться только до двух городов из списка – до Москвы и Красноярска. Прямого сообщения с остальными у Благовещенска нет, а это главное условие предоставления субсидий.</w:t>
      </w:r>
    </w:p>
    <w:p w:rsidR="00CB42D4" w:rsidRDefault="00CB42D4" w:rsidP="00CB42D4">
      <w:pPr>
        <w:jc w:val="both"/>
      </w:pPr>
      <w:r>
        <w:t>Сочи за бортом: амурчанам в 2018 году будут доступны два из пяти льготных авиамаршрутов / Российское правительство утвердило 5 льготных авиамаршрутов в европейскую часть страны с вылетом из Благовещенска. Документ опубликован на сайте кабмина. В списке – рейсы в Москву, Санкт-Петербург, Сочи, Симферополь и Красноярск. В текущем году на этих направлениях студентам, пенсионерам и инвалидам будут предоставляться серьезные скидки. Однако жители Приамурья смогут дешево добраться только до двух городов из списка – до Москвы и Красноярска. Прямого сообщения с остальными у Благовещенска нет, а это главное условие предоставления субсидий.</w:t>
      </w:r>
    </w:p>
    <w:p w:rsidR="00CB42D4" w:rsidRDefault="00CB42D4" w:rsidP="00CB42D4">
      <w:pPr>
        <w:jc w:val="both"/>
      </w:pPr>
      <w:r>
        <w:t>Субсидируемые перевозки будут выполняться с 1 марта по 1 декабря. Купить билеты на них могут молодые люди до 23 лет, пенсионеры и инвалиды, а также сопровождающие инвалидов. Документом кабмина определена и максимальная стоимость перелетов. Так, например, стоимость билета из Благовещенска в Москву в одну сторону для льготников не должна превышать 6 400 рублей, а полет до Санкт-Петербурга быть не дороже 6 500 рублей. Самый низкий тариф в 5 500 рублей определен для перелета из амурской столицы до Красноярска, а самые высокие до Сочи и Симферополя – 9 500 и 9 800 рублей соответственно.</w:t>
      </w:r>
    </w:p>
    <w:p w:rsidR="00CB42D4" w:rsidRDefault="00CB42D4" w:rsidP="00CB42D4">
      <w:pPr>
        <w:jc w:val="both"/>
      </w:pPr>
      <w:r>
        <w:t>Участвующие в программе авиакомпании должны будут предоставлять льготникам не менее 30 % мест на каждом рейсе, говорится в тексте постановления.</w:t>
      </w:r>
    </w:p>
    <w:p w:rsidR="00CB42D4" w:rsidRDefault="00CB42D4" w:rsidP="00CB42D4">
      <w:pPr>
        <w:jc w:val="both"/>
      </w:pPr>
      <w:r>
        <w:t>Однако предоставленными возможностями жители Приамурья смогут воспользоваться лишь частично. Только два из пяти утвержденных авиамаршрутов будут доступны амурчанам в 2018 году – это перелеты в Москву и Красноярск.</w:t>
      </w:r>
    </w:p>
    <w:p w:rsidR="00CB42D4" w:rsidRDefault="00CB42D4" w:rsidP="00CB42D4">
      <w:pPr>
        <w:jc w:val="both"/>
      </w:pPr>
      <w:r>
        <w:t>Как пояснили АП в туристическом агентстве «Моисей», купить дешевые билеты по госпрограмме до Санкт-Петербурга, Сочи и Симферополя амурчане не смогут, поскольку в эти города из Благовещенска нет прямых рейсов – только с пересадками. А субсидии авиакомпаниям предоставляются только на прямые перелеты.</w:t>
      </w:r>
    </w:p>
    <w:p w:rsidR="00CB42D4" w:rsidRDefault="00CB42D4" w:rsidP="00CB42D4">
      <w:pPr>
        <w:jc w:val="both"/>
      </w:pPr>
      <w:r>
        <w:t xml:space="preserve">Из Благовещенска в Москву сегодня летают авиакомпании «Икар», «Уральские авиалиний» и «Сибирь» (S7). </w:t>
      </w:r>
    </w:p>
    <w:p w:rsidR="00CB42D4" w:rsidRDefault="00CB42D4" w:rsidP="00CB42D4">
      <w:pPr>
        <w:jc w:val="both"/>
      </w:pPr>
      <w:r>
        <w:t>К слову, в нынешнем году на маршруте между Благовещенском и Москвой может появиться еще один авиаперевозчик. Минвостокразвития ведет переговоры с авиакомпанией «Россия» («дочка» «Аэрофлота»). С начала 2018 года «Россия» начала летать на Дальний Восток по «плоским тарифам». Стоимость билетов туда и обратно по такому тарифу у «России» составляет 22 тысячи рублей и не меняется в зависимости от сезона. В Минвостокразвития рассчитывают, что география полетов этой авиакомпании расширится на Анадырь, Якутск и Благовещенск.</w:t>
      </w:r>
    </w:p>
    <w:p w:rsidR="00CB42D4" w:rsidRDefault="00CB42D4" w:rsidP="00CB42D4">
      <w:pPr>
        <w:jc w:val="both"/>
      </w:pPr>
      <w:r>
        <w:t xml:space="preserve">В амурском </w:t>
      </w:r>
      <w:r w:rsidRPr="00D83D22">
        <w:rPr>
          <w:b/>
        </w:rPr>
        <w:t>Минтрансе</w:t>
      </w:r>
      <w:r>
        <w:t xml:space="preserve"> отметили, что о появлении в столице Приамурья нового перевозчика говорить пока рано. По словам представителей ведомства, руководство аэропорта Благовещенска выходило на компанию «Россия» с предложением начать летать в столичном направлении в летнем расписании, но получило отказ.</w:t>
      </w:r>
    </w:p>
    <w:p w:rsidR="00CB42D4" w:rsidRDefault="00CB42D4" w:rsidP="00CB42D4">
      <w:pPr>
        <w:jc w:val="both"/>
      </w:pPr>
      <w:r>
        <w:t>Правительство РФ разрабатывает дополнительный механизм, по которому правом на льготные перелеты помимо студентов, пенсионеров и инвалидов смогут воспользоваться и многодетные семьи. Их на Дальнем Востоке больше 74 тысяч.</w:t>
      </w:r>
    </w:p>
    <w:p w:rsidR="00CB42D4" w:rsidRPr="00D83D22" w:rsidRDefault="00CB42D4" w:rsidP="00CB42D4">
      <w:pPr>
        <w:jc w:val="both"/>
      </w:pPr>
      <w:hyperlink r:id="rId34" w:history="1">
        <w:r w:rsidRPr="00D44482">
          <w:rPr>
            <w:rStyle w:val="a9"/>
          </w:rPr>
          <w:t>https://www.ampravda.ru/2018/03/12/080630.html</w:t>
        </w:r>
      </w:hyperlink>
    </w:p>
    <w:p w:rsidR="00835AAD" w:rsidRDefault="00835AAD" w:rsidP="00835AAD">
      <w:pPr>
        <w:pStyle w:val="3"/>
        <w:jc w:val="both"/>
        <w:rPr>
          <w:rFonts w:ascii="Times New Roman" w:hAnsi="Times New Roman"/>
          <w:sz w:val="24"/>
          <w:szCs w:val="24"/>
        </w:rPr>
      </w:pPr>
      <w:bookmarkStart w:id="29" w:name="_Toc508693067"/>
      <w:r w:rsidRPr="00246CA1">
        <w:rPr>
          <w:rFonts w:ascii="Times New Roman" w:hAnsi="Times New Roman"/>
          <w:sz w:val="24"/>
          <w:szCs w:val="24"/>
        </w:rPr>
        <w:t>ТАСС; 2018.03.12; ПОЛЕТЫ МЕЖДУ МОСКВОЙ И КАИРОМ МОГУТ ВОЗОБНОВИТЬСЯ В ПЕРВОЙ-ВТОРОЙ ДЕКАДЕ АПРЕЛЯ</w:t>
      </w:r>
      <w:bookmarkEnd w:id="29"/>
    </w:p>
    <w:p w:rsidR="00835AAD" w:rsidRDefault="00835AAD" w:rsidP="00835AAD">
      <w:pPr>
        <w:jc w:val="both"/>
      </w:pPr>
      <w:r>
        <w:t xml:space="preserve">Авиасообщение между Москвой и Каиром может быть возобновлено в первой-второй декаде апреля. Об этом ТАСС сообщил источник, близкий к переговорам. По его словам, ранее «Шереметьево Безопасность», «Аэрофлот» и </w:t>
      </w:r>
      <w:proofErr w:type="spellStart"/>
      <w:r>
        <w:t>EgyptAir</w:t>
      </w:r>
      <w:proofErr w:type="spellEnd"/>
      <w:r>
        <w:t xml:space="preserve"> подписали договор на предоставление услуг.</w:t>
      </w:r>
    </w:p>
    <w:p w:rsidR="00835AAD" w:rsidRDefault="00835AAD" w:rsidP="00835AAD">
      <w:pPr>
        <w:jc w:val="both"/>
      </w:pPr>
      <w:r>
        <w:t xml:space="preserve">«7 марта компании «Шереметьево-безопасность», «Аэрофлот» и </w:t>
      </w:r>
      <w:proofErr w:type="spellStart"/>
      <w:r>
        <w:t>EgyptAir</w:t>
      </w:r>
      <w:proofErr w:type="spellEnd"/>
      <w:r>
        <w:t xml:space="preserve"> подписали договор на предоставление услуг по обеспечению безопасности в аэропорту Каира. Еще необходимо уладить ряд технических моментов. Возобновление авиасообщения предварительно намечено на первую-вторую декаду апреля», – сообщил он ТАСС.</w:t>
      </w:r>
    </w:p>
    <w:p w:rsidR="00835AAD" w:rsidRDefault="00835AAD" w:rsidP="00835AAD">
      <w:pPr>
        <w:jc w:val="both"/>
      </w:pPr>
      <w:r>
        <w:t xml:space="preserve">Ранее в российском </w:t>
      </w:r>
      <w:r w:rsidRPr="00D83D22">
        <w:rPr>
          <w:b/>
        </w:rPr>
        <w:t>Минтрансе</w:t>
      </w:r>
      <w:r>
        <w:t xml:space="preserve"> сообщали, что работа по возобновлению авиасообщения между Россией и Египтом находится в активной фазе. В Шереметьево на прошлой неделе отметили, что в случае подписания всех договоров сотрудники компании «Шереметьево Безопасность» будут работать в аэропорту Каира. </w:t>
      </w:r>
    </w:p>
    <w:p w:rsidR="00835AAD" w:rsidRDefault="00835AAD" w:rsidP="00835AAD">
      <w:pPr>
        <w:jc w:val="both"/>
      </w:pPr>
      <w:r>
        <w:t xml:space="preserve">Руководитель дирекции по связям с общественностью международного аэропорта Шереметьево Анна </w:t>
      </w:r>
      <w:proofErr w:type="spellStart"/>
      <w:r>
        <w:t>Захаренкова</w:t>
      </w:r>
      <w:proofErr w:type="spellEnd"/>
      <w:r>
        <w:t xml:space="preserve"> заявила ТАСС, что сотрудники «Шереметьево Безопасность» будут наблюдать за досмотром ручной клади, багажа и грузов на рейсах «Аэрофлота» и </w:t>
      </w:r>
      <w:proofErr w:type="spellStart"/>
      <w:r>
        <w:t>EgyptAir</w:t>
      </w:r>
      <w:proofErr w:type="spellEnd"/>
      <w:r>
        <w:t>.</w:t>
      </w:r>
    </w:p>
    <w:p w:rsidR="00835AAD" w:rsidRDefault="00835AAD" w:rsidP="00835AAD">
      <w:pPr>
        <w:jc w:val="both"/>
      </w:pPr>
      <w:r>
        <w:t xml:space="preserve">«В рамках исполнения межправительственного протокола в части возобновления воздушного сообщения между РФ и Арабской Республикой Египет </w:t>
      </w:r>
      <w:r w:rsidRPr="00D83D22">
        <w:rPr>
          <w:b/>
        </w:rPr>
        <w:t>Росавиаци</w:t>
      </w:r>
      <w:r>
        <w:t xml:space="preserve">я уполномочила сотрудников АО «Шереметьево Безопасность» осуществлять контроль за обеспечением авиационной безопасности в аэропорту Каира в отношении рейсов, следующих в РФ. В частности, речь идет о наблюдении за исполнением функций по досмотру ручной клади, багажа и грузов, по загрузке воздушных судов авиакомпаний «Аэрофлот» и </w:t>
      </w:r>
      <w:proofErr w:type="spellStart"/>
      <w:r>
        <w:t>EgyptAir</w:t>
      </w:r>
      <w:proofErr w:type="spellEnd"/>
      <w:r>
        <w:t xml:space="preserve">, направляющихся в РФ», – сказала </w:t>
      </w:r>
      <w:proofErr w:type="spellStart"/>
      <w:r>
        <w:t>Захаренкова</w:t>
      </w:r>
      <w:proofErr w:type="spellEnd"/>
      <w:r>
        <w:t>.</w:t>
      </w:r>
    </w:p>
    <w:p w:rsidR="00835AAD" w:rsidRDefault="00835AAD" w:rsidP="00835AAD">
      <w:pPr>
        <w:jc w:val="both"/>
      </w:pPr>
      <w:r>
        <w:t xml:space="preserve">Источник ТАСС, близкий к авиакомпании «Аэрофлот», подтвердил эту информацию: «7 марта «Аэрофлот» подписал с «Шереметьево Безопасность» (как юридическим лицом, наделенным полномочиями </w:t>
      </w:r>
      <w:r w:rsidRPr="00D83D22">
        <w:rPr>
          <w:b/>
        </w:rPr>
        <w:t>Росавиаци</w:t>
      </w:r>
      <w:r>
        <w:t>ей) соглашение о выполнении последними функций по контролю обеспечения авиационной безопасности при наземном обслуживании в аэропорту Каира на рейсах авиакомпании, следующих в Российскую Федерацию».</w:t>
      </w:r>
    </w:p>
    <w:p w:rsidR="00835AAD" w:rsidRDefault="00835AAD" w:rsidP="00835AAD">
      <w:pPr>
        <w:jc w:val="both"/>
      </w:pPr>
      <w:r>
        <w:t xml:space="preserve">Гендиректор </w:t>
      </w:r>
      <w:proofErr w:type="spellStart"/>
      <w:r>
        <w:t>EgyptAir</w:t>
      </w:r>
      <w:proofErr w:type="spellEnd"/>
      <w:r>
        <w:t xml:space="preserve"> </w:t>
      </w:r>
      <w:proofErr w:type="spellStart"/>
      <w:r>
        <w:t>Сафуат</w:t>
      </w:r>
      <w:proofErr w:type="spellEnd"/>
      <w:r>
        <w:t xml:space="preserve"> Муслим ранее заявлял, что компания планирует открыть рейсы из Каира в Москву в апреле, это связано с традиционным переходом на летнее расписание. По его словам, в аэропорту Каира будут присутствовать российские сотрудники служб безопасности.</w:t>
      </w:r>
    </w:p>
    <w:p w:rsidR="00835AAD" w:rsidRDefault="00835AAD" w:rsidP="00835AAD">
      <w:pPr>
        <w:jc w:val="both"/>
      </w:pPr>
      <w:r>
        <w:t xml:space="preserve">Авиасообщение между Египтом и Россией было прекращено по решению Москвы в ноябре 2015 года после крушения над </w:t>
      </w:r>
      <w:proofErr w:type="spellStart"/>
      <w:r>
        <w:t>Синаем</w:t>
      </w:r>
      <w:proofErr w:type="spellEnd"/>
      <w:r>
        <w:t xml:space="preserve"> самолета российской авиакомпании «</w:t>
      </w:r>
      <w:proofErr w:type="spellStart"/>
      <w:r>
        <w:t>Когалымавиа</w:t>
      </w:r>
      <w:proofErr w:type="spellEnd"/>
      <w:r>
        <w:t>», летевшего из Шарм-эш-Шейха в Санкт-Петербург. На его борту находились 217 туристов и семь членов экипажа, все они погибли. ФСБ впоследствии квалифицировала случившееся как теракт. Для возобновления авиасообщения Россия потребовала от Египта усиления мер авиационной безопасности.</w:t>
      </w:r>
    </w:p>
    <w:p w:rsidR="00835AAD" w:rsidRDefault="00835AAD" w:rsidP="00835AAD">
      <w:pPr>
        <w:jc w:val="both"/>
      </w:pPr>
      <w:r>
        <w:t>Президент России Владимир Путин 4 января 2018 года подписал указ о возобновлении регулярных воздушных перевозок в Каир. Последующие два месяца ушли на урегулирование технических вопросов, в том числе бронирование слотов и составление расписания. К настоящему моменту продажа авиабилетов на рейсы компаний не открыта.</w:t>
      </w:r>
    </w:p>
    <w:p w:rsidR="00835AAD" w:rsidRDefault="00835AAD" w:rsidP="00835AAD">
      <w:pPr>
        <w:jc w:val="both"/>
      </w:pPr>
      <w:hyperlink r:id="rId35" w:history="1">
        <w:r w:rsidRPr="00D44482">
          <w:rPr>
            <w:rStyle w:val="a9"/>
          </w:rPr>
          <w:t>http://tass.ru/ekonomika/5022730</w:t>
        </w:r>
      </w:hyperlink>
    </w:p>
    <w:p w:rsidR="00835AAD" w:rsidRDefault="00835AAD" w:rsidP="00835AAD">
      <w:pPr>
        <w:jc w:val="both"/>
      </w:pPr>
      <w:r>
        <w:t>На ту же тему:</w:t>
      </w:r>
    </w:p>
    <w:p w:rsidR="00835AAD" w:rsidRDefault="00835AAD" w:rsidP="00835AAD">
      <w:pPr>
        <w:jc w:val="both"/>
      </w:pPr>
      <w:hyperlink r:id="rId36" w:history="1">
        <w:r w:rsidRPr="00243009">
          <w:rPr>
            <w:rStyle w:val="a9"/>
          </w:rPr>
          <w:t>https://rns.online/transport/Sotrudniki-SHeremetevo-bezopasnost-budut-kontrolirovat-dosmotr-bagazha-i-zagruzku-samoletov-na-reisah-v-RF-2018-03-12/</w:t>
        </w:r>
      </w:hyperlink>
      <w:r>
        <w:t xml:space="preserve"> </w:t>
      </w:r>
    </w:p>
    <w:p w:rsidR="00CB42D4" w:rsidRDefault="00CB42D4" w:rsidP="00CB42D4">
      <w:pPr>
        <w:jc w:val="both"/>
      </w:pPr>
      <w:hyperlink r:id="rId37" w:history="1">
        <w:r w:rsidRPr="00D44482">
          <w:rPr>
            <w:rStyle w:val="a9"/>
          </w:rPr>
          <w:t>https://ria.ru/tourism/20180312/1516141255.html</w:t>
        </w:r>
      </w:hyperlink>
    </w:p>
    <w:p w:rsidR="00D56F3F" w:rsidRDefault="00CB42D4" w:rsidP="00CB42D4">
      <w:hyperlink r:id="rId38" w:history="1">
        <w:r w:rsidRPr="00D44482">
          <w:rPr>
            <w:rStyle w:val="a9"/>
          </w:rPr>
          <w:t>https://www.dp.ru/a/2018/03/12/Rejsi_v_Egipet_ajeroport_D</w:t>
        </w:r>
      </w:hyperlink>
    </w:p>
    <w:p w:rsidR="00CB42D4" w:rsidRPr="005F03CD" w:rsidRDefault="00CB42D4" w:rsidP="00CB42D4">
      <w:pPr>
        <w:pStyle w:val="3"/>
        <w:jc w:val="both"/>
        <w:rPr>
          <w:rFonts w:ascii="Times New Roman" w:hAnsi="Times New Roman"/>
          <w:sz w:val="24"/>
          <w:szCs w:val="24"/>
        </w:rPr>
      </w:pPr>
      <w:bookmarkStart w:id="30" w:name="_Toc508693068"/>
      <w:r w:rsidRPr="005F03CD">
        <w:rPr>
          <w:rFonts w:ascii="Times New Roman" w:hAnsi="Times New Roman"/>
          <w:sz w:val="24"/>
          <w:szCs w:val="24"/>
        </w:rPr>
        <w:t>РБК; СЕРГЕЙ АВДЕЕВ; 2018.03.12; АВИАСООБЩЕНИЕ МЕЖДУ ВОЛОГДОЙ И САНКТ-ПЕТЕРБУРГОМ ПОКА НЕ ВОЗОБНОВИТСЯ</w:t>
      </w:r>
      <w:bookmarkEnd w:id="30"/>
    </w:p>
    <w:p w:rsidR="00CB42D4" w:rsidRDefault="00CB42D4" w:rsidP="00CB42D4">
      <w:pPr>
        <w:jc w:val="both"/>
      </w:pPr>
      <w:r>
        <w:t>Но в Вологодском авиапредприятии не теряют надежды получить бюджетное субсидирование.</w:t>
      </w:r>
    </w:p>
    <w:p w:rsidR="00CB42D4" w:rsidRDefault="00CB42D4" w:rsidP="00CB42D4">
      <w:pPr>
        <w:jc w:val="both"/>
      </w:pPr>
      <w:r>
        <w:t>Сегодня информационное пространство Вологодской области взбудоражило сообщение портала «Мир новостей» о том, что накануне женского праздника депутаты Законодательного собрания Санкт-Петербурга приняли в первом чтении проект закона, предусматривающий субсидирование межрегиональных рейсов, выполняющихся из аэропорта Пулково.</w:t>
      </w:r>
    </w:p>
    <w:p w:rsidR="00CB42D4" w:rsidRDefault="00CB42D4" w:rsidP="00CB42D4">
      <w:pPr>
        <w:jc w:val="both"/>
      </w:pPr>
      <w:r>
        <w:t>Для Вологды это означало бы как минимум возобновление авиасообщения с северной столицей, закрытого из-за нехватки средств с 2017 года. Кроме того, при должном финансировании можно было бы вести речь даже о снижении стоимости билетов на 30-40%. Кстати, именно на этом в своих сообщениях сделали акцент многие СМИ.</w:t>
      </w:r>
    </w:p>
    <w:p w:rsidR="00CB42D4" w:rsidRDefault="00CB42D4" w:rsidP="00CB42D4">
      <w:pPr>
        <w:jc w:val="both"/>
      </w:pPr>
      <w:r>
        <w:t>В реальности тех 120 млн руб., что были заложены в бюджет Санкт-Петербурга, очевидно не хватило на субсидирование полётов в Вологду.</w:t>
      </w:r>
    </w:p>
    <w:p w:rsidR="00CB42D4" w:rsidRDefault="00CB42D4" w:rsidP="00CB42D4">
      <w:pPr>
        <w:jc w:val="both"/>
      </w:pPr>
      <w:r>
        <w:t>Во всяком случае так считает заместитель директора по экономике Вологодского авиапредприятия Алексей Бобылёв. В своём комментарии РБК Вологодская область Бобылёв указал, что департамент дорожного хозяйства и транспорта правительства области, которому подчиняется авиапредприятие, в феврале подавал заявку в руководство Санкт-Петербурга на получение бюджетной финансовой поддержки. Пока никакого официального уведомления об удовлетворении этой заявки получено не было.</w:t>
      </w:r>
    </w:p>
    <w:p w:rsidR="00CB42D4" w:rsidRDefault="00CB42D4" w:rsidP="00CB42D4">
      <w:pPr>
        <w:jc w:val="both"/>
      </w:pPr>
      <w:r>
        <w:t xml:space="preserve">По словам собеседника РБК, заявки на субсидирование авиаперелётов Вологодская область подаёт ежемесячно. И не только в правительство Санкт-Петербурга, но и в </w:t>
      </w:r>
      <w:r w:rsidRPr="00D83D22">
        <w:rPr>
          <w:b/>
        </w:rPr>
        <w:t>Росавиаци</w:t>
      </w:r>
      <w:r>
        <w:t>ю.</w:t>
      </w:r>
    </w:p>
    <w:p w:rsidR="00CB42D4" w:rsidRDefault="00CB42D4" w:rsidP="00CB42D4">
      <w:pPr>
        <w:jc w:val="both"/>
      </w:pPr>
      <w:r>
        <w:t xml:space="preserve">Кстати, именно субсидирование со стороны </w:t>
      </w:r>
      <w:r w:rsidRPr="00D83D22">
        <w:rPr>
          <w:b/>
        </w:rPr>
        <w:t>Росавиаци</w:t>
      </w:r>
      <w:r>
        <w:t>и позволяло Вологодскому авиапредприятию осуществлять авиасообщение с городом на Неве в 2016 году.</w:t>
      </w:r>
    </w:p>
    <w:p w:rsidR="00CB42D4" w:rsidRDefault="00CB42D4" w:rsidP="00CB42D4">
      <w:pPr>
        <w:jc w:val="both"/>
      </w:pPr>
      <w:r>
        <w:t>Нынешнее бюджетное финансирование деятельности авиапредприятия, составляющее порядка 30 млн руб., позволяет осуществлять лишь по одному возвратному рейсу из Вологды в Москву и обратно три раза в неделю.</w:t>
      </w:r>
    </w:p>
    <w:p w:rsidR="00CB42D4" w:rsidRDefault="00CB42D4" w:rsidP="00CB42D4">
      <w:pPr>
        <w:jc w:val="both"/>
      </w:pPr>
      <w:r>
        <w:t xml:space="preserve">Что касается потенциального спроса на полёты из областной столицы в Санкт-Петербург, то он, по словам Бобылёва, </w:t>
      </w:r>
      <w:proofErr w:type="spellStart"/>
      <w:r>
        <w:t>выгдядит</w:t>
      </w:r>
      <w:proofErr w:type="spellEnd"/>
      <w:r>
        <w:t xml:space="preserve"> весьма скромно – 8,8 пассажира на рейс. Для сравнения – сейчас средняя заполняемость самолёта на рейсах в Москву составляет около 15 пассажиров. Это половина того, что может вместить Як-40 – основное воздушное судно, эксплуатируемое Вологодским авиапредприятием.</w:t>
      </w:r>
    </w:p>
    <w:p w:rsidR="00CB42D4" w:rsidRDefault="00CB42D4" w:rsidP="00CB42D4">
      <w:pPr>
        <w:jc w:val="both"/>
      </w:pPr>
      <w:r>
        <w:t xml:space="preserve">Алексей Бобылёв считает это в общем неплохим результатом для </w:t>
      </w:r>
      <w:proofErr w:type="spellStart"/>
      <w:r>
        <w:t>авиапредприяия</w:t>
      </w:r>
      <w:proofErr w:type="spellEnd"/>
      <w:r>
        <w:t>, ссылаясь на европейскую практику авиаперевозок, где средняя заполняемость воздушного судна на 60% считается «отличным результатом».</w:t>
      </w:r>
    </w:p>
    <w:p w:rsidR="00835AAD" w:rsidRDefault="00CB42D4" w:rsidP="00CB42D4">
      <w:pPr>
        <w:jc w:val="both"/>
      </w:pPr>
      <w:hyperlink r:id="rId39" w:history="1">
        <w:r w:rsidRPr="00243009">
          <w:rPr>
            <w:rStyle w:val="a9"/>
          </w:rPr>
          <w:t>https://vo.rbc.ru/vo/12/03/2018/5aa668fd9a794726abe2b727</w:t>
        </w:r>
      </w:hyperlink>
    </w:p>
    <w:p w:rsidR="00CB42D4" w:rsidRPr="00390A70" w:rsidRDefault="00CB42D4" w:rsidP="00CB42D4">
      <w:pPr>
        <w:pStyle w:val="3"/>
        <w:jc w:val="both"/>
        <w:rPr>
          <w:rFonts w:ascii="Times New Roman" w:hAnsi="Times New Roman"/>
          <w:sz w:val="24"/>
          <w:szCs w:val="24"/>
        </w:rPr>
      </w:pPr>
      <w:bookmarkStart w:id="31" w:name="_Toc508693069"/>
      <w:r w:rsidRPr="00390A70">
        <w:rPr>
          <w:rFonts w:ascii="Times New Roman" w:hAnsi="Times New Roman"/>
          <w:sz w:val="24"/>
          <w:szCs w:val="24"/>
        </w:rPr>
        <w:t>RG.RU; МАРИНА ГУСЕНКО; 2018.03.12; УТВЕРЖДЕНЫ ЛЬГОТНЫЕ АВИАМАРШРУТЫ С ДАЛЬНЕГО ВОСТОКА</w:t>
      </w:r>
      <w:bookmarkEnd w:id="31"/>
      <w:r w:rsidRPr="00390A70">
        <w:rPr>
          <w:rFonts w:ascii="Times New Roman" w:hAnsi="Times New Roman"/>
          <w:sz w:val="24"/>
          <w:szCs w:val="24"/>
        </w:rPr>
        <w:t xml:space="preserve"> </w:t>
      </w:r>
    </w:p>
    <w:p w:rsidR="00CB42D4" w:rsidRDefault="00CB42D4" w:rsidP="00CB42D4">
      <w:pPr>
        <w:jc w:val="both"/>
      </w:pPr>
      <w:r>
        <w:t>Утвержден перечень авиамаршрутов для пассажиров с Дальнего Востока и назад, билеты на которые можно купить по субсидированным тарифам. Постановление правительства на этот счет подписано премьер-министром.</w:t>
      </w:r>
    </w:p>
    <w:p w:rsidR="00CB42D4" w:rsidRDefault="00CB42D4" w:rsidP="00CB42D4">
      <w:pPr>
        <w:jc w:val="both"/>
      </w:pPr>
      <w:r>
        <w:t>Фото: depositphotos.com</w:t>
      </w:r>
    </w:p>
    <w:p w:rsidR="00CB42D4" w:rsidRDefault="00CB42D4" w:rsidP="00CB42D4">
      <w:pPr>
        <w:jc w:val="both"/>
      </w:pPr>
      <w:r>
        <w:t>В расписании московского аэропорта появились первые рейсы в Египет</w:t>
      </w:r>
    </w:p>
    <w:p w:rsidR="00CB42D4" w:rsidRDefault="00CB42D4" w:rsidP="00CB42D4">
      <w:pPr>
        <w:jc w:val="both"/>
      </w:pPr>
      <w:r>
        <w:t>По словам министра по развитию Дальнего Востока Александра Галушка, субсидии, обеспечивающие доступность авиаперевозок с Дальнего Востока, будут предоставлены перевозчикам.</w:t>
      </w:r>
    </w:p>
    <w:p w:rsidR="00CB42D4" w:rsidRDefault="00CB42D4" w:rsidP="00CB42D4">
      <w:pPr>
        <w:jc w:val="both"/>
      </w:pPr>
      <w:r>
        <w:t>Купить авиабилеты по фиксированной цене можно будет с марта по декабрь текущего года. Продаваться они будут молодым людям до 23 лет, а также россиянам, достигшим пенсионного возраста – женщинам после 55 лет, мужчинам – после 60 лет, инвалидам первой группы и сопровождающему его лицу. Инвалидам с детства второй или третьей группы.</w:t>
      </w:r>
    </w:p>
    <w:p w:rsidR="00CB42D4" w:rsidRDefault="00CB42D4" w:rsidP="00CB42D4">
      <w:pPr>
        <w:jc w:val="both"/>
      </w:pPr>
      <w:hyperlink r:id="rId40" w:history="1">
        <w:r w:rsidRPr="00243009">
          <w:rPr>
            <w:rStyle w:val="a9"/>
          </w:rPr>
          <w:t>https://rg.ru/2018/03/12/reg-dfo/utverzhdeny-lgotnye-aviamarshruty-s-dalnego-vostoka.html</w:t>
        </w:r>
      </w:hyperlink>
    </w:p>
    <w:p w:rsidR="00CB42D4" w:rsidRDefault="00CB42D4" w:rsidP="00CB42D4">
      <w:pPr>
        <w:pStyle w:val="3"/>
        <w:jc w:val="both"/>
      </w:pPr>
      <w:bookmarkStart w:id="32" w:name="_Hlk508690131"/>
      <w:bookmarkStart w:id="33" w:name="_Toc508693070"/>
      <w:r w:rsidRPr="005901C6">
        <w:rPr>
          <w:rFonts w:ascii="Times New Roman" w:hAnsi="Times New Roman"/>
          <w:sz w:val="24"/>
          <w:szCs w:val="24"/>
        </w:rPr>
        <w:t>ТАСС; 2018.03.12</w:t>
      </w:r>
      <w:proofErr w:type="gramStart"/>
      <w:r w:rsidRPr="005901C6">
        <w:rPr>
          <w:rFonts w:ascii="Times New Roman" w:hAnsi="Times New Roman"/>
          <w:sz w:val="24"/>
          <w:szCs w:val="24"/>
        </w:rPr>
        <w:t>;</w:t>
      </w:r>
      <w:r>
        <w:rPr>
          <w:rFonts w:ascii="Times New Roman" w:hAnsi="Times New Roman"/>
          <w:sz w:val="24"/>
          <w:szCs w:val="24"/>
        </w:rPr>
        <w:t>»</w:t>
      </w:r>
      <w:bookmarkEnd w:id="32"/>
      <w:r w:rsidRPr="005901C6">
        <w:rPr>
          <w:rFonts w:ascii="Times New Roman" w:hAnsi="Times New Roman"/>
          <w:sz w:val="24"/>
          <w:szCs w:val="24"/>
        </w:rPr>
        <w:t>РУСЛАЙН</w:t>
      </w:r>
      <w:proofErr w:type="gramEnd"/>
      <w:r>
        <w:rPr>
          <w:rFonts w:ascii="Times New Roman" w:hAnsi="Times New Roman"/>
          <w:sz w:val="24"/>
          <w:szCs w:val="24"/>
        </w:rPr>
        <w:t>»</w:t>
      </w:r>
      <w:r w:rsidRPr="005901C6">
        <w:rPr>
          <w:rFonts w:ascii="Times New Roman" w:hAnsi="Times New Roman"/>
          <w:sz w:val="24"/>
          <w:szCs w:val="24"/>
        </w:rPr>
        <w:t xml:space="preserve"> ЗАПУСТИТ АВИАРЕЙС ИЗ ЛИПЕЦКА В КРАСНОДАР</w:t>
      </w:r>
      <w:bookmarkEnd w:id="33"/>
    </w:p>
    <w:p w:rsidR="00CB42D4" w:rsidRDefault="00CB42D4" w:rsidP="00CB42D4">
      <w:pPr>
        <w:jc w:val="both"/>
      </w:pPr>
      <w:r>
        <w:t>Авиакомпания «</w:t>
      </w:r>
      <w:proofErr w:type="spellStart"/>
      <w:r>
        <w:t>Руслайн</w:t>
      </w:r>
      <w:proofErr w:type="spellEnd"/>
      <w:r>
        <w:t>» с 3 апреля открывает авиаперелеты из Липецка в Краснодар, а также в обратном направлении. Об этом сообщили в понедельник в пресс-службе компании.</w:t>
      </w:r>
    </w:p>
    <w:p w:rsidR="00CB42D4" w:rsidRDefault="00CB42D4" w:rsidP="00CB42D4">
      <w:pPr>
        <w:jc w:val="both"/>
      </w:pPr>
      <w:r>
        <w:t>«С 3 апреля 2018 года маршрутная сеть авиакомпании «</w:t>
      </w:r>
      <w:proofErr w:type="spellStart"/>
      <w:r>
        <w:t>Руслайн</w:t>
      </w:r>
      <w:proofErr w:type="spellEnd"/>
      <w:r>
        <w:t>» пополнится новым рейсом Липецк – Краснодар, а также в обратном направлении Краснодар – Липецк», – сообщили в пресс-службе.</w:t>
      </w:r>
    </w:p>
    <w:p w:rsidR="00CB42D4" w:rsidRDefault="00CB42D4" w:rsidP="00CB42D4">
      <w:pPr>
        <w:jc w:val="both"/>
      </w:pPr>
      <w:r>
        <w:t xml:space="preserve">Полеты будут выполняться из Липецка в Краснодар и обратно на самолетах </w:t>
      </w:r>
      <w:proofErr w:type="spellStart"/>
      <w:r>
        <w:t>Bombardier</w:t>
      </w:r>
      <w:proofErr w:type="spellEnd"/>
      <w:r>
        <w:t xml:space="preserve"> CRJ-100/200 дважды в неделю, по вторникам и субботам. Время в пути составит 1 час 40 минут.</w:t>
      </w:r>
    </w:p>
    <w:p w:rsidR="00CB42D4" w:rsidRDefault="00CB42D4" w:rsidP="00CB42D4">
      <w:pPr>
        <w:jc w:val="both"/>
      </w:pPr>
      <w:hyperlink r:id="rId41" w:history="1">
        <w:r w:rsidRPr="00243009">
          <w:rPr>
            <w:rStyle w:val="a9"/>
          </w:rPr>
          <w:t>http://tass.ru/ekonomika/5023874</w:t>
        </w:r>
      </w:hyperlink>
    </w:p>
    <w:p w:rsidR="00CB42D4" w:rsidRPr="005901C6" w:rsidRDefault="00CB42D4" w:rsidP="00CB42D4">
      <w:pPr>
        <w:pStyle w:val="3"/>
        <w:jc w:val="both"/>
        <w:rPr>
          <w:rFonts w:ascii="Times New Roman" w:hAnsi="Times New Roman"/>
          <w:sz w:val="24"/>
          <w:szCs w:val="24"/>
        </w:rPr>
      </w:pPr>
      <w:bookmarkStart w:id="34" w:name="_Toc508693071"/>
      <w:r w:rsidRPr="005901C6">
        <w:rPr>
          <w:rFonts w:ascii="Times New Roman" w:hAnsi="Times New Roman"/>
          <w:sz w:val="24"/>
          <w:szCs w:val="24"/>
        </w:rPr>
        <w:t>ТАСС; 2018.03.12;</w:t>
      </w:r>
      <w:r>
        <w:rPr>
          <w:rFonts w:ascii="Times New Roman" w:hAnsi="Times New Roman"/>
          <w:sz w:val="24"/>
          <w:szCs w:val="24"/>
        </w:rPr>
        <w:t xml:space="preserve"> «</w:t>
      </w:r>
      <w:r w:rsidRPr="005901C6">
        <w:rPr>
          <w:rFonts w:ascii="Times New Roman" w:hAnsi="Times New Roman"/>
          <w:sz w:val="24"/>
          <w:szCs w:val="24"/>
        </w:rPr>
        <w:t>СМИ: УКРАИНА ОШТРАФОВАЛА РОССИЙСКИЕ АВИАКОМПАНИИ БОЛЕЕ ЧЕМ НА $200 МЛН ЗА ПОЛЕТЫ В КРЫМ</w:t>
      </w:r>
      <w:bookmarkEnd w:id="34"/>
    </w:p>
    <w:p w:rsidR="00CB42D4" w:rsidRDefault="00CB42D4" w:rsidP="00CB42D4">
      <w:pPr>
        <w:jc w:val="both"/>
      </w:pPr>
      <w:r>
        <w:t>Сумма штрафов, наложенных Госавиаслужбой Украины на российские авиакомпании за полеты в Крым, с сентября 2017 года выросла вдвое и достигла порядка $209 млн. Об этом сообщило в понедельник агентство УНИАН.</w:t>
      </w:r>
    </w:p>
    <w:p w:rsidR="00CB42D4" w:rsidRDefault="00CB42D4" w:rsidP="00CB42D4">
      <w:pPr>
        <w:jc w:val="both"/>
      </w:pPr>
      <w:r>
        <w:t>Ранее ведомство сообщало, что штрафы, наложенные на компании РФ, по данным на сентябрь 2017 года достигают порядка $103 млн.</w:t>
      </w:r>
    </w:p>
    <w:p w:rsidR="00CB42D4" w:rsidRDefault="00CB42D4" w:rsidP="00CB42D4">
      <w:pPr>
        <w:jc w:val="both"/>
      </w:pPr>
      <w:r>
        <w:t xml:space="preserve">«Госавиаслужба начиная с 2015 года наложила 5,44 млрд </w:t>
      </w:r>
      <w:proofErr w:type="spellStart"/>
      <w:r>
        <w:t>грн</w:t>
      </w:r>
      <w:proofErr w:type="spellEnd"/>
      <w:r>
        <w:t xml:space="preserve"> (около $209 млн – прим. ТАСС) штрафов на более чем 40 российских авиакомпаний, которые нарушили воздушное пространство Украины, в частности, летая в аннексированный Крым», – сообщает агентство со ссылкой на ведомство.</w:t>
      </w:r>
    </w:p>
    <w:p w:rsidR="00CB42D4" w:rsidRDefault="00CB42D4" w:rsidP="00CB42D4">
      <w:pPr>
        <w:jc w:val="both"/>
      </w:pPr>
      <w:r>
        <w:t>В Госавиаслужбе уточнили, что за каждое нарушение предусмотрен штраф порядка пяти тысяч долларов. Для взыскания средств ведомство обращается в украинские суды, что в дальнейшем даст основания начать процесс в международных органах правосудия.</w:t>
      </w:r>
    </w:p>
    <w:p w:rsidR="00CB42D4" w:rsidRDefault="00CB42D4" w:rsidP="00CB42D4">
      <w:pPr>
        <w:jc w:val="both"/>
      </w:pPr>
      <w:r>
        <w:t xml:space="preserve">Как сообщает УНИАН, в список «компаний-нарушителей» попали «Аэрофлот», «ВИМ-Авиа», «Россия», </w:t>
      </w:r>
      <w:proofErr w:type="spellStart"/>
      <w:r>
        <w:t>Red</w:t>
      </w:r>
      <w:proofErr w:type="spellEnd"/>
      <w:r>
        <w:t xml:space="preserve"> </w:t>
      </w:r>
      <w:proofErr w:type="spellStart"/>
      <w:r>
        <w:t>Wings</w:t>
      </w:r>
      <w:proofErr w:type="spellEnd"/>
      <w:r>
        <w:t xml:space="preserve"> </w:t>
      </w:r>
      <w:proofErr w:type="spellStart"/>
      <w:r>
        <w:t>Airlines</w:t>
      </w:r>
      <w:proofErr w:type="spellEnd"/>
      <w:r>
        <w:t>, «Уральские авиалинии», «</w:t>
      </w:r>
      <w:proofErr w:type="spellStart"/>
      <w:r>
        <w:t>ЮTэйр</w:t>
      </w:r>
      <w:proofErr w:type="spellEnd"/>
      <w:r>
        <w:t>». Также там числятся «</w:t>
      </w:r>
      <w:proofErr w:type="spellStart"/>
      <w:r>
        <w:t>Донавиа</w:t>
      </w:r>
      <w:proofErr w:type="spellEnd"/>
      <w:r>
        <w:t>», «</w:t>
      </w:r>
      <w:proofErr w:type="spellStart"/>
      <w:r>
        <w:t>Русджет</w:t>
      </w:r>
      <w:proofErr w:type="spellEnd"/>
      <w:r>
        <w:t>», «Северный ветер», «Якутия» и другие.</w:t>
      </w:r>
    </w:p>
    <w:p w:rsidR="00CB42D4" w:rsidRDefault="00CB42D4" w:rsidP="00CB42D4">
      <w:pPr>
        <w:jc w:val="both"/>
      </w:pPr>
      <w:r>
        <w:t>На данный момент воздушное пространство над Крымом и открытыми водами Черного моря контролируется Россией. Большинство иностранных авиакомпаний отказались от его использования.</w:t>
      </w:r>
    </w:p>
    <w:p w:rsidR="00CB42D4" w:rsidRDefault="00CB42D4" w:rsidP="00CB42D4">
      <w:pPr>
        <w:jc w:val="both"/>
      </w:pPr>
      <w:hyperlink r:id="rId42" w:history="1">
        <w:r w:rsidRPr="00243009">
          <w:rPr>
            <w:rStyle w:val="a9"/>
          </w:rPr>
          <w:t>http://tass.ru/ekonomika/5024050</w:t>
        </w:r>
      </w:hyperlink>
    </w:p>
    <w:p w:rsidR="00CB42D4" w:rsidRDefault="00CB42D4" w:rsidP="00CB42D4">
      <w:pPr>
        <w:jc w:val="both"/>
      </w:pPr>
      <w:r>
        <w:t>На ту же тему:</w:t>
      </w:r>
    </w:p>
    <w:p w:rsidR="00CB42D4" w:rsidRDefault="00CB42D4" w:rsidP="00CB42D4">
      <w:pPr>
        <w:jc w:val="both"/>
      </w:pPr>
      <w:hyperlink r:id="rId43" w:history="1">
        <w:r w:rsidRPr="00243009">
          <w:rPr>
            <w:rStyle w:val="a9"/>
          </w:rPr>
          <w:t>https://lenta.ru/news/2018/03/12/ikrainshtraf/</w:t>
        </w:r>
      </w:hyperlink>
    </w:p>
    <w:p w:rsidR="00CB42D4" w:rsidRPr="00BB20E9" w:rsidRDefault="00CB42D4" w:rsidP="00CB42D4">
      <w:pPr>
        <w:pStyle w:val="3"/>
        <w:jc w:val="both"/>
        <w:rPr>
          <w:rFonts w:ascii="Times New Roman" w:hAnsi="Times New Roman"/>
          <w:sz w:val="24"/>
          <w:szCs w:val="24"/>
        </w:rPr>
      </w:pPr>
      <w:bookmarkStart w:id="35" w:name="_Toc508693072"/>
      <w:r w:rsidRPr="00BB20E9">
        <w:rPr>
          <w:rFonts w:ascii="Times New Roman" w:hAnsi="Times New Roman"/>
          <w:sz w:val="24"/>
          <w:szCs w:val="24"/>
        </w:rPr>
        <w:t>НЕВСКИЕ НОВОСТИ; 2018.03.12; ПУЛКОВО ОБЯЗАЛИ ОТЧИТЫВАТЬСЯ КАЖДУЮ СРЕДУ ПО РОСТУ ЦЕН НА БИЛЕТЫ</w:t>
      </w:r>
      <w:bookmarkEnd w:id="35"/>
    </w:p>
    <w:p w:rsidR="00CB42D4" w:rsidRDefault="00CB42D4" w:rsidP="00CB42D4">
      <w:pPr>
        <w:jc w:val="both"/>
      </w:pPr>
      <w:r>
        <w:t>Накануне праздников «</w:t>
      </w:r>
      <w:r w:rsidRPr="00D83D22">
        <w:rPr>
          <w:b/>
        </w:rPr>
        <w:t>Росавиаци</w:t>
      </w:r>
      <w:r>
        <w:t>я» разослала директивы во все аэропорты городов-участников ЧМ-2018. Чтобы предотвратить необоснованный рост цен на билеты, агентство потребовало от территориальных органов ежесуточного мониторинга стоимости авиаперевозок. Территориальный орган по Северо-Западу уже разослал письма в два аэропорта, которые будут принимать ЧМ 2018 – Храброво и Пулково. В письмах указали, что они будут проводить мониторинг, а также каждую среду сдавать отчет с пояснениями о нарушителях.</w:t>
      </w:r>
    </w:p>
    <w:p w:rsidR="00CB42D4" w:rsidRDefault="00CB42D4" w:rsidP="00CB42D4">
      <w:pPr>
        <w:jc w:val="both"/>
      </w:pPr>
      <w:r>
        <w:t xml:space="preserve">На данный момент пока неясно, каким образом будет осуществляться мониторинг. Как пояснил источник в одной из авиакомпаний, эта мера практически бесполезна. Во-первых, это заранее ставит отечественные авиакомпании в менее выгодные условия по сравнению с иностранными, которые также осуществляют рейсы в Санкт-Петербург. Но они не обязаны подчиняться директивам и распоряжениям </w:t>
      </w:r>
      <w:r w:rsidRPr="00D83D22">
        <w:rPr>
          <w:b/>
        </w:rPr>
        <w:t>Росавиаци</w:t>
      </w:r>
      <w:r>
        <w:t>и.</w:t>
      </w:r>
    </w:p>
    <w:p w:rsidR="00CB42D4" w:rsidRDefault="00CB42D4" w:rsidP="00CB42D4">
      <w:pPr>
        <w:jc w:val="both"/>
      </w:pPr>
      <w:r>
        <w:t xml:space="preserve">Во-вторых, в наших авиакомпаниях, как и на РЖД, динамическое ценообразование. То есть чем меньше остается билетов, тем выше их цена. Билеты на время чемпионата мира по футболу фактически уже раскуплены. Сейчас на рейсы осталось по несколько билетов в таких компаниях, как Россия и Аэрофлот. А с учетом того, что по паспорту болельщика будет предоставлен билет за пять рублей, то можно считать, что мест совсем уже нет. </w:t>
      </w:r>
    </w:p>
    <w:p w:rsidR="00CB42D4" w:rsidRDefault="00CB42D4" w:rsidP="00CB42D4">
      <w:pPr>
        <w:jc w:val="both"/>
      </w:pPr>
      <w:r>
        <w:t xml:space="preserve">Также не понятен момент с санкциями в отношении компаний, которые повысят цены. Юристы могут опротестовать это решение в суде, ведь в условиях рыночной экономики вмешиваться в ценообразование компаний незаконно. </w:t>
      </w:r>
    </w:p>
    <w:p w:rsidR="00CB42D4" w:rsidRDefault="00CB42D4" w:rsidP="00CB42D4">
      <w:pPr>
        <w:jc w:val="both"/>
      </w:pPr>
      <w:r>
        <w:t xml:space="preserve">Сама </w:t>
      </w:r>
      <w:r w:rsidRPr="00D83D22">
        <w:rPr>
          <w:b/>
        </w:rPr>
        <w:t>Росавиаци</w:t>
      </w:r>
      <w:r>
        <w:t>я заявила, что аэропорты уже 10 марта приступили к мониторингу. Однако это не соответствует действительности – ни в Пулково, ни в Храброво пока не понимают, каким образом проводить мониторинг, ведь только в Санкт-Петербурге совершают рейсы ежедневно более 20 авиакомпаний.</w:t>
      </w:r>
    </w:p>
    <w:p w:rsidR="00366AF0" w:rsidRDefault="00CB42D4" w:rsidP="00CB42D4">
      <w:pPr>
        <w:jc w:val="both"/>
      </w:pPr>
      <w:hyperlink r:id="rId44" w:history="1">
        <w:r w:rsidRPr="00D44482">
          <w:rPr>
            <w:rStyle w:val="a9"/>
          </w:rPr>
          <w:t>https://nevnov.ru/541437-pulkovo-obyazali-otchityvatsya-kazhduyu-sredu-po-rostu-cen-na-bilety</w:t>
        </w:r>
      </w:hyperlink>
    </w:p>
    <w:p w:rsidR="00CB42D4" w:rsidRDefault="00366AF0" w:rsidP="00CB42D4">
      <w:pPr>
        <w:jc w:val="both"/>
      </w:pPr>
      <w:r>
        <w:br w:type="page"/>
      </w:r>
    </w:p>
    <w:p w:rsidR="00CB42D4" w:rsidRPr="0080458D" w:rsidRDefault="00CB42D4" w:rsidP="00CB42D4">
      <w:pPr>
        <w:pStyle w:val="3"/>
        <w:jc w:val="both"/>
        <w:rPr>
          <w:rFonts w:ascii="Times New Roman" w:hAnsi="Times New Roman"/>
          <w:sz w:val="24"/>
          <w:szCs w:val="24"/>
        </w:rPr>
      </w:pPr>
      <w:bookmarkStart w:id="36" w:name="_Toc508693073"/>
      <w:r w:rsidRPr="0080458D">
        <w:rPr>
          <w:rFonts w:ascii="Times New Roman" w:hAnsi="Times New Roman"/>
          <w:sz w:val="24"/>
          <w:szCs w:val="24"/>
        </w:rPr>
        <w:t xml:space="preserve">ИНТЕРФАКС; 2018.03.12; </w:t>
      </w:r>
      <w:r>
        <w:rPr>
          <w:rFonts w:ascii="Times New Roman" w:hAnsi="Times New Roman"/>
          <w:sz w:val="24"/>
          <w:szCs w:val="24"/>
        </w:rPr>
        <w:t>«</w:t>
      </w:r>
      <w:r w:rsidRPr="0080458D">
        <w:rPr>
          <w:rFonts w:ascii="Times New Roman" w:hAnsi="Times New Roman"/>
          <w:sz w:val="24"/>
          <w:szCs w:val="24"/>
        </w:rPr>
        <w:t>ЮТЭЙР</w:t>
      </w:r>
      <w:r>
        <w:rPr>
          <w:rFonts w:ascii="Times New Roman" w:hAnsi="Times New Roman"/>
          <w:sz w:val="24"/>
          <w:szCs w:val="24"/>
        </w:rPr>
        <w:t>»</w:t>
      </w:r>
      <w:r w:rsidRPr="0080458D">
        <w:rPr>
          <w:rFonts w:ascii="Times New Roman" w:hAnsi="Times New Roman"/>
          <w:sz w:val="24"/>
          <w:szCs w:val="24"/>
        </w:rPr>
        <w:t xml:space="preserve"> РАСШИРИТ МАРШРУТНУЮ СЕТЬ НА ЮГ РФ ИЗ РЕГИОНОВ</w:t>
      </w:r>
      <w:bookmarkEnd w:id="36"/>
    </w:p>
    <w:p w:rsidR="00CB42D4" w:rsidRDefault="00CB42D4" w:rsidP="00CB42D4">
      <w:pPr>
        <w:jc w:val="both"/>
      </w:pPr>
      <w:r>
        <w:t>Авиакомпания «</w:t>
      </w:r>
      <w:proofErr w:type="spellStart"/>
      <w:r>
        <w:t>ЮТэйр</w:t>
      </w:r>
      <w:proofErr w:type="spellEnd"/>
      <w:r>
        <w:t>» (MOEX: UTAR) в рамках весенне-летнего расписания дополнит маршрутную сеть новыми рейсами на юг России, сообщает пресс-служба перевозчика.</w:t>
      </w:r>
    </w:p>
    <w:p w:rsidR="00CB42D4" w:rsidRDefault="00CB42D4" w:rsidP="00CB42D4">
      <w:pPr>
        <w:jc w:val="both"/>
      </w:pPr>
      <w:r>
        <w:t>«Самолеты «</w:t>
      </w:r>
      <w:proofErr w:type="spellStart"/>
      <w:r>
        <w:t>ЮТэйр</w:t>
      </w:r>
      <w:proofErr w:type="spellEnd"/>
      <w:r>
        <w:t>» будут летать в Анапу из Москвы, Нижневартовска, Сургута и Уфы. В Геленджик из Москвы и Сургута. В Краснодар – из Москвы, Нижневартовска, Сочи, Сургута и Тюмени. В Сочи – из Краснодара, Москвы, Нижневартовска, Сургута, Тюмени и из Махачкалы с пересадкой в Минеральных Водах», – говорится в сообщении.</w:t>
      </w:r>
    </w:p>
    <w:p w:rsidR="00CB42D4" w:rsidRDefault="00CB42D4" w:rsidP="00CB42D4">
      <w:pPr>
        <w:jc w:val="both"/>
      </w:pPr>
      <w:r>
        <w:t>Кроме того, в рамках подготовки к Чемпионату мира по футболу «</w:t>
      </w:r>
      <w:proofErr w:type="spellStart"/>
      <w:r>
        <w:t>ЮТэйр</w:t>
      </w:r>
      <w:proofErr w:type="spellEnd"/>
      <w:r>
        <w:t>» откроет новые направления из Волгограда – в Казань, Краснодар, Самару и Сочи.</w:t>
      </w:r>
    </w:p>
    <w:p w:rsidR="00CB42D4" w:rsidRDefault="00CB42D4" w:rsidP="00CB42D4">
      <w:pPr>
        <w:jc w:val="both"/>
      </w:pPr>
      <w:r>
        <w:t>«Прямые перелеты между городами – участниками чемпионата были одной из ключевых задач при подготовке весенне-летнего расписания», – отмечается в сообщении.</w:t>
      </w:r>
    </w:p>
    <w:p w:rsidR="00CB42D4" w:rsidRDefault="00CB42D4" w:rsidP="00CB42D4">
      <w:pPr>
        <w:jc w:val="both"/>
      </w:pPr>
      <w:r>
        <w:t>Помимо этого, авиакомпания возобновит выполнение рейса из Москвы в Салоники и продолжит полеты из Москвы в Берлин, Вену, Милан, Мюнхен и Ригу.</w:t>
      </w:r>
    </w:p>
    <w:p w:rsidR="00CB42D4" w:rsidRDefault="00CB42D4" w:rsidP="00CB42D4">
      <w:pPr>
        <w:jc w:val="both"/>
      </w:pPr>
      <w:r>
        <w:t xml:space="preserve">Чемпионат мира по футболу пройдет в России с 14 июня по 15 июля в Москве, Санкт-Петербурге, Казани, Сочи, Нижний Новгороде, Самаре, Волгограде, </w:t>
      </w:r>
      <w:proofErr w:type="spellStart"/>
      <w:r>
        <w:t>Ростове</w:t>
      </w:r>
      <w:proofErr w:type="spellEnd"/>
      <w:r>
        <w:t>-на-Дону, Калининграде, Екатеринбурге и Саранске.</w:t>
      </w:r>
    </w:p>
    <w:p w:rsidR="00CB42D4" w:rsidRDefault="00CB42D4" w:rsidP="00CB42D4">
      <w:pPr>
        <w:jc w:val="both"/>
      </w:pPr>
      <w:r>
        <w:t>«</w:t>
      </w:r>
      <w:proofErr w:type="spellStart"/>
      <w:r>
        <w:t>ЮТэйр</w:t>
      </w:r>
      <w:proofErr w:type="spellEnd"/>
      <w:r>
        <w:t xml:space="preserve">» также подготовила предложения по развитию межмуниципальных </w:t>
      </w:r>
      <w:proofErr w:type="spellStart"/>
      <w:r>
        <w:t>внутрирегиональных</w:t>
      </w:r>
      <w:proofErr w:type="spellEnd"/>
      <w:r>
        <w:t xml:space="preserve"> авиаперевозок в Ханты-Мансийском автономном округе и планирует представить их главе региона 15 марта, сообщили «Интерфаксу» в пресс-службе перевозчика.</w:t>
      </w:r>
    </w:p>
    <w:p w:rsidR="00CB42D4" w:rsidRDefault="00CB42D4" w:rsidP="00CB42D4">
      <w:pPr>
        <w:jc w:val="both"/>
      </w:pPr>
      <w:r>
        <w:t>«</w:t>
      </w:r>
      <w:proofErr w:type="spellStart"/>
      <w:r>
        <w:t>ЮТэйр</w:t>
      </w:r>
      <w:proofErr w:type="spellEnd"/>
      <w:r>
        <w:t>» – одна из крупнейших авиакомпаний в РФ, входит в одноименную группу, включающую самолетный и вертолетный сегменты. Акционерами являются НПФ «Сургутнефтегаз» (владеет 50,112% через АО «АК-</w:t>
      </w:r>
      <w:proofErr w:type="spellStart"/>
      <w:r>
        <w:t>инвест</w:t>
      </w:r>
      <w:proofErr w:type="spellEnd"/>
      <w:r>
        <w:t>»), Ханты-Мансийский автономный округ (38,83%) и Тюменская область (8,44%).</w:t>
      </w:r>
    </w:p>
    <w:p w:rsidR="00CB42D4" w:rsidRPr="00AF221D" w:rsidRDefault="00CB42D4" w:rsidP="00CB42D4">
      <w:pPr>
        <w:pStyle w:val="3"/>
        <w:jc w:val="both"/>
        <w:rPr>
          <w:rFonts w:ascii="Times New Roman" w:hAnsi="Times New Roman"/>
          <w:sz w:val="24"/>
          <w:szCs w:val="24"/>
        </w:rPr>
      </w:pPr>
      <w:bookmarkStart w:id="37" w:name="_Toc508693074"/>
      <w:r w:rsidRPr="00AF221D">
        <w:rPr>
          <w:rFonts w:ascii="Times New Roman" w:hAnsi="Times New Roman"/>
          <w:sz w:val="24"/>
          <w:szCs w:val="24"/>
        </w:rPr>
        <w:t xml:space="preserve">ТАСС; 2018.03.12; </w:t>
      </w:r>
      <w:r>
        <w:rPr>
          <w:rFonts w:ascii="Times New Roman" w:hAnsi="Times New Roman"/>
          <w:sz w:val="24"/>
          <w:szCs w:val="24"/>
        </w:rPr>
        <w:t>«</w:t>
      </w:r>
      <w:r w:rsidRPr="00AF221D">
        <w:rPr>
          <w:rFonts w:ascii="Times New Roman" w:hAnsi="Times New Roman"/>
          <w:sz w:val="24"/>
          <w:szCs w:val="24"/>
        </w:rPr>
        <w:t>РУСЛАЙН</w:t>
      </w:r>
      <w:r>
        <w:rPr>
          <w:rFonts w:ascii="Times New Roman" w:hAnsi="Times New Roman"/>
          <w:sz w:val="24"/>
          <w:szCs w:val="24"/>
        </w:rPr>
        <w:t>»</w:t>
      </w:r>
      <w:r w:rsidRPr="00AF221D">
        <w:rPr>
          <w:rFonts w:ascii="Times New Roman" w:hAnsi="Times New Roman"/>
          <w:sz w:val="24"/>
          <w:szCs w:val="24"/>
        </w:rPr>
        <w:t xml:space="preserve"> В ЛЕТНИЕ МЕСЯЦЫ УВЕЛИЧИТ ЧИСЛО РЕЙСОВ ИЗ ПЕТЕРБУРГА В БЕЛГОРОД</w:t>
      </w:r>
      <w:bookmarkEnd w:id="37"/>
    </w:p>
    <w:p w:rsidR="00CB42D4" w:rsidRDefault="00CB42D4" w:rsidP="00CB42D4">
      <w:pPr>
        <w:jc w:val="both"/>
      </w:pPr>
      <w:r>
        <w:t>Авиакомпания «</w:t>
      </w:r>
      <w:proofErr w:type="spellStart"/>
      <w:r>
        <w:t>Руслайн</w:t>
      </w:r>
      <w:proofErr w:type="spellEnd"/>
      <w:r>
        <w:t>» с 25 марта открывает авиаперелеты из Санкт-Петербурга в Белгород, а также в обратном направлении, в летние месяцы количество рейсов увеличится с двух до пяти в неделю, сообщили в понедельник в пресс-службе международного аэропорта Белгорода.</w:t>
      </w:r>
    </w:p>
    <w:p w:rsidR="00CB42D4" w:rsidRDefault="00CB42D4" w:rsidP="00CB42D4">
      <w:pPr>
        <w:jc w:val="both"/>
      </w:pPr>
      <w:r>
        <w:t>«Авиакомпания «</w:t>
      </w:r>
      <w:proofErr w:type="spellStart"/>
      <w:r>
        <w:t>Руслайн</w:t>
      </w:r>
      <w:proofErr w:type="spellEnd"/>
      <w:r>
        <w:t>» с начала весенне-летней навигации 2018 года продолжит выполнять рейсы по маршруту Санкт-Петербург – Белгород – Санкт-Петербург. Количество еженедельных рейсов увеличится с двух до пяти в летние месяцы», – сказали в пресс-службе.</w:t>
      </w:r>
    </w:p>
    <w:p w:rsidR="00CB42D4" w:rsidRDefault="00CB42D4" w:rsidP="00CB42D4">
      <w:pPr>
        <w:jc w:val="both"/>
      </w:pPr>
      <w:r>
        <w:t xml:space="preserve">Открыта продажа билетов на предстоящие рейсы. Полеты будут выполняться на 50-местных самолетах </w:t>
      </w:r>
      <w:proofErr w:type="spellStart"/>
      <w:r>
        <w:t>Bombardier</w:t>
      </w:r>
      <w:proofErr w:type="spellEnd"/>
      <w:r>
        <w:t xml:space="preserve"> CRJ-200.</w:t>
      </w:r>
    </w:p>
    <w:p w:rsidR="00CB42D4" w:rsidRDefault="00CB42D4" w:rsidP="00835AAD">
      <w:pPr>
        <w:jc w:val="both"/>
      </w:pPr>
      <w:hyperlink r:id="rId45" w:history="1">
        <w:r w:rsidRPr="00D44482">
          <w:rPr>
            <w:rStyle w:val="a9"/>
          </w:rPr>
          <w:t>http://tass.ru/v-strane/5022863</w:t>
        </w:r>
      </w:hyperlink>
    </w:p>
    <w:p w:rsidR="00835AAD" w:rsidRPr="005901C6" w:rsidRDefault="00835AAD" w:rsidP="00835AAD">
      <w:pPr>
        <w:pStyle w:val="3"/>
        <w:jc w:val="both"/>
        <w:rPr>
          <w:rFonts w:ascii="Times New Roman" w:hAnsi="Times New Roman"/>
          <w:sz w:val="24"/>
          <w:szCs w:val="24"/>
        </w:rPr>
      </w:pPr>
      <w:bookmarkStart w:id="38" w:name="_Toc508693075"/>
      <w:r w:rsidRPr="005901C6">
        <w:rPr>
          <w:rFonts w:ascii="Times New Roman" w:hAnsi="Times New Roman"/>
          <w:sz w:val="24"/>
          <w:szCs w:val="24"/>
        </w:rPr>
        <w:t>ИНТЕРФАКС</w:t>
      </w:r>
      <w:r>
        <w:rPr>
          <w:rFonts w:ascii="Times New Roman" w:hAnsi="Times New Roman"/>
          <w:sz w:val="24"/>
          <w:szCs w:val="24"/>
        </w:rPr>
        <w:t xml:space="preserve"> – </w:t>
      </w:r>
      <w:r w:rsidRPr="005901C6">
        <w:rPr>
          <w:rFonts w:ascii="Times New Roman" w:hAnsi="Times New Roman"/>
          <w:sz w:val="24"/>
          <w:szCs w:val="24"/>
        </w:rPr>
        <w:t>ДАЛЬНИЙ ВОСТОК; 2018.03.13; ДВА СЛЕДОВАВШИХ ВО ВЛАДИВОСТОК САМОЛЕТА ИЗ-ЗА ТУМАНА ПРИЗЕМЛИЛИСЬ В ХАБАРОВСКЕ</w:t>
      </w:r>
      <w:bookmarkEnd w:id="38"/>
    </w:p>
    <w:p w:rsidR="00835AAD" w:rsidRDefault="00835AAD" w:rsidP="00835AAD">
      <w:pPr>
        <w:jc w:val="both"/>
      </w:pPr>
      <w:r>
        <w:t>Туман во вторник вызвал задержки рейсов в аэропорту Владивостока, два самолета по метеоусловиям отправлены в Хабаровск.</w:t>
      </w:r>
    </w:p>
    <w:p w:rsidR="00835AAD" w:rsidRDefault="00835AAD" w:rsidP="00835AAD">
      <w:pPr>
        <w:jc w:val="both"/>
      </w:pPr>
      <w:r>
        <w:t>«Два самолета отправлены на запасной аэропорт в Хабаровск из-за тумана. Это рейсы авиакомпании S7 и «Аэрофлот» из Новосибирска и Москвы. По расписанию они должны были прибыть утром», – сообщила агентству «Интерфакс-Дальний Восток» специалист по связям с общественностью Международного аэропорта Владивосток Ирина Присяжнюк.</w:t>
      </w:r>
    </w:p>
    <w:p w:rsidR="00835AAD" w:rsidRDefault="00835AAD" w:rsidP="00835AAD">
      <w:pPr>
        <w:jc w:val="both"/>
      </w:pPr>
      <w:r>
        <w:t>Московский рейс уже прибыл во Владивосток с пятичасовым опозданием, а новосибирский все еще задерживается.</w:t>
      </w:r>
    </w:p>
    <w:p w:rsidR="00835AAD" w:rsidRDefault="00835AAD" w:rsidP="00835AAD">
      <w:pPr>
        <w:jc w:val="both"/>
      </w:pPr>
      <w:r>
        <w:t>Также по метеоусловиям задерживается вылет и прибытие 10 авиарейсов.</w:t>
      </w:r>
    </w:p>
    <w:p w:rsidR="00CB42D4" w:rsidRPr="0039596D" w:rsidRDefault="00CB42D4" w:rsidP="00CB42D4">
      <w:pPr>
        <w:pStyle w:val="3"/>
        <w:jc w:val="both"/>
        <w:rPr>
          <w:rFonts w:ascii="Times New Roman" w:hAnsi="Times New Roman"/>
          <w:sz w:val="24"/>
          <w:szCs w:val="24"/>
        </w:rPr>
      </w:pPr>
      <w:bookmarkStart w:id="39" w:name="_Toc508693077"/>
      <w:r w:rsidRPr="0039596D">
        <w:rPr>
          <w:rFonts w:ascii="Times New Roman" w:hAnsi="Times New Roman"/>
          <w:sz w:val="24"/>
          <w:szCs w:val="24"/>
        </w:rPr>
        <w:t>КОММЕРСАНТ; ЕВГЕНИЯ КРЮЧКОВА; 2018.03.13; ЧАСТНЫЕ ИНВЕСТИЦИИ ПОСТАВИЛИ НА КАРТУ</w:t>
      </w:r>
      <w:bookmarkEnd w:id="39"/>
    </w:p>
    <w:p w:rsidR="00CB42D4" w:rsidRDefault="00CB42D4" w:rsidP="00CB42D4">
      <w:pPr>
        <w:jc w:val="both"/>
      </w:pPr>
      <w:r>
        <w:t>Правительство утвердило план для инфраструктурной ипотеки</w:t>
      </w:r>
    </w:p>
    <w:p w:rsidR="00CB42D4" w:rsidRDefault="00CB42D4" w:rsidP="00CB42D4">
      <w:pPr>
        <w:jc w:val="both"/>
      </w:pPr>
      <w:r>
        <w:t xml:space="preserve">Белый дом завершил работу над планом мероприятий по развитию инфраструктурной ипотеки – документ, вызвавший споры Минэкономики и Минфина, утвержден премьер-министром Дмитрием Медведевым. Идея создания фонда инфраструктурной ипотеки, ставшая главной причиной разногласий, в итоговый план не вошла. К маю ведомствам необходимо уладить спор, возникший уже между Минэкономики, Федеральной антимонопольной службой (ФАС) и </w:t>
      </w:r>
      <w:r w:rsidRPr="00D83D22">
        <w:rPr>
          <w:b/>
        </w:rPr>
        <w:t>Минтрансом</w:t>
      </w:r>
      <w:r>
        <w:t xml:space="preserve"> – о разграничении госзакупок и концессий.</w:t>
      </w:r>
    </w:p>
    <w:p w:rsidR="00CB42D4" w:rsidRDefault="00CB42D4" w:rsidP="00CB42D4">
      <w:pPr>
        <w:jc w:val="both"/>
      </w:pPr>
      <w:r>
        <w:t>Правительство утвердило подготовленную Минэкономики «дорожную карту» по развитию инструмента ГЧП – инфраструктурной ипотеки, сообщил вчера на совещании в Горках Дмитрий Медведев. По словам премьера, в развитие инфраструктуры за последние годы привлечено «довольно много» частных инвестиций, но в целом их общий объем пока «крайне невелик» – около 1% вложений. «Во многих странах вклад частных инвесторов в финансирование инфраструктуры достигает 20%</w:t>
      </w:r>
      <w:proofErr w:type="gramStart"/>
      <w:r>
        <w:t>»,–</w:t>
      </w:r>
      <w:proofErr w:type="gramEnd"/>
      <w:r>
        <w:t xml:space="preserve"> добавил премьер. Планы чиновников предусматривают выход на такой уровень. По оценке Национального центра ГЧП, в случае финансовой поддержки к 2022 году общий объем инвестиций в инфраструктуру может достичь 4% ВВП и 20% может быть привлечено за счет частных инвесторов и механизмов ГЧП.</w:t>
      </w:r>
    </w:p>
    <w:p w:rsidR="00CB42D4" w:rsidRDefault="00CB42D4" w:rsidP="00CB42D4">
      <w:pPr>
        <w:jc w:val="both"/>
      </w:pPr>
      <w:r>
        <w:t xml:space="preserve">Напомним, инфраструктурная ипотека – это механизм ГЧП, при котором инвесторы реализуют инфраструктурные проекты в пользу государства за счет долгового финансирования. Подходы к этому вопросу вызвали разногласия между Минэкономики и Минфином (см. “Ъ” от 16 февраля). В итоге самый спорный момент – идея Минэкономики создать фонд инфраструктурной ипотеки – в итоговую версию плана не вошел. Утвержденная «дорожная карта» предусматривает передачу полномочий по выработке госполитики в сфере ГЧП и концессий Минэкономики (за исключением вопросов бюджетного законодательства), создание профильной </w:t>
      </w:r>
      <w:proofErr w:type="spellStart"/>
      <w:r>
        <w:t>правкомиссии</w:t>
      </w:r>
      <w:proofErr w:type="spellEnd"/>
      <w:r>
        <w:t>, отбор пилотных проектов ГЧП и концессий для предоставления господдержки. К маю должны быть подготовлены законопроекты, предусматривающие возможность участия в концессии нескольких публично-правовых образований (в том числе разных уровней власти) и проведение параллельного конкурентного финансирования (для выявления лучших условий его привлечения). Появятся возможность заключения концессий в отношении объектов незавершенного строительства, а также преференции в конкурсе для инициатора проекта ГЧП.</w:t>
      </w:r>
    </w:p>
    <w:p w:rsidR="00CB42D4" w:rsidRDefault="00CB42D4" w:rsidP="00CB42D4">
      <w:pPr>
        <w:jc w:val="both"/>
      </w:pPr>
      <w:r>
        <w:t xml:space="preserve">К этому же времени ведомствам предстоит поставить точку в споре о разграничении госзакупок и концессий – должен быть разработан законопроект, уточняющий критерии реализации проекта через механизмы ГЧП и концессии. Необходимость в этом возникла после разногласий между Минэкономики, </w:t>
      </w:r>
      <w:r w:rsidRPr="00D83D22">
        <w:rPr>
          <w:b/>
        </w:rPr>
        <w:t>Минтрансом</w:t>
      </w:r>
      <w:r>
        <w:t xml:space="preserve"> и ФАС по аннулированному конкурсу на строительство автодороги в Башкирии. После этого ФАС предложила свой способ разграничения двух механизмов (см. “Ъ” от 29 июня 2017 года) – как вчера пояснил “Ъ” замглавы службы </w:t>
      </w:r>
      <w:proofErr w:type="spellStart"/>
      <w:r>
        <w:t>Рачик</w:t>
      </w:r>
      <w:proofErr w:type="spellEnd"/>
      <w:r>
        <w:t xml:space="preserve"> Петросян, разработка таких поправок ведется. «Разница между концессиями с полным бюджетным финансированием и госзакупками должна заключаться во времени компенсации государством затрат инвестора</w:t>
      </w:r>
      <w:proofErr w:type="gramStart"/>
      <w:r>
        <w:t>»,–</w:t>
      </w:r>
      <w:proofErr w:type="gramEnd"/>
      <w:r>
        <w:t xml:space="preserve"> пояснил чиновник. По его словам, по 44-ФЗ объекты должны строиться, если деньги у государства есть прямо сейчас, а по закону о концессиях – если оно компенсирует инвестору затраты значительно позже, после ввода построенного объекта в эксплуатацию.</w:t>
      </w:r>
    </w:p>
    <w:p w:rsidR="00CB42D4" w:rsidRDefault="00CB42D4" w:rsidP="00CB42D4">
      <w:pPr>
        <w:jc w:val="both"/>
      </w:pPr>
      <w:r>
        <w:t>Председатель правления Национального центра ГЧП Павел Селезнев полагает, что любые формальные разграничения госзаказа и концессий навредят рынку – сейчас в России заключено уже более 2,5 тыс. концессий в разных отраслях и на разных условиях. По его мнению, единственный путь – это предоставить сторонам максимальную гибкость в структурировании проекта и параллельно развивать институт оценки сравнительного преимущества, позволяющий определить оптимальную форму реализации проекта для бюджета.</w:t>
      </w:r>
    </w:p>
    <w:p w:rsidR="00835AAD" w:rsidRPr="00835AAD" w:rsidRDefault="00CB42D4" w:rsidP="00835AAD">
      <w:pPr>
        <w:jc w:val="both"/>
      </w:pPr>
      <w:hyperlink r:id="rId46" w:history="1">
        <w:r w:rsidRPr="00243009">
          <w:rPr>
            <w:rStyle w:val="a9"/>
          </w:rPr>
          <w:t>https://www.kommersant.ru/doc/3570065?query=</w:t>
        </w:r>
        <w:r w:rsidRPr="00D83D22">
          <w:rPr>
            <w:rStyle w:val="a9"/>
            <w:b/>
          </w:rPr>
          <w:t>минтранс</w:t>
        </w:r>
      </w:hyperlink>
    </w:p>
    <w:sectPr w:rsidR="00835AAD" w:rsidRPr="00835AAD" w:rsidSect="00742C5C">
      <w:headerReference w:type="default" r:id="rId47"/>
      <w:footerReference w:type="even" r:id="rId48"/>
      <w:footerReference w:type="default" r:id="rId49"/>
      <w:headerReference w:type="first" r:id="rId50"/>
      <w:footerReference w:type="first" r:id="rId5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550" w:rsidRDefault="00776550">
      <w:r>
        <w:separator/>
      </w:r>
    </w:p>
  </w:endnote>
  <w:endnote w:type="continuationSeparator" w:id="0">
    <w:p w:rsidR="00776550" w:rsidRDefault="0077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9331B">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366AF0">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550" w:rsidRDefault="00776550">
      <w:r>
        <w:separator/>
      </w:r>
    </w:p>
  </w:footnote>
  <w:footnote w:type="continuationSeparator" w:id="0">
    <w:p w:rsidR="00776550" w:rsidRDefault="00776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615CC4">
      <w:rPr>
        <w:szCs w:val="24"/>
      </w:rPr>
      <w:fldChar w:fldCharType="begin"/>
    </w:r>
    <w:r w:rsidR="00615CC4">
      <w:rPr>
        <w:szCs w:val="24"/>
      </w:rPr>
      <w:instrText xml:space="preserve"> INCLUDEPICTURE  "http://www.mintrans.ru/pressa/header/flag_i_gerb.jpg" \* MERGEFORMATINET </w:instrText>
    </w:r>
    <w:r w:rsidR="00615CC4">
      <w:rPr>
        <w:szCs w:val="24"/>
      </w:rPr>
      <w:fldChar w:fldCharType="separate"/>
    </w:r>
    <w:r w:rsidR="00AB3447">
      <w:rPr>
        <w:szCs w:val="24"/>
      </w:rPr>
      <w:fldChar w:fldCharType="begin"/>
    </w:r>
    <w:r w:rsidR="00AB3447">
      <w:rPr>
        <w:szCs w:val="24"/>
      </w:rPr>
      <w:instrText xml:space="preserve"> INCLUDEPICTURE  "http://www.mintrans.ru/pressa/header/flag_i_gerb.jpg" \* MERGEFORMATINET </w:instrText>
    </w:r>
    <w:r w:rsidR="00AB3447">
      <w:rPr>
        <w:szCs w:val="24"/>
      </w:rPr>
      <w:fldChar w:fldCharType="separate"/>
    </w:r>
    <w:r w:rsidR="00CB0A73">
      <w:rPr>
        <w:szCs w:val="24"/>
      </w:rPr>
      <w:fldChar w:fldCharType="begin"/>
    </w:r>
    <w:r w:rsidR="00CB0A73">
      <w:rPr>
        <w:szCs w:val="24"/>
      </w:rPr>
      <w:instrText xml:space="preserve"> INCLUDEPICTURE  "http://www.mintrans.ru/pressa/header/flag_i_gerb.jpg" \* MERGEFORMATINET </w:instrText>
    </w:r>
    <w:r w:rsidR="00CB0A73">
      <w:rPr>
        <w:szCs w:val="24"/>
      </w:rPr>
      <w:fldChar w:fldCharType="separate"/>
    </w:r>
    <w:r w:rsidR="007E010E">
      <w:rPr>
        <w:szCs w:val="24"/>
      </w:rPr>
      <w:fldChar w:fldCharType="begin"/>
    </w:r>
    <w:r w:rsidR="007E010E">
      <w:rPr>
        <w:szCs w:val="24"/>
      </w:rPr>
      <w:instrText xml:space="preserve"> INCLUDEPICTURE  "http://www.mintrans.ru/pressa/header/flag_i_gerb.jpg" \* MERGEFORMATINET </w:instrText>
    </w:r>
    <w:r w:rsidR="007E010E">
      <w:rPr>
        <w:szCs w:val="24"/>
      </w:rPr>
      <w:fldChar w:fldCharType="separate"/>
    </w:r>
    <w:r w:rsidR="00C93F00">
      <w:rPr>
        <w:szCs w:val="24"/>
      </w:rPr>
      <w:fldChar w:fldCharType="begin"/>
    </w:r>
    <w:r w:rsidR="00C93F00">
      <w:rPr>
        <w:szCs w:val="24"/>
      </w:rPr>
      <w:instrText xml:space="preserve"> INCLUDEPICTURE  "http://www.mintrans.ru/pressa/header/flag_i_gerb.jpg" \* MERGEFORMATINET </w:instrText>
    </w:r>
    <w:r w:rsidR="00C93F00">
      <w:rPr>
        <w:szCs w:val="24"/>
      </w:rPr>
      <w:fldChar w:fldCharType="separate"/>
    </w:r>
    <w:r w:rsidR="00D1346E">
      <w:rPr>
        <w:szCs w:val="24"/>
      </w:rPr>
      <w:fldChar w:fldCharType="begin"/>
    </w:r>
    <w:r w:rsidR="00D1346E">
      <w:rPr>
        <w:szCs w:val="24"/>
      </w:rPr>
      <w:instrText xml:space="preserve"> INCLUDEPICTURE  "http://www.mintrans.ru/pressa/header/flag_i_gerb.jpg" \* MERGEFORMATINET </w:instrText>
    </w:r>
    <w:r w:rsidR="00D1346E">
      <w:rPr>
        <w:szCs w:val="24"/>
      </w:rPr>
      <w:fldChar w:fldCharType="separate"/>
    </w:r>
    <w:r w:rsidR="00B45B38">
      <w:rPr>
        <w:szCs w:val="24"/>
      </w:rPr>
      <w:fldChar w:fldCharType="begin"/>
    </w:r>
    <w:r w:rsidR="00B45B38">
      <w:rPr>
        <w:szCs w:val="24"/>
      </w:rPr>
      <w:instrText xml:space="preserve"> INCLUDEPICTURE  "http://www.mintrans.ru/pressa/header/flag_i_gerb.jpg" \* MERGEFORMATINET </w:instrText>
    </w:r>
    <w:r w:rsidR="00B45B38">
      <w:rPr>
        <w:szCs w:val="24"/>
      </w:rPr>
      <w:fldChar w:fldCharType="separate"/>
    </w:r>
    <w:r w:rsidR="004A30AD">
      <w:rPr>
        <w:szCs w:val="24"/>
      </w:rPr>
      <w:fldChar w:fldCharType="begin"/>
    </w:r>
    <w:r w:rsidR="004A30AD">
      <w:rPr>
        <w:szCs w:val="24"/>
      </w:rPr>
      <w:instrText xml:space="preserve"> INCLUDEPICTURE  "http://www.mintrans.ru/pressa/header/flag_i_gerb.jpg" \* MERGEFORMATINET </w:instrText>
    </w:r>
    <w:r w:rsidR="004A30AD">
      <w:rPr>
        <w:szCs w:val="24"/>
      </w:rPr>
      <w:fldChar w:fldCharType="separate"/>
    </w:r>
    <w:r w:rsidR="00BB6A87">
      <w:rPr>
        <w:szCs w:val="24"/>
      </w:rPr>
      <w:fldChar w:fldCharType="begin"/>
    </w:r>
    <w:r w:rsidR="00BB6A87">
      <w:rPr>
        <w:szCs w:val="24"/>
      </w:rPr>
      <w:instrText xml:space="preserve"> INCLUDEPICTURE  "http://www.mintrans.ru/pressa/header/flag_i_gerb.jpg" \* MERGEFORMATINET </w:instrText>
    </w:r>
    <w:r w:rsidR="00BB6A87">
      <w:rPr>
        <w:szCs w:val="24"/>
      </w:rPr>
      <w:fldChar w:fldCharType="separate"/>
    </w:r>
    <w:r w:rsidR="00776550">
      <w:rPr>
        <w:szCs w:val="24"/>
      </w:rPr>
      <w:fldChar w:fldCharType="begin"/>
    </w:r>
    <w:r w:rsidR="00776550">
      <w:rPr>
        <w:szCs w:val="24"/>
      </w:rPr>
      <w:instrText xml:space="preserve"> INCLUDEPICTURE  "http://www.mintrans.ru/pressa/header/flag_i_gerb.jpg" \* MERGEFORMATINET </w:instrText>
    </w:r>
    <w:r w:rsidR="00776550">
      <w:rPr>
        <w:szCs w:val="24"/>
      </w:rPr>
      <w:fldChar w:fldCharType="separate"/>
    </w:r>
    <w:r w:rsidR="00366AF0">
      <w:rPr>
        <w:szCs w:val="24"/>
      </w:rPr>
      <w:fldChar w:fldCharType="begin"/>
    </w:r>
    <w:r w:rsidR="00366AF0">
      <w:rPr>
        <w:szCs w:val="24"/>
      </w:rPr>
      <w:instrText xml:space="preserve"> </w:instrText>
    </w:r>
    <w:r w:rsidR="00366AF0">
      <w:rPr>
        <w:szCs w:val="24"/>
      </w:rPr>
      <w:instrText>INCLUDEPICTURE  "http:/</w:instrText>
    </w:r>
    <w:r w:rsidR="00366AF0">
      <w:rPr>
        <w:szCs w:val="24"/>
      </w:rPr>
      <w:instrText>/www.mintrans.ru/pressa/header/flag_i_gerb.jpg" \* MERGEFORMATINET</w:instrText>
    </w:r>
    <w:r w:rsidR="00366AF0">
      <w:rPr>
        <w:szCs w:val="24"/>
      </w:rPr>
      <w:instrText xml:space="preserve"> </w:instrText>
    </w:r>
    <w:r w:rsidR="00366AF0">
      <w:rPr>
        <w:szCs w:val="24"/>
      </w:rPr>
      <w:fldChar w:fldCharType="separate"/>
    </w:r>
    <w:r w:rsidR="00366AF0">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00366AF0">
      <w:rPr>
        <w:szCs w:val="24"/>
      </w:rPr>
      <w:fldChar w:fldCharType="end"/>
    </w:r>
    <w:r w:rsidR="00776550">
      <w:rPr>
        <w:szCs w:val="24"/>
      </w:rPr>
      <w:fldChar w:fldCharType="end"/>
    </w:r>
    <w:r w:rsidR="00BB6A87">
      <w:rPr>
        <w:szCs w:val="24"/>
      </w:rPr>
      <w:fldChar w:fldCharType="end"/>
    </w:r>
    <w:r w:rsidR="004A30AD">
      <w:rPr>
        <w:szCs w:val="24"/>
      </w:rPr>
      <w:fldChar w:fldCharType="end"/>
    </w:r>
    <w:r w:rsidR="00B45B38">
      <w:rPr>
        <w:szCs w:val="24"/>
      </w:rPr>
      <w:fldChar w:fldCharType="end"/>
    </w:r>
    <w:r w:rsidR="00D1346E">
      <w:rPr>
        <w:szCs w:val="24"/>
      </w:rPr>
      <w:fldChar w:fldCharType="end"/>
    </w:r>
    <w:r w:rsidR="00C93F00">
      <w:rPr>
        <w:szCs w:val="24"/>
      </w:rPr>
      <w:fldChar w:fldCharType="end"/>
    </w:r>
    <w:r w:rsidR="007E010E">
      <w:rPr>
        <w:szCs w:val="24"/>
      </w:rPr>
      <w:fldChar w:fldCharType="end"/>
    </w:r>
    <w:r w:rsidR="00CB0A73">
      <w:rPr>
        <w:szCs w:val="24"/>
      </w:rPr>
      <w:fldChar w:fldCharType="end"/>
    </w:r>
    <w:r w:rsidR="00AB3447">
      <w:rPr>
        <w:szCs w:val="24"/>
      </w:rPr>
      <w:fldChar w:fldCharType="end"/>
    </w:r>
    <w:r w:rsidR="00615CC4">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66AF0"/>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9331B"/>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6550"/>
    <w:rsid w:val="00777B99"/>
    <w:rsid w:val="00786DD4"/>
    <w:rsid w:val="00793AD4"/>
    <w:rsid w:val="00797F1A"/>
    <w:rsid w:val="00797FD1"/>
    <w:rsid w:val="007A77DE"/>
    <w:rsid w:val="007C519E"/>
    <w:rsid w:val="007C647E"/>
    <w:rsid w:val="007C7711"/>
    <w:rsid w:val="007C79AE"/>
    <w:rsid w:val="007D41C7"/>
    <w:rsid w:val="007E010E"/>
    <w:rsid w:val="007E66CE"/>
    <w:rsid w:val="007F4CE2"/>
    <w:rsid w:val="00812A16"/>
    <w:rsid w:val="00813A01"/>
    <w:rsid w:val="008205B3"/>
    <w:rsid w:val="00822ADE"/>
    <w:rsid w:val="00830729"/>
    <w:rsid w:val="0083182A"/>
    <w:rsid w:val="008352AD"/>
    <w:rsid w:val="00835A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42D4"/>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8C2A1D5"/>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bc.ru/rbcfreenews/5aa6948c9a7947640d0de9e9" TargetMode="External"/><Relationship Id="rId18" Type="http://schemas.openxmlformats.org/officeDocument/2006/relationships/hyperlink" Target="http://tass.ru/obschestvo/5022780" TargetMode="External"/><Relationship Id="rId26" Type="http://schemas.openxmlformats.org/officeDocument/2006/relationships/hyperlink" Target="https://ria.ru/economy/20180313/1516220121.html" TargetMode="External"/><Relationship Id="rId39" Type="http://schemas.openxmlformats.org/officeDocument/2006/relationships/hyperlink" Target="https://vo.rbc.ru/vo/12/03/2018/5aa668fd9a794726abe2b727" TargetMode="External"/><Relationship Id="rId3" Type="http://schemas.openxmlformats.org/officeDocument/2006/relationships/webSettings" Target="webSettings.xml"/><Relationship Id="rId21" Type="http://schemas.openxmlformats.org/officeDocument/2006/relationships/hyperlink" Target="http://tass.ru/ekonomika/5022196" TargetMode="External"/><Relationship Id="rId34" Type="http://schemas.openxmlformats.org/officeDocument/2006/relationships/hyperlink" Target="https://www.ampravda.ru/2018/03/12/080630.html" TargetMode="External"/><Relationship Id="rId42" Type="http://schemas.openxmlformats.org/officeDocument/2006/relationships/hyperlink" Target="http://tass.ru/ekonomika/5024050" TargetMode="External"/><Relationship Id="rId47" Type="http://schemas.openxmlformats.org/officeDocument/2006/relationships/header" Target="header1.xml"/><Relationship Id="rId50" Type="http://schemas.openxmlformats.org/officeDocument/2006/relationships/header" Target="header2.xml"/><Relationship Id="rId7" Type="http://schemas.openxmlformats.org/officeDocument/2006/relationships/hyperlink" Target="https://vz.ru/news/2018/3/12/911956.html" TargetMode="External"/><Relationship Id="rId12" Type="http://schemas.openxmlformats.org/officeDocument/2006/relationships/hyperlink" Target="https://iz.ru/719067/2018-03-12/mintrans-nakanune-chm-2018-predlozhil-novyi-zapreshchaiushchii-dorozhnyi-znak" TargetMode="External"/><Relationship Id="rId17" Type="http://schemas.openxmlformats.org/officeDocument/2006/relationships/hyperlink" Target="https://www.kommersant.ru/doc/3569996" TargetMode="External"/><Relationship Id="rId25" Type="http://schemas.openxmlformats.org/officeDocument/2006/relationships/hyperlink" Target="https://rg.ru/2018/03/13/reg-cfo/moskvu-i-ivanovo-sviazhet-skorostnoe-zheleznodorozhnoe-soobshchenie.html" TargetMode="External"/><Relationship Id="rId33" Type="http://schemas.openxmlformats.org/officeDocument/2006/relationships/hyperlink" Target="https://echo.msk.ru/news/2163678-echo.html" TargetMode="External"/><Relationship Id="rId38" Type="http://schemas.openxmlformats.org/officeDocument/2006/relationships/hyperlink" Target="https://www.dp.ru/a/2018/03/12/Rejsi_v_Egipet_ajeroport_D" TargetMode="External"/><Relationship Id="rId46" Type="http://schemas.openxmlformats.org/officeDocument/2006/relationships/hyperlink" Target="https://www.kommersant.ru/doc/3570065?query=&#1084;&#1080;&#1085;&#1090;&#1088;&#1072;&#1085;&#1089;" TargetMode="External"/><Relationship Id="rId2" Type="http://schemas.openxmlformats.org/officeDocument/2006/relationships/settings" Target="settings.xml"/><Relationship Id="rId16" Type="http://schemas.openxmlformats.org/officeDocument/2006/relationships/hyperlink" Target="http://tass.ru/ekonomika/5022405" TargetMode="External"/><Relationship Id="rId20" Type="http://schemas.openxmlformats.org/officeDocument/2006/relationships/hyperlink" Target="http://tass.ru/ekonomika/5023457" TargetMode="External"/><Relationship Id="rId29" Type="http://schemas.openxmlformats.org/officeDocument/2006/relationships/hyperlink" Target="https://www.vedomosti.ru/business/articles/2018/03/12/753238-sheremetevo" TargetMode="External"/><Relationship Id="rId41" Type="http://schemas.openxmlformats.org/officeDocument/2006/relationships/hyperlink" Target="http://tass.ru/ekonomika/5023874" TargetMode="External"/><Relationship Id="rId1" Type="http://schemas.openxmlformats.org/officeDocument/2006/relationships/styles" Target="styles.xml"/><Relationship Id="rId6" Type="http://schemas.openxmlformats.org/officeDocument/2006/relationships/hyperlink" Target="https://novostivoronezha.ru/2018/03/12/109133" TargetMode="External"/><Relationship Id="rId11" Type="http://schemas.openxmlformats.org/officeDocument/2006/relationships/hyperlink" Target="https://www.kommersant.ru/doc/3569924?query=&#1084;&#1080;&#1085;&#1090;&#1088;&#1072;&#1085;&#1089;" TargetMode="External"/><Relationship Id="rId24" Type="http://schemas.openxmlformats.org/officeDocument/2006/relationships/hyperlink" Target="https://rns.online/transport/RZHD-sokratyat-vremya-v-puti-iz-Moskvi-v-Ivanovo-posle-zapuska-elektropoezdov-Lastochka-v-2-raza--2018-03-12/" TargetMode="External"/><Relationship Id="rId32" Type="http://schemas.openxmlformats.org/officeDocument/2006/relationships/hyperlink" Target="https://www.kommersant.ru/doc/3569597" TargetMode="External"/><Relationship Id="rId37" Type="http://schemas.openxmlformats.org/officeDocument/2006/relationships/hyperlink" Target="https://ria.ru/tourism/20180312/1516141255.html" TargetMode="External"/><Relationship Id="rId40" Type="http://schemas.openxmlformats.org/officeDocument/2006/relationships/hyperlink" Target="https://rg.ru/2018/03/12/reg-dfo/utverzhdeny-lgotnye-aviamarshruty-s-dalnego-vostoka.html" TargetMode="External"/><Relationship Id="rId45" Type="http://schemas.openxmlformats.org/officeDocument/2006/relationships/hyperlink" Target="http://tass.ru/v-strane/5022863" TargetMode="External"/><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gazeta.ru/auto/news/2018/03/12/n_11273269.shtml" TargetMode="External"/><Relationship Id="rId23" Type="http://schemas.openxmlformats.org/officeDocument/2006/relationships/hyperlink" Target="http://novos.mk.ru/articles/2018/03/12/andrey-travnikov-rasskazal-ob-etapakh-razvitiya-metro.html" TargetMode="External"/><Relationship Id="rId28" Type="http://schemas.openxmlformats.org/officeDocument/2006/relationships/hyperlink" Target="https://www.kommersant.ru/doc/3570020" TargetMode="External"/><Relationship Id="rId36" Type="http://schemas.openxmlformats.org/officeDocument/2006/relationships/hyperlink" Target="https://rns.online/transport/Sotrudniki-SHeremetevo-bezopasnost-budut-kontrolirovat-dosmotr-bagazha-i-zagruzku-samoletov-na-reisah-v-RF-2018-03-12/" TargetMode="External"/><Relationship Id="rId49" Type="http://schemas.openxmlformats.org/officeDocument/2006/relationships/footer" Target="footer2.xml"/><Relationship Id="rId10" Type="http://schemas.openxmlformats.org/officeDocument/2006/relationships/hyperlink" Target="https://www.vedomosti.ru/auto/news/2018/03/12/753213-mintrans-predlozhil-vvesti-novii-dorozhnii-znak" TargetMode="External"/><Relationship Id="rId19" Type="http://schemas.openxmlformats.org/officeDocument/2006/relationships/hyperlink" Target="https://rg.ru/2018/03/13/pochemu-u-nas-nedolgovechny-novye-dorogi.html" TargetMode="External"/><Relationship Id="rId31" Type="http://schemas.openxmlformats.org/officeDocument/2006/relationships/hyperlink" Target="https://rns.online/transport/SHeremetevo-ne-budet-brat-platu-za-polzovanie-kuritelnimi-pavilonami-2018-03-12/" TargetMode="External"/><Relationship Id="rId44" Type="http://schemas.openxmlformats.org/officeDocument/2006/relationships/hyperlink" Target="https://nevnov.ru/541437-pulkovo-obyazali-otchityvatsya-kazhduyu-sredu-po-rostu-cen-na-bilety"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np.ru/politics/v-rossii-poyavitsya-novyy-dorozhnyy-znak.html" TargetMode="External"/><Relationship Id="rId14" Type="http://schemas.openxmlformats.org/officeDocument/2006/relationships/hyperlink" Target="https://rg.ru/2018/03/12/mintrans-predlozhil-vvesti-novyj-dorozhnyj-znak.html" TargetMode="External"/><Relationship Id="rId22" Type="http://schemas.openxmlformats.org/officeDocument/2006/relationships/hyperlink" Target="https://realty.ria.ru/realtynews/20180312/1516172476.html" TargetMode="External"/><Relationship Id="rId27" Type="http://schemas.openxmlformats.org/officeDocument/2006/relationships/hyperlink" Target="https://www.kommersant.ru/doc/3570082" TargetMode="External"/><Relationship Id="rId30" Type="http://schemas.openxmlformats.org/officeDocument/2006/relationships/hyperlink" Target="https://rns.online/transport/V-SHeremetevo-hotyat-ustanovit-kuritelnie-paviloni-vdali-ot-terminalov--2018-03-12/" TargetMode="External"/><Relationship Id="rId35" Type="http://schemas.openxmlformats.org/officeDocument/2006/relationships/hyperlink" Target="http://tass.ru/ekonomika/5022730" TargetMode="External"/><Relationship Id="rId43" Type="http://schemas.openxmlformats.org/officeDocument/2006/relationships/hyperlink" Target="https://lenta.ru/news/2018/03/12/ikrainshtraf/" TargetMode="External"/><Relationship Id="rId48" Type="http://schemas.openxmlformats.org/officeDocument/2006/relationships/footer" Target="footer1.xml"/><Relationship Id="rId8" Type="http://schemas.openxmlformats.org/officeDocument/2006/relationships/hyperlink" Target="http://tass.ru/ekonomika/5023289" TargetMode="External"/><Relationship Id="rId51"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2</TotalTime>
  <Pages>24</Pages>
  <Words>9764</Words>
  <Characters>70160</Characters>
  <Application>Microsoft Office Word</Application>
  <DocSecurity>0</DocSecurity>
  <Lines>584</Lines>
  <Paragraphs>159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79765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2018-03-13T06:00:00Z</dcterms:created>
  <dcterms:modified xsi:type="dcterms:W3CDTF">2018-03-13T06:00:00Z</dcterms:modified>
</cp:coreProperties>
</file>