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0D" w:rsidRPr="00E047C3" w:rsidRDefault="00733D0D" w:rsidP="003E6328">
      <w:pPr>
        <w:spacing w:after="0" w:line="240" w:lineRule="atLeast"/>
        <w:ind w:left="8540"/>
        <w:jc w:val="right"/>
        <w:rPr>
          <w:rFonts w:ascii="Times New Roman" w:hAnsi="Times New Roman"/>
          <w:bCs/>
          <w:sz w:val="24"/>
          <w:szCs w:val="24"/>
        </w:rPr>
      </w:pPr>
      <w:bookmarkStart w:id="0" w:name="%D0%9F%D1%80%D0%B8%D0%BB3"/>
      <w:r w:rsidRPr="00E047C3">
        <w:rPr>
          <w:rFonts w:ascii="Times New Roman" w:hAnsi="Times New Roman"/>
          <w:bCs/>
          <w:sz w:val="24"/>
          <w:szCs w:val="24"/>
        </w:rPr>
        <w:t>П</w:t>
      </w:r>
      <w:r w:rsidR="003E6328" w:rsidRPr="00E047C3">
        <w:rPr>
          <w:rFonts w:ascii="Times New Roman" w:hAnsi="Times New Roman"/>
          <w:bCs/>
          <w:sz w:val="24"/>
          <w:szCs w:val="24"/>
        </w:rPr>
        <w:t>риложение</w:t>
      </w:r>
      <w:r w:rsidRPr="00E047C3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GoBack"/>
      <w:bookmarkEnd w:id="1"/>
      <w:r w:rsidR="008A4F4C" w:rsidRPr="00E047C3">
        <w:rPr>
          <w:rFonts w:ascii="Times New Roman" w:hAnsi="Times New Roman"/>
          <w:bCs/>
          <w:sz w:val="24"/>
          <w:szCs w:val="24"/>
        </w:rPr>
        <w:t>3</w:t>
      </w:r>
    </w:p>
    <w:p w:rsidR="00733D0D" w:rsidRPr="00E047C3" w:rsidRDefault="00733D0D" w:rsidP="009D7D4F">
      <w:pPr>
        <w:spacing w:after="0" w:line="240" w:lineRule="auto"/>
        <w:ind w:left="567"/>
        <w:jc w:val="center"/>
        <w:rPr>
          <w:rFonts w:ascii="Times New Roman" w:hAnsi="Times New Roman"/>
          <w:bCs/>
          <w:sz w:val="24"/>
          <w:szCs w:val="24"/>
        </w:rPr>
      </w:pPr>
    </w:p>
    <w:p w:rsidR="003E6328" w:rsidRPr="00E047C3" w:rsidRDefault="003E6328" w:rsidP="003E6328">
      <w:pPr>
        <w:spacing w:after="0" w:line="240" w:lineRule="auto"/>
        <w:ind w:left="567"/>
        <w:jc w:val="center"/>
        <w:rPr>
          <w:rFonts w:ascii="Times New Roman" w:hAnsi="Times New Roman"/>
          <w:bCs/>
          <w:sz w:val="24"/>
          <w:szCs w:val="24"/>
        </w:rPr>
      </w:pPr>
      <w:r w:rsidRPr="00E047C3">
        <w:rPr>
          <w:rFonts w:ascii="Times New Roman" w:hAnsi="Times New Roman"/>
          <w:bCs/>
          <w:sz w:val="24"/>
          <w:szCs w:val="24"/>
        </w:rPr>
        <w:t xml:space="preserve">Оценка результатов реализации </w:t>
      </w:r>
      <w:r w:rsidR="004051F4" w:rsidRPr="00E047C3">
        <w:rPr>
          <w:rFonts w:ascii="Times New Roman" w:hAnsi="Times New Roman"/>
          <w:bCs/>
          <w:sz w:val="24"/>
          <w:szCs w:val="24"/>
        </w:rPr>
        <w:t xml:space="preserve">мер правового регулирования </w:t>
      </w:r>
    </w:p>
    <w:p w:rsidR="004051F4" w:rsidRPr="00E047C3" w:rsidRDefault="004051F4" w:rsidP="009D7D4F">
      <w:pPr>
        <w:spacing w:after="0" w:line="240" w:lineRule="auto"/>
        <w:ind w:left="567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5456" w:type="dxa"/>
        <w:tblInd w:w="245" w:type="dxa"/>
        <w:tblLayout w:type="fixed"/>
        <w:tblLook w:val="0000"/>
      </w:tblPr>
      <w:tblGrid>
        <w:gridCol w:w="997"/>
        <w:gridCol w:w="1701"/>
        <w:gridCol w:w="4395"/>
        <w:gridCol w:w="1842"/>
        <w:gridCol w:w="851"/>
        <w:gridCol w:w="850"/>
        <w:gridCol w:w="4820"/>
      </w:tblGrid>
      <w:tr w:rsidR="00656DF3" w:rsidRPr="00E047C3" w:rsidTr="008568E0">
        <w:trPr>
          <w:trHeight w:val="318"/>
          <w:tblHeader/>
        </w:trPr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472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47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47C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047C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  <w:p w:rsidR="00656DF3" w:rsidRPr="00E047C3" w:rsidRDefault="00656DF3" w:rsidP="00472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910D2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Вид  акта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783D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Основные положения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AB0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472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Сроки принятия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DF3" w:rsidRPr="00E047C3" w:rsidRDefault="00656DF3" w:rsidP="00472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Примечание</w:t>
            </w:r>
            <w:r w:rsidRPr="00E047C3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(результат</w:t>
            </w:r>
            <w:r w:rsidRPr="00E047C3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реализации;</w:t>
            </w:r>
            <w:r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причины</w:t>
            </w:r>
            <w:r w:rsidRPr="00E047C3">
              <w:rPr>
                <w:rFonts w:ascii="Times New Roman" w:hAnsi="Times New Roman"/>
                <w:spacing w:val="3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отклонений)</w:t>
            </w:r>
          </w:p>
        </w:tc>
      </w:tr>
      <w:tr w:rsidR="00656DF3" w:rsidRPr="00E047C3" w:rsidTr="008568E0">
        <w:trPr>
          <w:trHeight w:val="281"/>
          <w:tblHeader/>
        </w:trPr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472B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472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783D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6DF3" w:rsidRPr="00E047C3" w:rsidRDefault="00656DF3" w:rsidP="00AB0FE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DF3" w:rsidRPr="00E047C3" w:rsidRDefault="00656DF3" w:rsidP="002D2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6DF3" w:rsidRPr="00E047C3" w:rsidRDefault="00656DF3" w:rsidP="002D270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4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56DF3" w:rsidRPr="00E047C3" w:rsidRDefault="00656DF3" w:rsidP="00472BD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270F" w:rsidRPr="00E047C3" w:rsidRDefault="002D270F" w:rsidP="002D270F">
      <w:pPr>
        <w:spacing w:after="0" w:line="20" w:lineRule="exact"/>
      </w:pPr>
    </w:p>
    <w:tbl>
      <w:tblPr>
        <w:tblW w:w="0" w:type="auto"/>
        <w:tblInd w:w="245" w:type="dxa"/>
        <w:tblLayout w:type="fixed"/>
        <w:tblLook w:val="04A0"/>
      </w:tblPr>
      <w:tblGrid>
        <w:gridCol w:w="997"/>
        <w:gridCol w:w="1701"/>
        <w:gridCol w:w="4395"/>
        <w:gridCol w:w="1842"/>
        <w:gridCol w:w="851"/>
        <w:gridCol w:w="850"/>
        <w:gridCol w:w="4733"/>
      </w:tblGrid>
      <w:tr w:rsidR="002D270F" w:rsidRPr="00E047C3" w:rsidTr="008568E0">
        <w:trPr>
          <w:trHeight w:val="103"/>
          <w:tblHeader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D270F" w:rsidRPr="00E047C3" w:rsidRDefault="002D270F" w:rsidP="0076132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70F" w:rsidRPr="00E047C3" w:rsidRDefault="002D270F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26924" w:rsidRPr="00E047C3" w:rsidTr="00733E34">
        <w:tblPrEx>
          <w:tblLook w:val="0000"/>
        </w:tblPrEx>
        <w:trPr>
          <w:trHeight w:val="371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924" w:rsidRPr="00E047C3" w:rsidRDefault="00226924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I.</w:t>
            </w:r>
            <w:r w:rsidRPr="00E047C3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Меры</w:t>
            </w:r>
            <w:r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правового</w:t>
            </w:r>
            <w:r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регулирования,</w:t>
            </w:r>
            <w:r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предусмотренные</w:t>
            </w:r>
            <w:r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r w:rsidRPr="00E047C3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программой </w:t>
            </w:r>
          </w:p>
        </w:tc>
      </w:tr>
      <w:tr w:rsidR="007D0CB0" w:rsidRPr="00E047C3" w:rsidTr="00733E34">
        <w:tblPrEx>
          <w:tblLook w:val="0000"/>
        </w:tblPrEx>
        <w:trPr>
          <w:trHeight w:val="371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CB0" w:rsidRPr="00E047C3" w:rsidRDefault="007D0CB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Государственная программа «Развитие транспортной системы»</w:t>
            </w:r>
          </w:p>
          <w:p w:rsidR="007D0CB0" w:rsidRPr="00E047C3" w:rsidRDefault="007D0CB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CB0" w:rsidRPr="00E047C3" w:rsidTr="00733E34">
        <w:tblPrEx>
          <w:tblLook w:val="0000"/>
        </w:tblPrEx>
        <w:trPr>
          <w:trHeight w:val="103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CB0" w:rsidRPr="00E047C3" w:rsidRDefault="007D0CB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Подпрограмма  «</w:t>
            </w:r>
            <w:r w:rsidR="007968BA" w:rsidRPr="00E047C3">
              <w:rPr>
                <w:rFonts w:ascii="Times New Roman" w:hAnsi="Times New Roman"/>
                <w:sz w:val="20"/>
                <w:szCs w:val="20"/>
              </w:rPr>
              <w:t>Обеспечение  реализации программы, включая развитие транспортной инфраструктуры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D0CB0" w:rsidRPr="00E047C3" w:rsidRDefault="007D0CB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CB0" w:rsidRPr="00E047C3" w:rsidTr="00733E34">
        <w:tblPrEx>
          <w:tblLook w:val="0000"/>
        </w:tblPrEx>
        <w:trPr>
          <w:trHeight w:val="371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CB0" w:rsidRPr="00E047C3" w:rsidRDefault="00993CD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  <w:r w:rsidR="007968BA" w:rsidRPr="00E047C3">
              <w:rPr>
                <w:rFonts w:ascii="Times New Roman" w:hAnsi="Times New Roman"/>
                <w:sz w:val="20"/>
                <w:szCs w:val="20"/>
              </w:rPr>
              <w:t xml:space="preserve"> 8.1 «Управление реализацией Программы»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68E0" w:rsidRPr="00E047C3" w:rsidTr="008568E0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68E0" w:rsidRPr="00E047C3" w:rsidRDefault="00E07158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7158" w:rsidRPr="00E047C3" w:rsidRDefault="008568E0" w:rsidP="0076132D">
            <w:pPr>
              <w:pStyle w:val="TableParagraph"/>
              <w:jc w:val="both"/>
              <w:rPr>
                <w:spacing w:val="-1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Федеральны</w:t>
            </w:r>
            <w:r w:rsidR="00DC5CE9" w:rsidRPr="00E047C3">
              <w:rPr>
                <w:spacing w:val="-1"/>
                <w:sz w:val="20"/>
                <w:szCs w:val="20"/>
              </w:rPr>
              <w:t>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</w:p>
          <w:p w:rsidR="008568E0" w:rsidRPr="00E047C3" w:rsidRDefault="00E07158" w:rsidP="0076132D">
            <w:pPr>
              <w:pStyle w:val="TableParagraph"/>
              <w:jc w:val="bot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«</w:t>
            </w:r>
            <w:r w:rsidR="008568E0" w:rsidRPr="00E047C3">
              <w:rPr>
                <w:spacing w:val="-1"/>
                <w:sz w:val="20"/>
                <w:szCs w:val="20"/>
              </w:rPr>
              <w:t>О</w:t>
            </w:r>
            <w:r w:rsidR="008568E0" w:rsidRPr="00E047C3">
              <w:rPr>
                <w:sz w:val="20"/>
                <w:szCs w:val="20"/>
              </w:rPr>
              <w:t xml:space="preserve"> внесении</w:t>
            </w:r>
            <w:r w:rsidR="008568E0" w:rsidRPr="00E047C3">
              <w:rPr>
                <w:spacing w:val="23"/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изменений</w:t>
            </w:r>
          </w:p>
          <w:p w:rsidR="008568E0" w:rsidRPr="00E047C3" w:rsidRDefault="008568E0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отдельные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акты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="00E07158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68E0" w:rsidRPr="00E047C3" w:rsidRDefault="008568E0" w:rsidP="0076132D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</w:t>
            </w:r>
            <w:r w:rsidR="00394708" w:rsidRPr="00E047C3">
              <w:rPr>
                <w:spacing w:val="-1"/>
                <w:sz w:val="20"/>
                <w:szCs w:val="20"/>
              </w:rPr>
              <w:t>е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отдельные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spacing w:val="3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акты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Российской Федерации в части регулирования 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деятельности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авиации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общего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7158" w:rsidRPr="00E047C3" w:rsidRDefault="00E0715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8568E0" w:rsidRPr="00E047C3" w:rsidRDefault="008568E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8E0" w:rsidRPr="00E047C3" w:rsidRDefault="0039470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394708" w:rsidRPr="00E047C3" w:rsidRDefault="0039470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E0" w:rsidRPr="00E047C3" w:rsidRDefault="0039470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394708" w:rsidRPr="00E047C3" w:rsidRDefault="0039470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E0" w:rsidRPr="00E047C3" w:rsidRDefault="00394708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Ответственный за разработку Департамент</w:t>
            </w:r>
            <w:r w:rsidRPr="00E047C3">
              <w:rPr>
                <w:rFonts w:ascii="Times New Roman" w:hAnsi="Times New Roman"/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w w:val="95"/>
                <w:sz w:val="20"/>
                <w:szCs w:val="20"/>
              </w:rPr>
              <w:t>государственн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047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политики</w:t>
            </w:r>
            <w:r w:rsidRPr="00E047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области</w:t>
            </w:r>
            <w:r w:rsidRPr="00E047C3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гражданской</w:t>
            </w:r>
            <w:r w:rsidRPr="00E047C3"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авиации</w:t>
            </w:r>
          </w:p>
          <w:p w:rsidR="00E62F68" w:rsidRPr="00E047C3" w:rsidRDefault="00E62F68" w:rsidP="0076132D">
            <w:pPr>
              <w:pStyle w:val="210"/>
              <w:shd w:val="clear" w:color="auto" w:fill="auto"/>
              <w:ind w:firstLine="0"/>
              <w:jc w:val="left"/>
              <w:rPr>
                <w:rStyle w:val="25"/>
                <w:bCs/>
                <w:color w:val="000000"/>
                <w:sz w:val="20"/>
                <w:szCs w:val="20"/>
                <w:lang w:eastAsia="en-US"/>
              </w:rPr>
            </w:pP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С 22.05.2017 по 19.06.2017</w:t>
            </w:r>
            <w:r w:rsidRPr="00E047C3">
              <w:rPr>
                <w:b w:val="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законопроект размещен на</w:t>
            </w:r>
            <w:r w:rsidRPr="00E047C3">
              <w:rPr>
                <w:b w:val="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  <w:lang w:val="en-US" w:eastAsia="en-US"/>
              </w:rPr>
              <w:t>regulation</w:t>
            </w:r>
            <w:r w:rsidRPr="00E047C3">
              <w:rPr>
                <w:rStyle w:val="25"/>
                <w:bCs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E047C3">
              <w:rPr>
                <w:rStyle w:val="25"/>
                <w:bCs/>
                <w:color w:val="000000"/>
                <w:sz w:val="20"/>
                <w:szCs w:val="20"/>
                <w:lang w:val="en-US" w:eastAsia="en-US"/>
              </w:rPr>
              <w:t>gov</w:t>
            </w:r>
            <w:proofErr w:type="spellEnd"/>
            <w:r w:rsidRPr="00E047C3">
              <w:rPr>
                <w:rStyle w:val="25"/>
                <w:bCs/>
                <w:color w:val="000000"/>
                <w:sz w:val="20"/>
                <w:szCs w:val="20"/>
                <w:lang w:eastAsia="en-US"/>
              </w:rPr>
              <w:t>.</w:t>
            </w:r>
            <w:proofErr w:type="spellStart"/>
            <w:r w:rsidRPr="00E047C3">
              <w:rPr>
                <w:rStyle w:val="25"/>
                <w:bCs/>
                <w:color w:val="000000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:rsidR="00E62F68" w:rsidRPr="00E047C3" w:rsidRDefault="00E62F68" w:rsidP="0076132D">
            <w:pPr>
              <w:pStyle w:val="210"/>
              <w:shd w:val="clear" w:color="auto" w:fill="auto"/>
              <w:ind w:firstLine="0"/>
              <w:jc w:val="left"/>
              <w:rPr>
                <w:rStyle w:val="25"/>
                <w:bCs/>
                <w:color w:val="000000"/>
                <w:sz w:val="20"/>
                <w:szCs w:val="20"/>
              </w:rPr>
            </w:pPr>
            <w:r w:rsidRPr="00E047C3">
              <w:rPr>
                <w:b w:val="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31.08.2017 Минэкономразвития России представило заключение по ОРВ </w:t>
            </w:r>
            <w:r w:rsidRPr="00E047C3">
              <w:rPr>
                <w:rStyle w:val="26"/>
                <w:color w:val="000000"/>
                <w:sz w:val="20"/>
                <w:szCs w:val="20"/>
              </w:rPr>
              <w:t xml:space="preserve">(№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24568-СШ/Д26И).</w:t>
            </w:r>
          </w:p>
          <w:p w:rsidR="00E62F68" w:rsidRPr="00E047C3" w:rsidRDefault="00E62F68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21.09.2017 Комиссия при Президенте </w:t>
            </w:r>
            <w:r w:rsidR="00101D39" w:rsidRPr="00E047C3">
              <w:rPr>
                <w:rStyle w:val="25"/>
                <w:bCs/>
                <w:color w:val="000000"/>
                <w:sz w:val="20"/>
                <w:szCs w:val="20"/>
              </w:rPr>
              <w:t>Р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оссийской Федерации  по АОН представила позицию по законопроекту </w:t>
            </w:r>
            <w:r w:rsidRPr="00E047C3">
              <w:rPr>
                <w:rStyle w:val="26"/>
                <w:color w:val="000000"/>
                <w:sz w:val="20"/>
                <w:szCs w:val="20"/>
              </w:rPr>
              <w:t xml:space="preserve">(№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А70-2324). 22.09.2017</w:t>
            </w:r>
            <w:r w:rsidRPr="00E047C3">
              <w:rPr>
                <w:b w:val="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законопроект направлен в </w:t>
            </w:r>
            <w:proofErr w:type="spellStart"/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ИЗиСП</w:t>
            </w:r>
            <w:proofErr w:type="spellEnd"/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на заключение (№ СА-11/13713). Письмом от 26.09.</w:t>
            </w:r>
            <w:r w:rsidR="00101D39" w:rsidRPr="00E047C3">
              <w:rPr>
                <w:rStyle w:val="25"/>
                <w:bCs/>
                <w:color w:val="000000"/>
                <w:sz w:val="20"/>
                <w:szCs w:val="20"/>
              </w:rPr>
              <w:t>20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17 № СА-11/13855 направлен запрос в Аппарат</w:t>
            </w:r>
          </w:p>
          <w:p w:rsidR="00E62F68" w:rsidRPr="00E047C3" w:rsidRDefault="00E62F68" w:rsidP="0076132D">
            <w:pPr>
              <w:pStyle w:val="TableParagraph"/>
              <w:kinsoku w:val="0"/>
              <w:overflowPunct w:val="0"/>
              <w:rPr>
                <w:bCs/>
                <w:sz w:val="20"/>
                <w:szCs w:val="20"/>
              </w:rPr>
            </w:pP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Правительства Российской Федерации </w:t>
            </w:r>
            <w:proofErr w:type="gramStart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на внесение изменений в План законопроектной деятельности Правительства Российской Федерации в части переноса срока </w:t>
            </w:r>
            <w:r w:rsidR="00101D39"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внесения в Правительство Российской Федерации 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законопроекта на декабрь</w:t>
            </w:r>
            <w:proofErr w:type="gramEnd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2017</w:t>
            </w:r>
            <w:r w:rsidR="00101D39"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года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>.</w:t>
            </w:r>
            <w:r w:rsidRPr="00E047C3">
              <w:rPr>
                <w:bCs/>
                <w:sz w:val="20"/>
                <w:szCs w:val="20"/>
              </w:rPr>
              <w:t xml:space="preserve"> </w:t>
            </w:r>
          </w:p>
          <w:p w:rsidR="00394708" w:rsidRPr="00E047C3" w:rsidRDefault="00E62F68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bCs/>
                <w:sz w:val="20"/>
                <w:szCs w:val="20"/>
              </w:rPr>
              <w:t>27.11.2017 законопроект представлен в Правительство Российской Федерации (№ МС-10/17399)</w:t>
            </w:r>
          </w:p>
        </w:tc>
      </w:tr>
      <w:tr w:rsidR="008568E0" w:rsidRPr="00E047C3" w:rsidTr="00E07158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68E0" w:rsidRPr="00E047C3" w:rsidRDefault="00E07158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7158" w:rsidRPr="00E047C3" w:rsidRDefault="008568E0" w:rsidP="0076132D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</w:p>
          <w:p w:rsidR="008568E0" w:rsidRPr="00E047C3" w:rsidRDefault="00E07158" w:rsidP="0076132D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«</w:t>
            </w:r>
            <w:r w:rsidR="008568E0" w:rsidRPr="00E047C3">
              <w:rPr>
                <w:spacing w:val="-1"/>
                <w:sz w:val="20"/>
                <w:szCs w:val="20"/>
              </w:rPr>
              <w:t>О</w:t>
            </w:r>
            <w:r w:rsidR="008568E0" w:rsidRPr="00E047C3">
              <w:rPr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внесении</w:t>
            </w:r>
            <w:r w:rsidR="008568E0" w:rsidRPr="00E047C3">
              <w:rPr>
                <w:spacing w:val="27"/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изменений</w:t>
            </w:r>
            <w:r w:rsidR="008568E0" w:rsidRPr="00E047C3">
              <w:rPr>
                <w:sz w:val="20"/>
                <w:szCs w:val="20"/>
              </w:rPr>
              <w:t xml:space="preserve"> в</w:t>
            </w:r>
            <w:r w:rsidR="008568E0" w:rsidRPr="00E047C3">
              <w:rPr>
                <w:spacing w:val="24"/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Федеральный</w:t>
            </w:r>
            <w:r w:rsidR="008568E0" w:rsidRPr="00E047C3">
              <w:rPr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закон</w:t>
            </w:r>
            <w:r w:rsidR="008568E0"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«</w:t>
            </w:r>
            <w:r w:rsidR="008568E0" w:rsidRPr="00E047C3">
              <w:rPr>
                <w:spacing w:val="-1"/>
                <w:sz w:val="20"/>
                <w:szCs w:val="20"/>
              </w:rPr>
              <w:t>О</w:t>
            </w:r>
            <w:r w:rsidR="008568E0" w:rsidRPr="00E047C3">
              <w:rPr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транспортной</w:t>
            </w:r>
            <w:r w:rsidR="008568E0" w:rsidRPr="00E047C3">
              <w:rPr>
                <w:spacing w:val="21"/>
                <w:sz w:val="20"/>
                <w:szCs w:val="20"/>
              </w:rPr>
              <w:t xml:space="preserve"> </w:t>
            </w:r>
            <w:r w:rsidR="008568E0" w:rsidRPr="00E047C3">
              <w:rPr>
                <w:spacing w:val="-1"/>
                <w:sz w:val="20"/>
                <w:szCs w:val="20"/>
              </w:rPr>
              <w:t>безопасности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568E0" w:rsidRPr="00E047C3" w:rsidRDefault="00DC5CE9" w:rsidP="0076132D">
            <w:pPr>
              <w:pStyle w:val="TableParagraph"/>
              <w:rPr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="002E22CD" w:rsidRPr="00E047C3">
              <w:rPr>
                <w:spacing w:val="-1"/>
                <w:sz w:val="20"/>
                <w:szCs w:val="20"/>
              </w:rPr>
              <w:t>«</w:t>
            </w:r>
            <w:r w:rsidRPr="00E047C3">
              <w:rPr>
                <w:spacing w:val="-1"/>
                <w:sz w:val="20"/>
                <w:szCs w:val="20"/>
              </w:rPr>
              <w:t>О транспортной безопасности</w:t>
            </w:r>
            <w:r w:rsidR="002E22CD" w:rsidRPr="00E047C3">
              <w:rPr>
                <w:spacing w:val="-1"/>
                <w:sz w:val="20"/>
                <w:szCs w:val="20"/>
              </w:rPr>
              <w:t>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 ч</w:t>
            </w:r>
            <w:r w:rsidRPr="00E047C3">
              <w:rPr>
                <w:spacing w:val="-1"/>
                <w:sz w:val="20"/>
                <w:szCs w:val="20"/>
              </w:rPr>
              <w:t>асти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уточнения</w:t>
            </w:r>
            <w:r w:rsidRPr="00E047C3">
              <w:rPr>
                <w:sz w:val="20"/>
                <w:szCs w:val="20"/>
              </w:rPr>
              <w:t xml:space="preserve"> порядка</w:t>
            </w:r>
            <w:r w:rsidRPr="00E047C3">
              <w:rPr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передачи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персональных данных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</w:t>
            </w:r>
            <w:r w:rsidRPr="00E047C3">
              <w:rPr>
                <w:spacing w:val="-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пассажирах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при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осуществлении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воздушных</w:t>
            </w:r>
            <w:r w:rsidRPr="00E047C3">
              <w:rPr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перевозок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E07158" w:rsidRPr="00E047C3" w:rsidRDefault="00E07158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8568E0" w:rsidRPr="00E047C3" w:rsidRDefault="008568E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68E0" w:rsidRPr="00E047C3" w:rsidRDefault="00531D1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531D10" w:rsidRPr="00E047C3" w:rsidRDefault="00531D1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8E0" w:rsidRPr="00E047C3" w:rsidRDefault="00531D1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189" w:rsidRPr="00E047C3" w:rsidRDefault="008B1189" w:rsidP="0076132D">
            <w:pPr>
              <w:snapToGrid w:val="0"/>
              <w:spacing w:after="0" w:line="240" w:lineRule="auto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Ответственный за разработку Департамент программ развития</w:t>
            </w:r>
          </w:p>
          <w:p w:rsidR="00383A86" w:rsidRPr="00E047C3" w:rsidRDefault="00383A86" w:rsidP="0076132D">
            <w:pPr>
              <w:snapToGrid w:val="0"/>
              <w:spacing w:after="0" w:line="240" w:lineRule="auto"/>
              <w:rPr>
                <w:rStyle w:val="25"/>
                <w:b w:val="0"/>
                <w:bCs w:val="0"/>
                <w:sz w:val="20"/>
                <w:szCs w:val="20"/>
              </w:rPr>
            </w:pP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19.07.2017 законопроект  направлен на согласование в </w:t>
            </w:r>
            <w:r w:rsidR="0076132D"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ФСБ России, МВД России, </w:t>
            </w:r>
            <w:proofErr w:type="spellStart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>Минкомсвязь</w:t>
            </w:r>
            <w:proofErr w:type="spellEnd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России. Зак</w:t>
            </w:r>
            <w:r w:rsidR="00101D39" w:rsidRPr="00E047C3">
              <w:rPr>
                <w:rStyle w:val="25"/>
                <w:b w:val="0"/>
                <w:bCs w:val="0"/>
                <w:sz w:val="20"/>
                <w:szCs w:val="20"/>
              </w:rPr>
              <w:t>онопроект согласован МВД России,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ФСБ России направил</w:t>
            </w:r>
            <w:r w:rsidR="00101D39" w:rsidRPr="00E047C3">
              <w:rPr>
                <w:rStyle w:val="25"/>
                <w:b w:val="0"/>
                <w:bCs w:val="0"/>
                <w:sz w:val="20"/>
                <w:szCs w:val="20"/>
              </w:rPr>
              <w:t>а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замечания. Доработанный законопроект повторно направлен на согласование в ФСБ России, МВД России и </w:t>
            </w:r>
            <w:proofErr w:type="spellStart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>Минкомсвязи</w:t>
            </w:r>
            <w:proofErr w:type="spellEnd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России</w:t>
            </w:r>
            <w:r w:rsidR="00920502">
              <w:rPr>
                <w:rStyle w:val="25"/>
                <w:b w:val="0"/>
                <w:bCs w:val="0"/>
                <w:sz w:val="20"/>
                <w:szCs w:val="20"/>
              </w:rPr>
              <w:t>.</w:t>
            </w: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</w:t>
            </w:r>
          </w:p>
          <w:p w:rsidR="00F80CFF" w:rsidRPr="00E047C3" w:rsidRDefault="00383A86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iCs/>
                <w:sz w:val="20"/>
                <w:szCs w:val="20"/>
              </w:rPr>
              <w:t xml:space="preserve">28.12.2017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законопроект представлен в Правительство Российской Федерации (№ МС-10/19466</w:t>
            </w:r>
            <w:r w:rsidR="0092050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D71CF2" w:rsidRPr="00E047C3" w:rsidTr="008568E0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E07158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B2430" w:rsidRPr="00E047C3" w:rsidRDefault="001D17A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25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</w:p>
          <w:p w:rsidR="00D71CF2" w:rsidRPr="00E047C3" w:rsidRDefault="00DB2430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25"/>
                <w:sz w:val="20"/>
                <w:szCs w:val="20"/>
              </w:rPr>
            </w:pPr>
            <w:proofErr w:type="gramStart"/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>«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="001D17A4"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1D17A4"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="001D17A4"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техническом</w:t>
            </w:r>
            <w:r w:rsidR="001D17A4"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регулировании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» 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>и</w:t>
            </w:r>
            <w:r w:rsidR="001D17A4" w:rsidRPr="00E047C3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="001D17A4"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>«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Об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автомобильных</w:t>
            </w:r>
            <w:r w:rsidR="001D17A4"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дорогах</w:t>
            </w:r>
            <w:r w:rsidR="001D17A4" w:rsidRPr="00E047C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и о дорожной </w:t>
            </w:r>
            <w:r w:rsidR="001D17A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деятельности</w:t>
            </w:r>
            <w:r w:rsidR="001D17A4"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Российской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</w:t>
            </w:r>
            <w:r w:rsidR="005553E2"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>рации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»</w:t>
            </w:r>
            <w:r w:rsidR="005553E2"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 xml:space="preserve">и о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="005553E2"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 xml:space="preserve"> в отдельные</w:t>
            </w:r>
            <w:r w:rsidR="005553E2"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законодатель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>ные</w:t>
            </w:r>
            <w:r w:rsidR="005553E2"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акты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 xml:space="preserve"> Россий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ской</w:t>
            </w:r>
            <w:r w:rsidR="005553E2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53E2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DB2430" w:rsidP="0076132D">
            <w:pPr>
              <w:pStyle w:val="TableParagraph"/>
              <w:jc w:val="both"/>
              <w:rPr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зак</w:t>
            </w:r>
            <w:r w:rsidRPr="00E047C3">
              <w:rPr>
                <w:spacing w:val="-1"/>
                <w:sz w:val="20"/>
                <w:szCs w:val="20"/>
              </w:rPr>
              <w:t>он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«О техническом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регулировании»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 в</w:t>
            </w:r>
            <w:r w:rsidRPr="00E047C3">
              <w:rPr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«Об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автомобильных дорогах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о </w:t>
            </w:r>
            <w:r w:rsidRPr="00E047C3">
              <w:rPr>
                <w:spacing w:val="-1"/>
                <w:sz w:val="20"/>
                <w:szCs w:val="20"/>
              </w:rPr>
              <w:t>дорожной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деятельности</w:t>
            </w:r>
            <w:r w:rsidRPr="00E047C3">
              <w:rPr>
                <w:sz w:val="20"/>
                <w:szCs w:val="20"/>
              </w:rPr>
              <w:t xml:space="preserve"> в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о </w:t>
            </w:r>
            <w:r w:rsidRPr="00E047C3">
              <w:rPr>
                <w:spacing w:val="-1"/>
                <w:sz w:val="20"/>
                <w:szCs w:val="20"/>
              </w:rPr>
              <w:t>внесении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sz w:val="20"/>
                <w:szCs w:val="20"/>
              </w:rPr>
              <w:t xml:space="preserve"> в </w:t>
            </w:r>
            <w:r w:rsidRPr="00E047C3">
              <w:rPr>
                <w:spacing w:val="-1"/>
                <w:sz w:val="20"/>
                <w:szCs w:val="20"/>
              </w:rPr>
              <w:t>отдельные законодательные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акты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="009E1CF4" w:rsidRPr="00E047C3">
              <w:rPr>
                <w:spacing w:val="-1"/>
                <w:sz w:val="20"/>
                <w:szCs w:val="20"/>
              </w:rPr>
              <w:t>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части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внедрения</w:t>
            </w:r>
            <w:r w:rsidRPr="00E047C3">
              <w:rPr>
                <w:sz w:val="20"/>
                <w:szCs w:val="20"/>
              </w:rPr>
              <w:t xml:space="preserve"> и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применения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инновационных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технологий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материалов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DB2430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14F" w:rsidRPr="00E047C3" w:rsidRDefault="00531D1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3B" w:rsidRPr="00E047C3" w:rsidRDefault="00D0323B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47C3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за разработку: Департамент государственной политики в области дорожного хозяйства. </w:t>
            </w:r>
          </w:p>
          <w:p w:rsidR="00DB2430" w:rsidRPr="00E047C3" w:rsidRDefault="00DB2430" w:rsidP="0076132D">
            <w:pPr>
              <w:pStyle w:val="TableParagraph"/>
              <w:kinsoku w:val="0"/>
              <w:overflowPunct w:val="0"/>
              <w:ind w:hanging="5"/>
              <w:rPr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Распоряжением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Минтранса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-12"/>
                <w:sz w:val="20"/>
                <w:szCs w:val="20"/>
              </w:rPr>
              <w:t xml:space="preserve"> 3</w:t>
            </w:r>
            <w:r w:rsidRPr="00E047C3">
              <w:rPr>
                <w:sz w:val="20"/>
                <w:szCs w:val="20"/>
              </w:rPr>
              <w:t>1.07.2017</w:t>
            </w:r>
          </w:p>
          <w:p w:rsidR="00DB2430" w:rsidRPr="00E047C3" w:rsidRDefault="00DB2430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№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МС-142-р</w:t>
            </w:r>
            <w:r w:rsidR="00101D39" w:rsidRPr="00E047C3">
              <w:rPr>
                <w:sz w:val="20"/>
                <w:szCs w:val="20"/>
              </w:rPr>
              <w:t xml:space="preserve"> законопроект 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исключен</w:t>
            </w:r>
            <w:r w:rsidRPr="00E047C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из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Плана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законопроектной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деятельности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Минтранса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2017</w:t>
            </w:r>
            <w:r w:rsidRPr="00E047C3">
              <w:rPr>
                <w:spacing w:val="-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</w:t>
            </w:r>
            <w:r w:rsidR="00A32BC0" w:rsidRPr="00E047C3">
              <w:rPr>
                <w:sz w:val="20"/>
                <w:szCs w:val="20"/>
              </w:rPr>
              <w:t>од</w:t>
            </w:r>
            <w:r w:rsidRPr="00E047C3">
              <w:rPr>
                <w:sz w:val="20"/>
                <w:szCs w:val="20"/>
              </w:rPr>
              <w:t>.</w:t>
            </w:r>
          </w:p>
          <w:p w:rsidR="00D71CF2" w:rsidRPr="00E047C3" w:rsidRDefault="00DB2430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Нормы</w:t>
            </w:r>
            <w:r w:rsidRPr="00E047C3">
              <w:rPr>
                <w:spacing w:val="-1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законопроекта</w:t>
            </w:r>
            <w:r w:rsidRPr="00E047C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погружены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законопроект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pacing w:val="-2"/>
                <w:sz w:val="20"/>
                <w:szCs w:val="20"/>
              </w:rPr>
              <w:t>«О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внесении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изменений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="007968BA" w:rsidRPr="00E047C3">
              <w:rPr>
                <w:sz w:val="20"/>
                <w:szCs w:val="20"/>
              </w:rPr>
              <w:t xml:space="preserve"> «Градостроительный 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кодекс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Федерации»</w:t>
            </w:r>
            <w:r w:rsidR="007968BA"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(в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части</w:t>
            </w:r>
            <w:r w:rsidRPr="00E047C3">
              <w:rPr>
                <w:spacing w:val="-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внедрения</w:t>
            </w:r>
            <w:r w:rsidRPr="00E047C3">
              <w:rPr>
                <w:spacing w:val="-4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применения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инновационных</w:t>
            </w:r>
            <w:r w:rsidRPr="00E047C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технологий</w:t>
            </w:r>
            <w:r w:rsidRPr="00E047C3">
              <w:rPr>
                <w:spacing w:val="-1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материалов)»</w:t>
            </w:r>
          </w:p>
        </w:tc>
      </w:tr>
      <w:tr w:rsidR="00D71CF2" w:rsidRPr="00E047C3" w:rsidTr="008568E0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E07158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7158" w:rsidRPr="00E047C3" w:rsidRDefault="00E07158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</w:p>
          <w:p w:rsidR="00D71CF2" w:rsidRPr="00E047C3" w:rsidRDefault="00E07158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ний в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Pr="00E047C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«Устав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автомобильного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транспорта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и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городского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наземного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электрического</w:t>
            </w:r>
            <w:r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транспорта»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и</w:t>
            </w:r>
            <w:r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Кодекс Российской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административных</w:t>
            </w:r>
            <w:r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правонарушениях»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E07158" w:rsidP="0076132D">
            <w:pPr>
              <w:pStyle w:val="TableParagraph"/>
              <w:rPr>
                <w:iCs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z w:val="20"/>
                <w:szCs w:val="20"/>
              </w:rPr>
              <w:t xml:space="preserve"> в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«Устав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автомобильного</w:t>
            </w:r>
            <w:r w:rsidRPr="00E047C3">
              <w:rPr>
                <w:spacing w:val="3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транспорта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городского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наземного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электрического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транспорта»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Кодекс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об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административных </w:t>
            </w:r>
            <w:r w:rsidRPr="00E047C3">
              <w:rPr>
                <w:sz w:val="20"/>
                <w:szCs w:val="20"/>
              </w:rPr>
              <w:t>право</w:t>
            </w:r>
            <w:r w:rsidRPr="00E047C3">
              <w:rPr>
                <w:spacing w:val="-1"/>
                <w:sz w:val="20"/>
                <w:szCs w:val="20"/>
              </w:rPr>
              <w:t>нарушениях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части регулирования</w:t>
            </w:r>
            <w:r w:rsidRPr="00E047C3">
              <w:rPr>
                <w:sz w:val="20"/>
                <w:szCs w:val="20"/>
              </w:rPr>
              <w:t xml:space="preserve"> ответствен</w:t>
            </w:r>
            <w:r w:rsidRPr="00E047C3">
              <w:rPr>
                <w:spacing w:val="-1"/>
                <w:sz w:val="20"/>
                <w:szCs w:val="20"/>
              </w:rPr>
              <w:t>ности</w:t>
            </w:r>
            <w:r w:rsidRPr="00E047C3">
              <w:rPr>
                <w:sz w:val="20"/>
                <w:szCs w:val="20"/>
              </w:rPr>
              <w:t xml:space="preserve"> за</w:t>
            </w:r>
            <w:r w:rsidRPr="00E047C3">
              <w:rPr>
                <w:spacing w:val="-1"/>
                <w:sz w:val="20"/>
                <w:szCs w:val="20"/>
              </w:rPr>
              <w:t xml:space="preserve"> безбилетный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проезд</w:t>
            </w:r>
            <w:r w:rsidRPr="00E047C3">
              <w:rPr>
                <w:sz w:val="20"/>
                <w:szCs w:val="20"/>
              </w:rPr>
              <w:t xml:space="preserve"> на</w:t>
            </w:r>
            <w:r w:rsidRPr="00E047C3">
              <w:rPr>
                <w:spacing w:val="-1"/>
                <w:sz w:val="20"/>
                <w:szCs w:val="20"/>
              </w:rPr>
              <w:t xml:space="preserve"> автомобильном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транспорте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городском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наземном электрическом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транспорте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A1ECB" w:rsidRPr="00E047C3" w:rsidRDefault="00DA1ECB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CF2" w:rsidRPr="00E047C3" w:rsidRDefault="00E44D75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44D75" w:rsidRPr="00E047C3" w:rsidRDefault="00E44D75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E44D75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44D75" w:rsidRPr="00E047C3" w:rsidRDefault="00E44D75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D75" w:rsidRPr="00E047C3" w:rsidRDefault="00E44D75" w:rsidP="0076132D">
            <w:pPr>
              <w:pStyle w:val="TableParagraph"/>
              <w:kinsoku w:val="0"/>
              <w:overflowPunct w:val="0"/>
              <w:spacing w:line="239" w:lineRule="auto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Ответственный за разработку Департамент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государственной политики в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области</w:t>
            </w:r>
            <w:r w:rsidRPr="00E047C3">
              <w:rPr>
                <w:w w:val="99"/>
                <w:sz w:val="20"/>
                <w:szCs w:val="20"/>
              </w:rPr>
              <w:t xml:space="preserve"> автомобильного </w:t>
            </w:r>
            <w:r w:rsidRPr="00E047C3">
              <w:rPr>
                <w:sz w:val="20"/>
                <w:szCs w:val="20"/>
              </w:rPr>
              <w:t xml:space="preserve"> и городского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w w:val="95"/>
                <w:sz w:val="20"/>
                <w:szCs w:val="20"/>
              </w:rPr>
              <w:t>пассажирского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транспорта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7"/>
                <w:bCs/>
                <w:i w:val="0"/>
                <w:color w:val="000000"/>
                <w:sz w:val="20"/>
                <w:szCs w:val="20"/>
              </w:rPr>
              <w:t>Законопроект разделен на два: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spacing w:line="216" w:lineRule="exact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7"/>
                <w:bCs/>
                <w:i w:val="0"/>
                <w:color w:val="000000"/>
                <w:sz w:val="20"/>
                <w:szCs w:val="20"/>
              </w:rPr>
              <w:t>«</w:t>
            </w:r>
            <w:proofErr w:type="gramStart"/>
            <w:r w:rsidRPr="00E047C3">
              <w:rPr>
                <w:rStyle w:val="27"/>
                <w:bCs/>
                <w:i w:val="0"/>
                <w:color w:val="000000"/>
                <w:sz w:val="20"/>
                <w:szCs w:val="20"/>
              </w:rPr>
              <w:t>О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внесении изменений в отдельные законодательные акты Российской Федерации в части регулирования ответственности за безбилетный проезд на автомобильном транспорте</w:t>
            </w:r>
            <w:proofErr w:type="gramEnd"/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и</w:t>
            </w:r>
            <w:r w:rsidRPr="00E047C3">
              <w:rPr>
                <w:rStyle w:val="24"/>
                <w:sz w:val="20"/>
                <w:szCs w:val="20"/>
              </w:rPr>
              <w:t xml:space="preserve">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>городском наземном электрическом транспорте»;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«О внесении изменений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в Кодекс Российской Федерации об административных правонарушениях» (в части регулирования ответственности за безбилетный проезд на автомобильном транспорте и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городском наземном электрическом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транспорте)».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b w:val="0"/>
                <w:sz w:val="20"/>
                <w:szCs w:val="20"/>
              </w:rPr>
              <w:t>12.05.2017 в р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абочем порядке </w:t>
            </w:r>
            <w:proofErr w:type="gramStart"/>
            <w:r w:rsidRPr="00E047C3">
              <w:rPr>
                <w:rStyle w:val="24"/>
                <w:color w:val="000000"/>
                <w:sz w:val="20"/>
                <w:szCs w:val="20"/>
              </w:rPr>
              <w:t>получены</w:t>
            </w:r>
            <w:proofErr w:type="gramEnd"/>
          </w:p>
          <w:p w:rsidR="00F34285" w:rsidRPr="00E047C3" w:rsidRDefault="00F34285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замечания от Минэкономразвития России.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Законопроект дорабатывается по замечаниям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 xml:space="preserve">Минэкономразвития России, Департамента транспорта г. Москвы и </w:t>
            </w:r>
            <w:proofErr w:type="spellStart"/>
            <w:r w:rsidRPr="00E047C3">
              <w:rPr>
                <w:rStyle w:val="24"/>
                <w:color w:val="000000"/>
                <w:sz w:val="20"/>
                <w:szCs w:val="20"/>
              </w:rPr>
              <w:t>РАСа</w:t>
            </w:r>
            <w:proofErr w:type="spellEnd"/>
            <w:r w:rsidRPr="00E047C3">
              <w:rPr>
                <w:rStyle w:val="24"/>
                <w:color w:val="000000"/>
                <w:sz w:val="20"/>
                <w:szCs w:val="20"/>
              </w:rPr>
              <w:t>.</w:t>
            </w:r>
          </w:p>
          <w:p w:rsidR="00F34285" w:rsidRPr="00E047C3" w:rsidRDefault="00101D39" w:rsidP="0076132D">
            <w:pPr>
              <w:pStyle w:val="210"/>
              <w:shd w:val="clear" w:color="auto" w:fill="auto"/>
              <w:tabs>
                <w:tab w:val="left" w:pos="1292"/>
              </w:tabs>
              <w:ind w:firstLine="0"/>
              <w:jc w:val="left"/>
              <w:rPr>
                <w:rStyle w:val="24"/>
                <w:color w:val="00000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С </w:t>
            </w:r>
            <w:r w:rsidR="00F34285" w:rsidRPr="00E047C3">
              <w:rPr>
                <w:rStyle w:val="24"/>
                <w:color w:val="000000"/>
                <w:sz w:val="20"/>
                <w:szCs w:val="20"/>
              </w:rPr>
              <w:t xml:space="preserve">28.07.2017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по 17.08.2017 </w:t>
            </w:r>
            <w:r w:rsidR="00F34285" w:rsidRPr="00E047C3">
              <w:rPr>
                <w:rStyle w:val="24"/>
                <w:color w:val="000000"/>
                <w:sz w:val="20"/>
                <w:szCs w:val="20"/>
              </w:rPr>
              <w:t>текст законопроекта разме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>щ</w:t>
            </w:r>
            <w:r w:rsidR="00F34285" w:rsidRPr="00E047C3">
              <w:rPr>
                <w:rStyle w:val="24"/>
                <w:color w:val="000000"/>
                <w:sz w:val="20"/>
                <w:szCs w:val="20"/>
              </w:rPr>
              <w:t xml:space="preserve">ен на </w:t>
            </w:r>
            <w:r w:rsidR="00F34285" w:rsidRPr="00E047C3">
              <w:rPr>
                <w:rStyle w:val="210pt"/>
                <w:bCs/>
                <w:u w:val="single"/>
              </w:rPr>
              <w:t>re</w:t>
            </w:r>
            <w:r w:rsidR="00F34285" w:rsidRPr="00E047C3">
              <w:rPr>
                <w:rStyle w:val="210pt2"/>
                <w:bCs/>
                <w:color w:val="000000"/>
              </w:rPr>
              <w:t>gulation</w:t>
            </w:r>
            <w:r w:rsidR="00F34285" w:rsidRPr="00E047C3">
              <w:rPr>
                <w:rStyle w:val="210pt2"/>
                <w:bCs/>
                <w:color w:val="000000"/>
                <w:lang w:val="ru-RU"/>
              </w:rPr>
              <w:t>.</w:t>
            </w:r>
            <w:proofErr w:type="spellStart"/>
            <w:r w:rsidR="00F34285" w:rsidRPr="00E047C3">
              <w:rPr>
                <w:rStyle w:val="210pt2"/>
                <w:bCs/>
                <w:color w:val="000000"/>
              </w:rPr>
              <w:t>gov</w:t>
            </w:r>
            <w:proofErr w:type="spellEnd"/>
            <w:r w:rsidR="00F34285" w:rsidRPr="00E047C3">
              <w:rPr>
                <w:rStyle w:val="210pt2"/>
                <w:bCs/>
                <w:color w:val="000000"/>
                <w:lang w:val="ru-RU"/>
              </w:rPr>
              <w:t>.</w:t>
            </w:r>
            <w:proofErr w:type="spellStart"/>
            <w:r w:rsidR="00F34285" w:rsidRPr="00E047C3">
              <w:rPr>
                <w:rStyle w:val="210pt2"/>
                <w:bCs/>
                <w:color w:val="000000"/>
              </w:rPr>
              <w:t>ru</w:t>
            </w:r>
            <w:proofErr w:type="spellEnd"/>
            <w:r w:rsidR="00F34285" w:rsidRPr="00E047C3">
              <w:rPr>
                <w:rStyle w:val="24"/>
                <w:color w:val="000000"/>
                <w:sz w:val="20"/>
                <w:szCs w:val="20"/>
              </w:rPr>
              <w:t xml:space="preserve">. 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tabs>
                <w:tab w:val="left" w:pos="1292"/>
              </w:tabs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28.08.2017</w:t>
            </w:r>
            <w:r w:rsidR="00101D39" w:rsidRPr="00E047C3">
              <w:rPr>
                <w:rStyle w:val="24"/>
                <w:color w:val="000000"/>
                <w:sz w:val="20"/>
                <w:szCs w:val="20"/>
              </w:rPr>
              <w:t xml:space="preserve"> 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>в Минэкономразвития России направлен сводный отчет  (№ НА- 22/12389).</w:t>
            </w:r>
          </w:p>
          <w:p w:rsidR="00F34285" w:rsidRPr="00E047C3" w:rsidRDefault="00F34285" w:rsidP="0076132D">
            <w:pPr>
              <w:pStyle w:val="210"/>
              <w:shd w:val="clear" w:color="auto" w:fill="auto"/>
              <w:tabs>
                <w:tab w:val="left" w:pos="1018"/>
              </w:tabs>
              <w:ind w:firstLine="0"/>
              <w:jc w:val="left"/>
              <w:rPr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Проект направлен на заключение в Минюст России (№ НА-22/14367),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Институт</w:t>
            </w:r>
            <w:r w:rsidR="0076132D"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sz w:val="20"/>
                <w:szCs w:val="20"/>
              </w:rPr>
              <w:t xml:space="preserve">законодательства и сравнительного правоведения при Правительстве Российской Федерации </w:t>
            </w:r>
            <w:r w:rsidR="0076132D" w:rsidRPr="00E047C3">
              <w:rPr>
                <w:rStyle w:val="25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sz w:val="20"/>
                <w:szCs w:val="20"/>
              </w:rPr>
              <w:t>(№ НА- 11/14368), Совет по кодификации и совершенствованию гражданского законодательства (№ НА-04/14369).</w:t>
            </w:r>
            <w:r w:rsidRPr="00E047C3">
              <w:rPr>
                <w:sz w:val="20"/>
                <w:szCs w:val="20"/>
              </w:rPr>
              <w:t xml:space="preserve"> </w:t>
            </w:r>
          </w:p>
          <w:p w:rsidR="00684769" w:rsidRPr="00E047C3" w:rsidRDefault="00F34285" w:rsidP="0076132D">
            <w:pPr>
              <w:pStyle w:val="TableParagraph"/>
              <w:kinsoku w:val="0"/>
              <w:overflowPunct w:val="0"/>
              <w:ind w:firstLine="49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08.12.2017 законопроект представлен в Правительство Российской Федерации </w:t>
            </w:r>
            <w:r w:rsidR="002E6EEF" w:rsidRPr="00E047C3">
              <w:rPr>
                <w:sz w:val="20"/>
                <w:szCs w:val="20"/>
              </w:rPr>
              <w:t>(№ СА-10/18231)</w:t>
            </w:r>
          </w:p>
        </w:tc>
      </w:tr>
      <w:tr w:rsidR="00D71CF2" w:rsidRPr="00E047C3" w:rsidTr="00EA59E9">
        <w:trPr>
          <w:trHeight w:val="51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AA0A3A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71CF2" w:rsidRPr="00E047C3" w:rsidRDefault="00D71CF2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Федеральный закон</w:t>
            </w:r>
          </w:p>
          <w:p w:rsidR="00AA0A3A" w:rsidRPr="00E047C3" w:rsidRDefault="00AA0A3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«О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внесении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lastRenderedPageBreak/>
              <w:t>изменения</w:t>
            </w:r>
            <w:r w:rsidRPr="00E047C3">
              <w:rPr>
                <w:sz w:val="20"/>
                <w:szCs w:val="20"/>
              </w:rPr>
              <w:t xml:space="preserve"> </w:t>
            </w:r>
            <w:proofErr w:type="gramStart"/>
            <w:r w:rsidRPr="00E047C3">
              <w:rPr>
                <w:sz w:val="20"/>
                <w:szCs w:val="20"/>
              </w:rPr>
              <w:t>в</w:t>
            </w:r>
            <w:proofErr w:type="gramEnd"/>
          </w:p>
          <w:p w:rsidR="00AA0A3A" w:rsidRPr="00E047C3" w:rsidRDefault="00AA0A3A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статью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1</w:t>
            </w:r>
            <w:r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Градостроительного</w:t>
            </w:r>
            <w:r w:rsidRPr="00E047C3"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кодекса Российской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4337BD" w:rsidP="0076132D">
            <w:pPr>
              <w:pStyle w:val="TableParagraph"/>
              <w:rPr>
                <w:iCs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lastRenderedPageBreak/>
              <w:t>внесение изменения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статью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1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Градостроительного кодекса Российской Федерации в части</w:t>
            </w:r>
            <w:r w:rsidR="00A32BC0"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установления нормативного </w:t>
            </w:r>
            <w:r w:rsidRPr="00E047C3">
              <w:rPr>
                <w:sz w:val="20"/>
                <w:szCs w:val="20"/>
              </w:rPr>
              <w:lastRenderedPageBreak/>
              <w:t xml:space="preserve">понятия </w:t>
            </w:r>
            <w:r w:rsidR="00DA1ECB" w:rsidRPr="00E047C3">
              <w:rPr>
                <w:sz w:val="20"/>
                <w:szCs w:val="20"/>
              </w:rPr>
              <w:t>«</w:t>
            </w:r>
            <w:r w:rsidRPr="00E047C3">
              <w:rPr>
                <w:sz w:val="20"/>
                <w:szCs w:val="20"/>
              </w:rPr>
              <w:t>улично-дорожная сеть</w:t>
            </w:r>
            <w:r w:rsidR="00DA1ECB" w:rsidRPr="00E047C3">
              <w:rPr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Минтранс России</w:t>
            </w:r>
          </w:p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DA1ECB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="007C3994"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7C3994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0F168E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A4" w:rsidRPr="00E047C3" w:rsidRDefault="006A24A4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Ответственный за разработку Департамент государственной политики в области дорожного хозяйства</w:t>
            </w:r>
          </w:p>
          <w:p w:rsidR="00DB05C8" w:rsidRPr="00E047C3" w:rsidRDefault="000F168E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lastRenderedPageBreak/>
              <w:t>14.07.2017 законопроект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представлен</w:t>
            </w:r>
            <w:r w:rsidRPr="00E047C3">
              <w:rPr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Правительство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Российской Федерации</w:t>
            </w:r>
            <w:r w:rsidR="00262F3F"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(№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ЕД-10/10075).</w:t>
            </w:r>
          </w:p>
        </w:tc>
      </w:tr>
      <w:tr w:rsidR="00FB293D" w:rsidRPr="00E047C3" w:rsidTr="00FB293D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293D" w:rsidRPr="00E047C3" w:rsidRDefault="00FB293D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B293D" w:rsidRPr="00E047C3" w:rsidRDefault="00FB293D" w:rsidP="0076132D">
            <w:pPr>
              <w:pStyle w:val="PF"/>
              <w:rPr>
                <w:bCs/>
              </w:rPr>
            </w:pPr>
            <w:r w:rsidRPr="00E047C3">
              <w:rPr>
                <w:bCs/>
              </w:rPr>
              <w:t xml:space="preserve">Федеральный  </w:t>
            </w:r>
          </w:p>
          <w:p w:rsidR="00FB293D" w:rsidRPr="00E047C3" w:rsidRDefault="00FB293D" w:rsidP="0076132D">
            <w:pPr>
              <w:pStyle w:val="PF"/>
              <w:rPr>
                <w:bCs/>
              </w:rPr>
            </w:pPr>
            <w:r w:rsidRPr="00E047C3">
              <w:rPr>
                <w:bCs/>
              </w:rPr>
              <w:t>закон</w:t>
            </w:r>
          </w:p>
          <w:p w:rsidR="00FB293D" w:rsidRPr="00E047C3" w:rsidRDefault="00FB293D" w:rsidP="0076132D">
            <w:pPr>
              <w:pStyle w:val="PF"/>
              <w:rPr>
                <w:bCs/>
              </w:rPr>
            </w:pPr>
            <w:r w:rsidRPr="00E047C3">
              <w:rPr>
                <w:spacing w:val="-1"/>
              </w:rPr>
              <w:t>«О</w:t>
            </w:r>
            <w:r w:rsidRPr="00E047C3">
              <w:t xml:space="preserve"> </w:t>
            </w:r>
            <w:r w:rsidRPr="00E047C3">
              <w:rPr>
                <w:spacing w:val="-1"/>
              </w:rPr>
              <w:t>внесении</w:t>
            </w:r>
            <w:r w:rsidRPr="00E047C3">
              <w:rPr>
                <w:spacing w:val="27"/>
              </w:rPr>
              <w:t xml:space="preserve"> </w:t>
            </w:r>
            <w:r w:rsidRPr="00E047C3">
              <w:rPr>
                <w:spacing w:val="-1"/>
              </w:rPr>
              <w:t>изменений</w:t>
            </w:r>
            <w:r w:rsidRPr="00E047C3">
              <w:t xml:space="preserve"> в</w:t>
            </w:r>
            <w:r w:rsidRPr="00E047C3">
              <w:rPr>
                <w:spacing w:val="24"/>
              </w:rPr>
              <w:t xml:space="preserve"> </w:t>
            </w:r>
            <w:r w:rsidRPr="00E047C3">
              <w:rPr>
                <w:spacing w:val="-1"/>
              </w:rPr>
              <w:t>Федеральный</w:t>
            </w:r>
            <w:r w:rsidRPr="00E047C3">
              <w:t xml:space="preserve"> </w:t>
            </w:r>
            <w:r w:rsidRPr="00E047C3">
              <w:rPr>
                <w:spacing w:val="-1"/>
              </w:rPr>
              <w:t>закон</w:t>
            </w:r>
            <w:r w:rsidRPr="00E047C3">
              <w:rPr>
                <w:spacing w:val="25"/>
              </w:rPr>
              <w:t xml:space="preserve"> </w:t>
            </w:r>
            <w:r w:rsidRPr="00E047C3">
              <w:rPr>
                <w:spacing w:val="-1"/>
              </w:rPr>
              <w:t>«О</w:t>
            </w:r>
            <w:r w:rsidRPr="00E047C3">
              <w:t xml:space="preserve"> </w:t>
            </w:r>
            <w:r w:rsidRPr="00E047C3">
              <w:rPr>
                <w:spacing w:val="-1"/>
              </w:rPr>
              <w:t>навигационной</w:t>
            </w:r>
            <w:r w:rsidRPr="00E047C3">
              <w:rPr>
                <w:spacing w:val="23"/>
              </w:rPr>
              <w:t xml:space="preserve"> </w:t>
            </w:r>
            <w:r w:rsidRPr="00E047C3">
              <w:rPr>
                <w:spacing w:val="-1"/>
              </w:rPr>
              <w:t>деятельности»</w:t>
            </w:r>
            <w:r w:rsidRPr="00E047C3">
              <w:rPr>
                <w:spacing w:val="-2"/>
              </w:rPr>
              <w:t xml:space="preserve"> </w:t>
            </w:r>
            <w:r w:rsidRPr="00E047C3">
              <w:t>и</w:t>
            </w:r>
            <w:r w:rsidRPr="00E047C3">
              <w:rPr>
                <w:spacing w:val="24"/>
              </w:rPr>
              <w:t xml:space="preserve"> </w:t>
            </w:r>
            <w:r w:rsidRPr="00E047C3">
              <w:rPr>
                <w:spacing w:val="-1"/>
              </w:rPr>
              <w:t>некоторые</w:t>
            </w:r>
            <w:r w:rsidRPr="00E047C3">
              <w:rPr>
                <w:spacing w:val="28"/>
              </w:rPr>
              <w:t xml:space="preserve"> </w:t>
            </w:r>
            <w:r w:rsidRPr="00E047C3">
              <w:rPr>
                <w:spacing w:val="-1"/>
              </w:rPr>
              <w:t>законодательные</w:t>
            </w:r>
            <w:r w:rsidRPr="00E047C3">
              <w:rPr>
                <w:spacing w:val="21"/>
              </w:rPr>
              <w:t xml:space="preserve"> </w:t>
            </w:r>
            <w:r w:rsidRPr="00E047C3">
              <w:rPr>
                <w:spacing w:val="-1"/>
              </w:rPr>
              <w:t>акты</w:t>
            </w:r>
            <w:r w:rsidRPr="00E047C3">
              <w:t xml:space="preserve"> </w:t>
            </w:r>
            <w:r w:rsidRPr="00E047C3">
              <w:rPr>
                <w:spacing w:val="-1"/>
              </w:rPr>
              <w:t>Российской</w:t>
            </w:r>
            <w:r w:rsidRPr="00E047C3">
              <w:rPr>
                <w:spacing w:val="21"/>
              </w:rPr>
              <w:t xml:space="preserve"> </w:t>
            </w:r>
            <w:r w:rsidRPr="00E047C3">
              <w:rPr>
                <w:spacing w:val="-1"/>
              </w:rPr>
              <w:t>Федерации»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293D" w:rsidRPr="00E047C3" w:rsidRDefault="00FB293D" w:rsidP="0076132D">
            <w:pPr>
              <w:pStyle w:val="TableParagraph"/>
              <w:rPr>
                <w:iCs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z w:val="20"/>
                <w:szCs w:val="20"/>
              </w:rPr>
              <w:t xml:space="preserve"> в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«О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навигационной деятельности 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некоторые</w:t>
            </w:r>
            <w:r w:rsidRPr="00E047C3">
              <w:rPr>
                <w:spacing w:val="3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акты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293D" w:rsidRPr="00E047C3" w:rsidRDefault="00FB293D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FB293D" w:rsidRPr="00E047C3" w:rsidRDefault="00FB293D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B293D" w:rsidRPr="00E047C3" w:rsidRDefault="00FB293D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D10" w:rsidRPr="00920502" w:rsidRDefault="005B15B6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</w:rPr>
              <w:t>201</w:t>
            </w:r>
            <w:r w:rsidR="00920502">
              <w:rPr>
                <w:spacing w:val="0"/>
                <w:sz w:val="20"/>
                <w:szCs w:val="20"/>
                <w:lang w:val="ru-RU"/>
              </w:rPr>
              <w:t>7</w:t>
            </w:r>
          </w:p>
          <w:p w:rsidR="005B15B6" w:rsidRPr="00E047C3" w:rsidRDefault="005B15B6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39F" w:rsidRPr="00E047C3" w:rsidRDefault="007D039F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Ответственный за разработку Департамент программ развития</w:t>
            </w:r>
          </w:p>
          <w:p w:rsidR="00354E22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rStyle w:val="25"/>
                <w:bCs/>
                <w:color w:val="000000"/>
                <w:sz w:val="20"/>
                <w:szCs w:val="20"/>
              </w:rPr>
            </w:pP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14.09.2016 законопроект направлен в Минюст России на заключение </w:t>
            </w:r>
            <w:r w:rsidR="00354E22"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  <w:lang w:eastAsia="en-US"/>
              </w:rPr>
              <w:t>(№</w:t>
            </w:r>
            <w:r w:rsidR="00354E22" w:rsidRPr="00E047C3">
              <w:rPr>
                <w:rStyle w:val="25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СА-22/12140).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06.10.2016 </w:t>
            </w:r>
            <w:proofErr w:type="spellStart"/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ИЗиСП</w:t>
            </w:r>
            <w:proofErr w:type="spellEnd"/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представил заключение с юридико-техническими замечаниями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br/>
              <w:t>(№</w:t>
            </w:r>
            <w:r w:rsidR="00354E22" w:rsidRPr="00E047C3">
              <w:rPr>
                <w:rStyle w:val="25"/>
                <w:bCs/>
                <w:color w:val="000000"/>
                <w:sz w:val="20"/>
                <w:szCs w:val="20"/>
              </w:rPr>
              <w:t xml:space="preserve"> </w:t>
            </w:r>
            <w:r w:rsidRPr="00E047C3">
              <w:rPr>
                <w:rStyle w:val="25"/>
                <w:bCs/>
                <w:color w:val="000000"/>
                <w:sz w:val="20"/>
                <w:szCs w:val="20"/>
              </w:rPr>
              <w:t>01-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>12/1078)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 xml:space="preserve">.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Законопроект согласован: 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 xml:space="preserve">с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>Минфин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 xml:space="preserve">ом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России (14.11.2016 № 19-02-05/7/66478), </w:t>
            </w:r>
            <w:proofErr w:type="spellStart"/>
            <w:r w:rsidRPr="00E047C3">
              <w:rPr>
                <w:rStyle w:val="24"/>
                <w:color w:val="000000"/>
                <w:sz w:val="20"/>
                <w:szCs w:val="20"/>
              </w:rPr>
              <w:t>Минпромторг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>ом</w:t>
            </w:r>
            <w:proofErr w:type="spellEnd"/>
            <w:r w:rsidR="00354E22"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России (6.12.20</w:t>
            </w:r>
            <w:r w:rsidRPr="00E047C3">
              <w:rPr>
                <w:rStyle w:val="24"/>
                <w:color w:val="000000"/>
                <w:sz w:val="20"/>
                <w:szCs w:val="20"/>
                <w:lang w:eastAsia="en-US"/>
              </w:rPr>
              <w:t xml:space="preserve">16 </w:t>
            </w:r>
            <w:r w:rsidR="00354E22" w:rsidRPr="00E047C3">
              <w:rPr>
                <w:rStyle w:val="24"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E047C3">
              <w:rPr>
                <w:rStyle w:val="24"/>
                <w:color w:val="000000"/>
                <w:sz w:val="20"/>
                <w:szCs w:val="20"/>
                <w:lang w:eastAsia="en-US"/>
              </w:rPr>
              <w:t xml:space="preserve">№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БА-78626/11) с учетом замечаний, </w:t>
            </w:r>
            <w:proofErr w:type="spellStart"/>
            <w:r w:rsidRPr="00E047C3">
              <w:rPr>
                <w:rStyle w:val="24"/>
                <w:color w:val="000000"/>
                <w:sz w:val="20"/>
                <w:szCs w:val="20"/>
              </w:rPr>
              <w:t>Минкомсвяз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>ью</w:t>
            </w:r>
            <w:proofErr w:type="spellEnd"/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России (09.12.2016 № ДА-П19- 096-26723) с учетом замечаний.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07.12.2016 Минэкономразвития России представило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замечани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>я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(№ 37446-ЕЕ/Д18И).</w:t>
            </w:r>
          </w:p>
          <w:p w:rsidR="006B5756" w:rsidRPr="00E047C3" w:rsidRDefault="006B5756" w:rsidP="0076132D">
            <w:pPr>
              <w:pStyle w:val="210"/>
              <w:numPr>
                <w:ilvl w:val="0"/>
                <w:numId w:val="8"/>
              </w:numPr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законопроект направлен на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 xml:space="preserve">согласование в Минэкономразвития России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>(№ АЦ-22/17982).</w:t>
            </w:r>
          </w:p>
          <w:p w:rsidR="006B5756" w:rsidRPr="00E047C3" w:rsidRDefault="0076132D" w:rsidP="0076132D">
            <w:pPr>
              <w:pStyle w:val="210"/>
              <w:shd w:val="clear" w:color="auto" w:fill="auto"/>
              <w:tabs>
                <w:tab w:val="left" w:pos="1198"/>
              </w:tabs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28.12.2016</w:t>
            </w:r>
            <w:r w:rsidR="00354E22"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направлена информация в Правительство Российской Федерации о ходе согласования законопроекта  (№ АЦ-11/18266).</w:t>
            </w:r>
          </w:p>
          <w:p w:rsidR="006B5756" w:rsidRPr="00E047C3" w:rsidRDefault="0076132D" w:rsidP="0076132D">
            <w:pPr>
              <w:pStyle w:val="210"/>
              <w:shd w:val="clear" w:color="auto" w:fill="auto"/>
              <w:tabs>
                <w:tab w:val="left" w:pos="1549"/>
              </w:tabs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15.05.2017 -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на законопроект от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Минэкономразвития России повторно получено отрицательное заключение по ОРВ (№ 13045-СШ/Д26и).</w:t>
            </w:r>
          </w:p>
          <w:p w:rsidR="006B5756" w:rsidRPr="00E047C3" w:rsidRDefault="00354E22" w:rsidP="00354E22">
            <w:pPr>
              <w:pStyle w:val="210"/>
              <w:shd w:val="clear" w:color="auto" w:fill="auto"/>
              <w:tabs>
                <w:tab w:val="left" w:pos="1614"/>
              </w:tabs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12.07.2017 </w:t>
            </w:r>
            <w:r w:rsidR="0076132D"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в Минэкономразвития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России направлена для подписания таблица разногласий по результатам процедуры ОРВ (№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АЛ-22/9920).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rStyle w:val="24"/>
                <w:color w:val="00000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21.07.2017 от Минэкономразвития России получены замечания по таблице разногласий по результатам процедуры ОРВ (№ 20148-ОФ/Д26и).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31.07.2017 направлено письмо в  Минэкономразвития России с приложением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br/>
              <w:t xml:space="preserve">доработанных протокола и таблицы разногласий.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lastRenderedPageBreak/>
              <w:t>Срок внесения в Правительство Российской Федерации скорректирован на октябрь 2017 г.</w:t>
            </w:r>
          </w:p>
          <w:p w:rsidR="006B5756" w:rsidRPr="00E047C3" w:rsidRDefault="0076132D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17.08.2017 -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>законопроект направлен на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</w:t>
            </w:r>
            <w:r w:rsidR="006B5756" w:rsidRPr="00E047C3">
              <w:rPr>
                <w:rStyle w:val="24"/>
                <w:color w:val="000000"/>
                <w:sz w:val="20"/>
                <w:szCs w:val="20"/>
              </w:rPr>
              <w:t xml:space="preserve">заключение в Минюст России (№ ВО-22/11887) и </w:t>
            </w:r>
            <w:proofErr w:type="spellStart"/>
            <w:r w:rsidR="006B5756" w:rsidRPr="00E047C3">
              <w:rPr>
                <w:rStyle w:val="24"/>
                <w:color w:val="000000"/>
                <w:sz w:val="20"/>
                <w:szCs w:val="20"/>
              </w:rPr>
              <w:t>ИЗиСП</w:t>
            </w:r>
            <w:proofErr w:type="spellEnd"/>
            <w:r w:rsidR="006B5756" w:rsidRPr="00E047C3">
              <w:rPr>
                <w:rStyle w:val="24"/>
                <w:color w:val="000000"/>
                <w:sz w:val="20"/>
                <w:szCs w:val="20"/>
              </w:rPr>
              <w:t xml:space="preserve"> (№ ВО-29/11888).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rStyle w:val="24"/>
                <w:color w:val="00000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24.08.2017 Минюст России потребовал дополнительного согласования законопроекта с </w:t>
            </w:r>
            <w:proofErr w:type="spellStart"/>
            <w:r w:rsidRPr="00E047C3">
              <w:rPr>
                <w:rStyle w:val="24"/>
                <w:color w:val="000000"/>
                <w:sz w:val="20"/>
                <w:szCs w:val="20"/>
              </w:rPr>
              <w:t>Минкомсвязью</w:t>
            </w:r>
            <w:proofErr w:type="spellEnd"/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России (№ 09/102870-ДН).</w:t>
            </w:r>
          </w:p>
          <w:p w:rsidR="006B5756" w:rsidRPr="00E047C3" w:rsidRDefault="006B5756" w:rsidP="0076132D">
            <w:pPr>
              <w:pStyle w:val="210"/>
              <w:shd w:val="clear" w:color="auto" w:fill="auto"/>
              <w:ind w:firstLine="0"/>
              <w:jc w:val="left"/>
              <w:rPr>
                <w:b w:val="0"/>
                <w:sz w:val="20"/>
                <w:szCs w:val="20"/>
              </w:rPr>
            </w:pPr>
            <w:r w:rsidRPr="00E047C3">
              <w:rPr>
                <w:rStyle w:val="24"/>
                <w:color w:val="000000"/>
                <w:sz w:val="20"/>
                <w:szCs w:val="20"/>
              </w:rPr>
              <w:t>04.09.2017 законопроект направлен на</w:t>
            </w:r>
            <w:r w:rsidRPr="00E047C3">
              <w:rPr>
                <w:b w:val="0"/>
                <w:sz w:val="20"/>
                <w:szCs w:val="20"/>
              </w:rPr>
              <w:t xml:space="preserve"> </w:t>
            </w:r>
            <w:r w:rsidRPr="00E047C3">
              <w:rPr>
                <w:rStyle w:val="24"/>
                <w:color w:val="000000"/>
                <w:sz w:val="20"/>
                <w:szCs w:val="20"/>
              </w:rPr>
              <w:t xml:space="preserve">дополнительное согласование в </w:t>
            </w:r>
            <w:proofErr w:type="spellStart"/>
            <w:r w:rsidRPr="00E047C3">
              <w:rPr>
                <w:rStyle w:val="24"/>
                <w:color w:val="000000"/>
                <w:sz w:val="20"/>
                <w:szCs w:val="20"/>
              </w:rPr>
              <w:t>Минкомсвязь</w:t>
            </w:r>
            <w:proofErr w:type="spellEnd"/>
            <w:r w:rsidRPr="00E047C3">
              <w:rPr>
                <w:rStyle w:val="24"/>
                <w:color w:val="000000"/>
                <w:sz w:val="20"/>
                <w:szCs w:val="20"/>
              </w:rPr>
              <w:t xml:space="preserve"> России  (№ АЛ-22/12733).</w:t>
            </w:r>
          </w:p>
          <w:p w:rsidR="00C63482" w:rsidRPr="00E047C3" w:rsidRDefault="006B5756" w:rsidP="00B372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Style w:val="25"/>
                <w:b w:val="0"/>
                <w:bCs w:val="0"/>
                <w:sz w:val="20"/>
                <w:szCs w:val="20"/>
              </w:rPr>
            </w:pPr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26.09.2017 проект федерального закона согласован </w:t>
            </w:r>
            <w:proofErr w:type="spellStart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>Минкомсвязи</w:t>
            </w:r>
            <w:proofErr w:type="spellEnd"/>
            <w:r w:rsidRPr="00E047C3">
              <w:rPr>
                <w:rStyle w:val="25"/>
                <w:b w:val="0"/>
                <w:bCs w:val="0"/>
                <w:sz w:val="20"/>
                <w:szCs w:val="20"/>
              </w:rPr>
              <w:t xml:space="preserve"> России без замечаний (№ ДА-П19-096- 22921). </w:t>
            </w:r>
          </w:p>
          <w:p w:rsidR="00B372E0" w:rsidRPr="00E047C3" w:rsidRDefault="00B372E0" w:rsidP="00B372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Style w:val="25"/>
                <w:b w:val="0"/>
              </w:rPr>
            </w:pPr>
            <w:r w:rsidRPr="00E047C3">
              <w:rPr>
                <w:rStyle w:val="25"/>
                <w:b w:val="0"/>
              </w:rPr>
              <w:t>Законопроект  письмом от  24.11.2017 № МС-10/17337 представлен в Правительство Российской Федерации.</w:t>
            </w:r>
          </w:p>
          <w:p w:rsidR="00B372E0" w:rsidRPr="00E047C3" w:rsidRDefault="00B372E0" w:rsidP="00B372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Законопроект  возвращен  для концептуальной доработки поручением для концептуальной доработки поручением  от 19.12.2017 № РД-П9-8485.</w:t>
            </w:r>
          </w:p>
          <w:p w:rsidR="00B372E0" w:rsidRPr="00E047C3" w:rsidRDefault="00B372E0" w:rsidP="00B372E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Доработанный проект  подготовлен для рассылки на согласование  </w:t>
            </w:r>
            <w:proofErr w:type="gramStart"/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заинтересованные  ФОИВ</w:t>
            </w:r>
          </w:p>
        </w:tc>
      </w:tr>
      <w:tr w:rsidR="004337BD" w:rsidRPr="00E047C3" w:rsidTr="008568E0">
        <w:trPr>
          <w:trHeight w:val="112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7BD" w:rsidRPr="00E047C3" w:rsidRDefault="004337BD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37BD" w:rsidRPr="00E047C3" w:rsidRDefault="004337BD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 «О внесении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sz w:val="20"/>
                <w:szCs w:val="20"/>
              </w:rPr>
              <w:t xml:space="preserve"> в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</w:p>
          <w:p w:rsidR="004337BD" w:rsidRPr="00E047C3" w:rsidRDefault="004337BD" w:rsidP="0076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государственной</w:t>
            </w:r>
            <w:r w:rsidRPr="00E047C3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границе Российской Федерации»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и</w:t>
            </w:r>
            <w:r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отдельные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акты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Федерации»</w:t>
            </w:r>
          </w:p>
          <w:p w:rsidR="004337BD" w:rsidRPr="00E047C3" w:rsidRDefault="004337BD" w:rsidP="0076132D">
            <w:pPr>
              <w:pStyle w:val="PF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7BD" w:rsidRPr="00E047C3" w:rsidRDefault="00FB293D" w:rsidP="0076132D">
            <w:pPr>
              <w:pStyle w:val="TableParagraph"/>
              <w:rPr>
                <w:spacing w:val="-1"/>
                <w:sz w:val="20"/>
                <w:szCs w:val="20"/>
              </w:rPr>
            </w:pPr>
            <w:proofErr w:type="gramStart"/>
            <w:r w:rsidRPr="00E047C3">
              <w:rPr>
                <w:spacing w:val="-1"/>
                <w:sz w:val="20"/>
                <w:szCs w:val="20"/>
              </w:rPr>
              <w:lastRenderedPageBreak/>
              <w:t>внесение изменений</w:t>
            </w:r>
            <w:r w:rsidRPr="00E047C3">
              <w:rPr>
                <w:sz w:val="20"/>
                <w:szCs w:val="20"/>
              </w:rPr>
              <w:t xml:space="preserve"> в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«О </w:t>
            </w:r>
            <w:r w:rsidRPr="00E047C3">
              <w:rPr>
                <w:sz w:val="20"/>
                <w:szCs w:val="20"/>
              </w:rPr>
              <w:t>государст</w:t>
            </w:r>
            <w:r w:rsidRPr="00E047C3">
              <w:rPr>
                <w:spacing w:val="-1"/>
                <w:sz w:val="20"/>
                <w:szCs w:val="20"/>
              </w:rPr>
              <w:t>венной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границе 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Федерации»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отдельные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акты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Федерации»</w:t>
            </w:r>
            <w:r w:rsidRPr="00E047C3">
              <w:rPr>
                <w:sz w:val="20"/>
                <w:szCs w:val="20"/>
              </w:rPr>
              <w:t xml:space="preserve"> в </w:t>
            </w:r>
            <w:r w:rsidRPr="00E047C3">
              <w:rPr>
                <w:spacing w:val="-1"/>
                <w:sz w:val="20"/>
                <w:szCs w:val="20"/>
              </w:rPr>
              <w:t>части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исключения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необходимости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представле</w:t>
            </w:r>
            <w:r w:rsidRPr="00E047C3">
              <w:rPr>
                <w:sz w:val="20"/>
                <w:szCs w:val="20"/>
              </w:rPr>
              <w:t xml:space="preserve">ния </w:t>
            </w:r>
            <w:r w:rsidRPr="00E047C3">
              <w:rPr>
                <w:spacing w:val="-1"/>
                <w:sz w:val="20"/>
                <w:szCs w:val="20"/>
              </w:rPr>
              <w:t>оригиналов</w:t>
            </w:r>
            <w:r w:rsidRPr="00E047C3">
              <w:rPr>
                <w:sz w:val="20"/>
                <w:szCs w:val="20"/>
              </w:rPr>
              <w:t xml:space="preserve"> и </w:t>
            </w:r>
            <w:r w:rsidRPr="00E047C3">
              <w:rPr>
                <w:spacing w:val="-1"/>
                <w:sz w:val="20"/>
                <w:szCs w:val="20"/>
              </w:rPr>
              <w:t>(или)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копий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документов</w:t>
            </w:r>
            <w:r w:rsidRPr="00E047C3">
              <w:rPr>
                <w:sz w:val="20"/>
                <w:szCs w:val="20"/>
              </w:rPr>
              <w:t xml:space="preserve"> на</w:t>
            </w:r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бумажном носителе </w:t>
            </w:r>
            <w:r w:rsidRPr="00E047C3">
              <w:rPr>
                <w:sz w:val="20"/>
                <w:szCs w:val="20"/>
              </w:rPr>
              <w:t>при</w:t>
            </w:r>
            <w:r w:rsidRPr="00E047C3">
              <w:rPr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осуществлении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погранич</w:t>
            </w:r>
            <w:r w:rsidRPr="00E047C3">
              <w:rPr>
                <w:sz w:val="20"/>
                <w:szCs w:val="20"/>
              </w:rPr>
              <w:t xml:space="preserve">ного, </w:t>
            </w:r>
            <w:r w:rsidRPr="00E047C3">
              <w:rPr>
                <w:spacing w:val="-1"/>
                <w:sz w:val="20"/>
                <w:szCs w:val="20"/>
              </w:rPr>
              <w:t>таможенного</w:t>
            </w:r>
            <w:r w:rsidRPr="00E047C3">
              <w:rPr>
                <w:sz w:val="20"/>
                <w:szCs w:val="20"/>
              </w:rPr>
              <w:t xml:space="preserve"> и </w:t>
            </w:r>
            <w:r w:rsidRPr="00E047C3">
              <w:rPr>
                <w:spacing w:val="-1"/>
                <w:sz w:val="20"/>
                <w:szCs w:val="20"/>
              </w:rPr>
              <w:t>иных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видов контроля, </w:t>
            </w:r>
            <w:r w:rsidRPr="00E047C3">
              <w:rPr>
                <w:spacing w:val="-1"/>
                <w:sz w:val="20"/>
                <w:szCs w:val="20"/>
              </w:rPr>
              <w:t>осуществляемых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морских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пунктах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пропуска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через</w:t>
            </w:r>
            <w:r w:rsidRPr="00E047C3">
              <w:rPr>
                <w:sz w:val="20"/>
                <w:szCs w:val="20"/>
              </w:rPr>
              <w:t xml:space="preserve"> государст</w:t>
            </w:r>
            <w:r w:rsidR="00B605BE"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-2"/>
                <w:sz w:val="20"/>
                <w:szCs w:val="20"/>
              </w:rPr>
              <w:t>енную</w:t>
            </w:r>
            <w:r w:rsidRPr="00E047C3">
              <w:rPr>
                <w:sz w:val="20"/>
                <w:szCs w:val="20"/>
              </w:rPr>
              <w:t xml:space="preserve"> границу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Россий</w:t>
            </w:r>
            <w:r w:rsidRPr="00E047C3">
              <w:rPr>
                <w:spacing w:val="-1"/>
                <w:sz w:val="20"/>
                <w:szCs w:val="20"/>
              </w:rPr>
              <w:t>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Федерации,</w:t>
            </w:r>
            <w:r w:rsidRPr="00E047C3">
              <w:rPr>
                <w:sz w:val="20"/>
                <w:szCs w:val="20"/>
              </w:rPr>
              <w:t xml:space="preserve"> а</w:t>
            </w:r>
            <w:r w:rsidRPr="00E047C3">
              <w:rPr>
                <w:spacing w:val="-1"/>
                <w:sz w:val="20"/>
                <w:szCs w:val="20"/>
              </w:rPr>
              <w:t xml:space="preserve"> также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положений,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устанавливаю</w:t>
            </w:r>
            <w:r w:rsidRPr="00E047C3">
              <w:rPr>
                <w:sz w:val="20"/>
                <w:szCs w:val="20"/>
              </w:rPr>
              <w:t>щих</w:t>
            </w:r>
            <w:r w:rsidRPr="00E047C3">
              <w:rPr>
                <w:spacing w:val="-1"/>
                <w:sz w:val="20"/>
                <w:szCs w:val="20"/>
              </w:rPr>
              <w:t xml:space="preserve"> полномочие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Правительства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3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sz w:val="20"/>
                <w:szCs w:val="20"/>
              </w:rPr>
              <w:t xml:space="preserve"> по </w:t>
            </w:r>
            <w:r w:rsidRPr="00E047C3">
              <w:rPr>
                <w:spacing w:val="-1"/>
                <w:sz w:val="20"/>
                <w:szCs w:val="20"/>
              </w:rPr>
              <w:t>определению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унифицированного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перечня</w:t>
            </w:r>
            <w:proofErr w:type="gramEnd"/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документов</w:t>
            </w:r>
            <w:r w:rsidRPr="00E047C3">
              <w:rPr>
                <w:sz w:val="20"/>
                <w:szCs w:val="20"/>
              </w:rPr>
              <w:t xml:space="preserve"> и </w:t>
            </w:r>
            <w:r w:rsidRPr="00E047C3">
              <w:rPr>
                <w:spacing w:val="-1"/>
                <w:sz w:val="20"/>
                <w:szCs w:val="20"/>
              </w:rPr>
              <w:t>сведений,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представляемых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государственные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lastRenderedPageBreak/>
              <w:t>контрольные</w:t>
            </w:r>
            <w:r w:rsidRPr="00E047C3">
              <w:rPr>
                <w:spacing w:val="3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органы</w:t>
            </w:r>
            <w:r w:rsidRPr="00E047C3">
              <w:rPr>
                <w:sz w:val="20"/>
                <w:szCs w:val="20"/>
              </w:rPr>
              <w:t xml:space="preserve"> при </w:t>
            </w:r>
            <w:r w:rsidRPr="00E047C3">
              <w:rPr>
                <w:spacing w:val="-1"/>
                <w:sz w:val="20"/>
                <w:szCs w:val="20"/>
              </w:rPr>
              <w:t>прибытии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(убытии)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судов</w:t>
            </w:r>
            <w:r w:rsidRPr="00E047C3">
              <w:rPr>
                <w:sz w:val="20"/>
                <w:szCs w:val="20"/>
              </w:rPr>
              <w:t xml:space="preserve"> и помещении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перемещаемых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ими</w:t>
            </w:r>
            <w:r w:rsidRPr="00E047C3">
              <w:rPr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товаров</w:t>
            </w:r>
            <w:r w:rsidRPr="00E047C3">
              <w:rPr>
                <w:sz w:val="20"/>
                <w:szCs w:val="20"/>
              </w:rPr>
              <w:t xml:space="preserve"> и </w:t>
            </w:r>
            <w:r w:rsidRPr="00E047C3">
              <w:rPr>
                <w:spacing w:val="-1"/>
                <w:sz w:val="20"/>
                <w:szCs w:val="20"/>
              </w:rPr>
              <w:t>транспортных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средств</w:t>
            </w:r>
            <w:r w:rsidRPr="00E047C3">
              <w:rPr>
                <w:sz w:val="20"/>
                <w:szCs w:val="20"/>
              </w:rPr>
              <w:t xml:space="preserve"> под </w:t>
            </w:r>
            <w:r w:rsidRPr="00E047C3">
              <w:rPr>
                <w:spacing w:val="-1"/>
                <w:sz w:val="20"/>
                <w:szCs w:val="20"/>
              </w:rPr>
              <w:t>таможенные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процедуры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337BD" w:rsidRPr="00E047C3" w:rsidRDefault="000C13ED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Минтранс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37BD" w:rsidRPr="00E047C3" w:rsidRDefault="00531D10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7BD" w:rsidRPr="00E047C3" w:rsidRDefault="00531D10" w:rsidP="0072267F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</w:t>
            </w:r>
            <w:r w:rsidR="0072267F">
              <w:rPr>
                <w:spacing w:val="0"/>
                <w:sz w:val="20"/>
                <w:szCs w:val="20"/>
                <w:lang w:val="ru-RU"/>
              </w:rPr>
              <w:t>8</w:t>
            </w:r>
            <w:r w:rsidRPr="00E047C3">
              <w:rPr>
                <w:spacing w:val="0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B74" w:rsidRPr="00E047C3" w:rsidRDefault="00EC2B74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Ответственный за разработку </w:t>
            </w:r>
            <w:r w:rsidRPr="00E047C3">
              <w:rPr>
                <w:spacing w:val="-1"/>
                <w:sz w:val="20"/>
                <w:szCs w:val="20"/>
              </w:rPr>
              <w:t>Департамент</w:t>
            </w:r>
            <w:r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w w:val="95"/>
                <w:sz w:val="20"/>
                <w:szCs w:val="20"/>
              </w:rPr>
              <w:t>государственн</w:t>
            </w:r>
            <w:r w:rsidRPr="00E047C3">
              <w:rPr>
                <w:sz w:val="20"/>
                <w:szCs w:val="20"/>
              </w:rPr>
              <w:t>ой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политики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области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морского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</w:t>
            </w:r>
            <w:r w:rsidRPr="00E047C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речного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транспорта</w:t>
            </w:r>
          </w:p>
          <w:p w:rsidR="00354E22" w:rsidRPr="00E047C3" w:rsidRDefault="003B2AEE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31.07.2017 законопроект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представлен</w:t>
            </w:r>
            <w:r w:rsidRPr="00E047C3">
              <w:rPr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Правительство</w:t>
            </w:r>
            <w:r w:rsidRPr="00E047C3">
              <w:rPr>
                <w:spacing w:val="-1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Российской Федерации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(№</w:t>
            </w:r>
            <w:r w:rsidRPr="00E047C3">
              <w:rPr>
                <w:spacing w:val="-1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МС-10/10912).</w:t>
            </w:r>
          </w:p>
          <w:p w:rsidR="004337BD" w:rsidRPr="00E047C3" w:rsidRDefault="000A4C91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10.08.2017 в Правительстве Российской Федерации состоялось согласительное совещание с представителями  Минсельхоза России и Минюста России. По результатам  совещания  принято решение  о доработке законопроекта. Ожидается  формулировка  от Минсельхоза России. Проект, доработанный по замечаниям Минсельхоза России</w:t>
            </w:r>
            <w:r w:rsidR="00354E22" w:rsidRPr="00E047C3">
              <w:rPr>
                <w:sz w:val="20"/>
                <w:szCs w:val="20"/>
              </w:rPr>
              <w:t xml:space="preserve">, </w:t>
            </w:r>
            <w:r w:rsidRPr="00E047C3">
              <w:rPr>
                <w:sz w:val="20"/>
                <w:szCs w:val="20"/>
              </w:rPr>
              <w:t xml:space="preserve"> не </w:t>
            </w:r>
            <w:r w:rsidR="00A25332" w:rsidRPr="00E047C3">
              <w:rPr>
                <w:sz w:val="20"/>
                <w:szCs w:val="20"/>
              </w:rPr>
              <w:t>соответствовал  договоренностям, д</w:t>
            </w:r>
            <w:r w:rsidRPr="00E047C3">
              <w:rPr>
                <w:sz w:val="20"/>
                <w:szCs w:val="20"/>
              </w:rPr>
              <w:t>ос</w:t>
            </w:r>
            <w:r w:rsidR="00A25332" w:rsidRPr="00E047C3">
              <w:rPr>
                <w:sz w:val="20"/>
                <w:szCs w:val="20"/>
              </w:rPr>
              <w:t>т</w:t>
            </w:r>
            <w:r w:rsidRPr="00E047C3">
              <w:rPr>
                <w:sz w:val="20"/>
                <w:szCs w:val="20"/>
              </w:rPr>
              <w:t xml:space="preserve">игнутым  на совещании 10.08.2017 . В этой связи  в </w:t>
            </w:r>
            <w:r w:rsidR="00A25332" w:rsidRPr="00E047C3">
              <w:rPr>
                <w:sz w:val="20"/>
                <w:szCs w:val="20"/>
              </w:rPr>
              <w:t>П</w:t>
            </w:r>
            <w:r w:rsidRPr="00E047C3">
              <w:rPr>
                <w:sz w:val="20"/>
                <w:szCs w:val="20"/>
              </w:rPr>
              <w:t>равительств</w:t>
            </w:r>
            <w:r w:rsidR="0072267F">
              <w:rPr>
                <w:sz w:val="20"/>
                <w:szCs w:val="20"/>
              </w:rPr>
              <w:t>е</w:t>
            </w:r>
            <w:r w:rsidRPr="00E047C3">
              <w:rPr>
                <w:sz w:val="20"/>
                <w:szCs w:val="20"/>
              </w:rPr>
              <w:t xml:space="preserve"> Российской Федерации 02.10.2017  </w:t>
            </w:r>
            <w:r w:rsidRPr="00E047C3">
              <w:rPr>
                <w:sz w:val="20"/>
                <w:szCs w:val="20"/>
              </w:rPr>
              <w:lastRenderedPageBreak/>
              <w:t>проведено повторное согласительное  совещание, по результатам которого  итоговая редакция согласована.</w:t>
            </w:r>
          </w:p>
          <w:p w:rsidR="00A25332" w:rsidRPr="00E047C3" w:rsidRDefault="000A4C91" w:rsidP="0076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Доработанный проект будет официально направлен Правительством Российской Федерации на согласование  в Минтранс России и Минсельхоз России</w:t>
            </w:r>
            <w:r w:rsidR="00A25332" w:rsidRPr="00E047C3">
              <w:rPr>
                <w:rFonts w:ascii="Times New Roman" w:hAnsi="Times New Roman"/>
                <w:sz w:val="20"/>
                <w:szCs w:val="20"/>
              </w:rPr>
              <w:t xml:space="preserve"> Письмом Аппарата Правительства Российской Федерации  от 09.01.2018 № П4-140 законопроект возвращен на доработку по замечаниям ГПУ Президента Российской Федерации</w:t>
            </w:r>
            <w:proofErr w:type="gramStart"/>
            <w:r w:rsidR="00A25332" w:rsidRPr="00E047C3">
              <w:rPr>
                <w:rFonts w:ascii="Times New Roman" w:hAnsi="Times New Roman"/>
                <w:sz w:val="20"/>
                <w:szCs w:val="20"/>
              </w:rPr>
              <w:t xml:space="preserve">  ,</w:t>
            </w:r>
            <w:proofErr w:type="gramEnd"/>
            <w:r w:rsidR="00A25332" w:rsidRPr="00E047C3">
              <w:rPr>
                <w:rFonts w:ascii="Times New Roman" w:hAnsi="Times New Roman"/>
                <w:sz w:val="20"/>
                <w:szCs w:val="20"/>
              </w:rPr>
              <w:t xml:space="preserve"> Экспертного управления Президента Российской Федерации  и Управления Президента Российской Федерации  по применению информационных технологий и развитию электронной демократии.</w:t>
            </w:r>
          </w:p>
          <w:p w:rsidR="000A4C91" w:rsidRPr="00E047C3" w:rsidRDefault="00A25332" w:rsidP="004662C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31.01.2018 замечания управлений направлены в Минфин России (№ ВО-22/1220), Минэкономразвития России (№  ВО-22/1212), </w:t>
            </w:r>
            <w:proofErr w:type="spellStart"/>
            <w:r w:rsidRPr="00E047C3">
              <w:rPr>
                <w:sz w:val="20"/>
                <w:szCs w:val="20"/>
              </w:rPr>
              <w:t>Минкомсвязь</w:t>
            </w:r>
            <w:proofErr w:type="spellEnd"/>
            <w:r w:rsidRPr="00E047C3">
              <w:rPr>
                <w:sz w:val="20"/>
                <w:szCs w:val="20"/>
              </w:rPr>
              <w:t xml:space="preserve"> России (№ ВО-22/1218),  ФТС России (№ ВО-23/1225), </w:t>
            </w:r>
            <w:proofErr w:type="spellStart"/>
            <w:r w:rsidRPr="00E047C3">
              <w:rPr>
                <w:sz w:val="20"/>
                <w:szCs w:val="20"/>
              </w:rPr>
              <w:t>Роспотребнадзо</w:t>
            </w:r>
            <w:r w:rsidR="00354E22" w:rsidRPr="00E047C3">
              <w:rPr>
                <w:sz w:val="20"/>
                <w:szCs w:val="20"/>
              </w:rPr>
              <w:t>р</w:t>
            </w:r>
            <w:proofErr w:type="spellEnd"/>
            <w:r w:rsidRPr="00E047C3">
              <w:rPr>
                <w:sz w:val="20"/>
                <w:szCs w:val="20"/>
              </w:rPr>
              <w:t xml:space="preserve"> России</w:t>
            </w:r>
            <w:r w:rsidR="004662C3">
              <w:rPr>
                <w:sz w:val="20"/>
                <w:szCs w:val="20"/>
              </w:rPr>
              <w:t xml:space="preserve">              </w:t>
            </w:r>
            <w:r w:rsidRPr="00E047C3">
              <w:rPr>
                <w:sz w:val="20"/>
                <w:szCs w:val="20"/>
              </w:rPr>
              <w:t xml:space="preserve"> (№ ВО-23/1213).</w:t>
            </w:r>
          </w:p>
        </w:tc>
      </w:tr>
      <w:tr w:rsidR="00D71CF2" w:rsidRPr="00E047C3" w:rsidTr="008568E0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8E2744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iCs/>
                <w:sz w:val="20"/>
                <w:szCs w:val="20"/>
              </w:rPr>
              <w:t>Федеральный закон</w:t>
            </w:r>
          </w:p>
          <w:p w:rsidR="00F646E4" w:rsidRPr="00E047C3" w:rsidRDefault="00F646E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в Кодекс</w:t>
            </w:r>
            <w:r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об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административных</w:t>
            </w:r>
            <w:r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правонарушениях»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6E4" w:rsidRPr="00E047C3" w:rsidRDefault="00F646E4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Кодекс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sz w:val="20"/>
                <w:szCs w:val="20"/>
              </w:rPr>
              <w:t xml:space="preserve"> </w:t>
            </w:r>
            <w:proofErr w:type="gramStart"/>
            <w:r w:rsidRPr="00E047C3">
              <w:rPr>
                <w:sz w:val="20"/>
                <w:szCs w:val="20"/>
              </w:rPr>
              <w:t>об</w:t>
            </w:r>
            <w:proofErr w:type="gramEnd"/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административных</w:t>
            </w:r>
          </w:p>
          <w:p w:rsidR="00D71CF2" w:rsidRPr="00E047C3" w:rsidRDefault="00F646E4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proofErr w:type="gramStart"/>
            <w:r w:rsidRPr="00E047C3">
              <w:rPr>
                <w:spacing w:val="-1"/>
                <w:sz w:val="20"/>
                <w:szCs w:val="20"/>
              </w:rPr>
              <w:t>правонарушениях</w:t>
            </w:r>
            <w:proofErr w:type="gramEnd"/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в</w:t>
            </w:r>
            <w:r w:rsidR="00512F4B"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pacing w:val="-1"/>
                <w:sz w:val="20"/>
                <w:szCs w:val="20"/>
              </w:rPr>
              <w:t>части</w:t>
            </w:r>
            <w:r w:rsidR="00512F4B" w:rsidRPr="00E047C3">
              <w:rPr>
                <w:spacing w:val="-12"/>
                <w:sz w:val="20"/>
                <w:szCs w:val="20"/>
              </w:rPr>
              <w:t xml:space="preserve"> </w:t>
            </w:r>
            <w:r w:rsidR="00512F4B" w:rsidRPr="00E047C3">
              <w:rPr>
                <w:spacing w:val="-1"/>
                <w:sz w:val="20"/>
                <w:szCs w:val="20"/>
              </w:rPr>
              <w:t>усиления</w:t>
            </w:r>
            <w:r w:rsidR="00512F4B"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административной</w:t>
            </w:r>
            <w:r w:rsidR="00512F4B"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ответственности</w:t>
            </w:r>
            <w:r w:rsidR="00512F4B" w:rsidRPr="00E047C3">
              <w:rPr>
                <w:spacing w:val="-17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за</w:t>
            </w:r>
            <w:r w:rsidR="00512F4B"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pacing w:val="-1"/>
                <w:sz w:val="20"/>
                <w:szCs w:val="20"/>
              </w:rPr>
              <w:t>нарушение</w:t>
            </w:r>
            <w:r w:rsidR="00512F4B" w:rsidRPr="00E047C3">
              <w:rPr>
                <w:spacing w:val="-13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правил</w:t>
            </w:r>
            <w:r w:rsidR="00512F4B" w:rsidRPr="00E047C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использования</w:t>
            </w:r>
            <w:r w:rsidR="00512F4B"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 xml:space="preserve">воздушного </w:t>
            </w:r>
            <w:r w:rsidR="00512F4B" w:rsidRPr="00E047C3">
              <w:rPr>
                <w:spacing w:val="-1"/>
                <w:sz w:val="20"/>
                <w:szCs w:val="20"/>
              </w:rPr>
              <w:t>пространства,</w:t>
            </w:r>
            <w:r w:rsidR="00512F4B" w:rsidRPr="00E047C3">
              <w:rPr>
                <w:spacing w:val="-8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а</w:t>
            </w:r>
            <w:r w:rsidR="00512F4B" w:rsidRPr="00E047C3">
              <w:rPr>
                <w:spacing w:val="-9"/>
                <w:sz w:val="20"/>
                <w:szCs w:val="20"/>
              </w:rPr>
              <w:t xml:space="preserve"> </w:t>
            </w:r>
            <w:r w:rsidR="00512F4B" w:rsidRPr="00E047C3">
              <w:rPr>
                <w:spacing w:val="-1"/>
                <w:sz w:val="20"/>
                <w:szCs w:val="20"/>
              </w:rPr>
              <w:t>также</w:t>
            </w:r>
            <w:r w:rsidR="00512F4B" w:rsidRPr="00E047C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="00512F4B" w:rsidRPr="00E047C3">
              <w:rPr>
                <w:sz w:val="20"/>
                <w:szCs w:val="20"/>
              </w:rPr>
              <w:t>правил мореплавания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F646E4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24099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472737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C6E" w:rsidRPr="00E047C3" w:rsidRDefault="00096C6E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Ответственный за разработку Департамент транспортной безопасности и специальных </w:t>
            </w:r>
            <w:r w:rsidR="0043070D" w:rsidRPr="00E047C3">
              <w:rPr>
                <w:sz w:val="20"/>
                <w:szCs w:val="20"/>
              </w:rPr>
              <w:t>п</w:t>
            </w:r>
            <w:r w:rsidRPr="00E047C3">
              <w:rPr>
                <w:sz w:val="20"/>
                <w:szCs w:val="20"/>
              </w:rPr>
              <w:t>рограмм</w:t>
            </w:r>
            <w:r w:rsidR="00EC7B97" w:rsidRPr="00E047C3">
              <w:rPr>
                <w:sz w:val="20"/>
                <w:szCs w:val="20"/>
              </w:rPr>
              <w:t>.</w:t>
            </w:r>
          </w:p>
          <w:p w:rsidR="00A76E5C" w:rsidRPr="00E047C3" w:rsidRDefault="00A76E5C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12.04.2017 законопроект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направлен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согласование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МЧС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 w:rsidRPr="00E047C3">
              <w:rPr>
                <w:sz w:val="20"/>
                <w:szCs w:val="20"/>
              </w:rPr>
              <w:t>Росрыболовство</w:t>
            </w:r>
            <w:proofErr w:type="spellEnd"/>
            <w:r w:rsidRPr="00E047C3">
              <w:rPr>
                <w:sz w:val="20"/>
                <w:szCs w:val="20"/>
              </w:rPr>
              <w:t xml:space="preserve"> (№</w:t>
            </w:r>
            <w:r w:rsidRPr="00E047C3">
              <w:rPr>
                <w:spacing w:val="-1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НЗ-22/5064).</w:t>
            </w:r>
          </w:p>
          <w:p w:rsidR="00A76E5C" w:rsidRPr="00E047C3" w:rsidRDefault="00A76E5C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19.04.2017 законопроект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согласован</w:t>
            </w:r>
            <w:r w:rsidRPr="00E047C3">
              <w:rPr>
                <w:spacing w:val="-1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МЧС</w:t>
            </w:r>
            <w:r w:rsidRPr="00E047C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</w:p>
          <w:p w:rsidR="00A76E5C" w:rsidRPr="00E047C3" w:rsidRDefault="00A76E5C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(№</w:t>
            </w:r>
            <w:r w:rsidRPr="00E047C3">
              <w:rPr>
                <w:spacing w:val="-1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43-24-33-21).</w:t>
            </w:r>
          </w:p>
          <w:p w:rsidR="00A76E5C" w:rsidRPr="00E047C3" w:rsidRDefault="00A76E5C" w:rsidP="007613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Срок</w:t>
            </w:r>
            <w:r w:rsidRPr="00E047C3">
              <w:rPr>
                <w:rFonts w:ascii="Times New Roman" w:hAnsi="Times New Roman"/>
                <w:bCs/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внесения</w:t>
            </w:r>
            <w:r w:rsidRPr="00E047C3">
              <w:rPr>
                <w:rFonts w:ascii="Times New Roman" w:hAnsi="Times New Roman"/>
                <w:bCs/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bCs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Правительство</w:t>
            </w:r>
            <w:r w:rsidRPr="00E047C3">
              <w:rPr>
                <w:rFonts w:ascii="Times New Roman" w:hAnsi="Times New Roman"/>
                <w:bCs/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Российской Федерации</w:t>
            </w:r>
            <w:r w:rsidRPr="00E047C3">
              <w:rPr>
                <w:rFonts w:ascii="Times New Roman" w:hAnsi="Times New Roman"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скорректирован</w:t>
            </w:r>
            <w:r w:rsidRPr="00E047C3">
              <w:rPr>
                <w:rFonts w:ascii="Times New Roman" w:hAnsi="Times New Roman"/>
                <w:bCs/>
                <w:spacing w:val="-1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на</w:t>
            </w:r>
            <w:r w:rsidRPr="00E047C3">
              <w:rPr>
                <w:rFonts w:ascii="Times New Roman" w:hAnsi="Times New Roman"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октябрь</w:t>
            </w:r>
            <w:r w:rsidRPr="00E047C3">
              <w:rPr>
                <w:rFonts w:ascii="Times New Roman" w:hAnsi="Times New Roman"/>
                <w:bCs/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2017 года</w:t>
            </w:r>
          </w:p>
          <w:p w:rsidR="00982E21" w:rsidRPr="00E047C3" w:rsidRDefault="00982E21" w:rsidP="007613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21.08.2017 МЧС России  согласовало законопроект (№ 43-5131-21).</w:t>
            </w:r>
          </w:p>
          <w:p w:rsidR="00982E21" w:rsidRPr="00E047C3" w:rsidRDefault="00982E21" w:rsidP="007613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24.08.2017  Минэкономразвития  России  направило отрицательное заключение  по ОРВ (№ 23824-СШ/Д26и)</w:t>
            </w:r>
          </w:p>
          <w:p w:rsidR="00250219" w:rsidRPr="00E047C3" w:rsidRDefault="00F31DE7" w:rsidP="007613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 xml:space="preserve">Законопроект доработан  по замечаниям  Минэкономразвития  России и </w:t>
            </w:r>
            <w:proofErr w:type="spellStart"/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Росрыболовства</w:t>
            </w:r>
            <w:proofErr w:type="spellEnd"/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 xml:space="preserve">  и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письмом  от 26.09.2017 № НЗ-22/13864 направлен на повторное согласование  в </w:t>
            </w:r>
            <w:proofErr w:type="spellStart"/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Росрыболовство</w:t>
            </w:r>
            <w:proofErr w:type="spellEnd"/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 xml:space="preserve"> и МЧС России</w:t>
            </w:r>
          </w:p>
          <w:p w:rsidR="00982E21" w:rsidRPr="00E047C3" w:rsidRDefault="00250219" w:rsidP="003967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>26.12.2017 законопроект повторно представлен в Правительство Р</w:t>
            </w:r>
            <w:r w:rsidR="0039677E"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>оссийской Федерации</w:t>
            </w: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(№ ЕД-10/19210)</w:t>
            </w:r>
          </w:p>
        </w:tc>
      </w:tr>
      <w:tr w:rsidR="00D71CF2" w:rsidRPr="00E047C3" w:rsidTr="008568E0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8E2744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iCs/>
                <w:sz w:val="20"/>
                <w:szCs w:val="20"/>
              </w:rPr>
              <w:t>Федеральный закон</w:t>
            </w:r>
            <w:r w:rsidR="009B59F5" w:rsidRPr="00E047C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9B59F5" w:rsidRPr="00E047C3" w:rsidRDefault="00E76D4B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9B59F5" w:rsidRPr="00E047C3">
              <w:rPr>
                <w:rFonts w:ascii="Times New Roman" w:hAnsi="Times New Roman"/>
                <w:sz w:val="20"/>
                <w:szCs w:val="20"/>
              </w:rPr>
              <w:t xml:space="preserve"> внесении</w:t>
            </w:r>
            <w:r w:rsidR="009B59F5" w:rsidRPr="00E047C3"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="009B59F5"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9B59F5"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отдельные</w:t>
            </w:r>
            <w:r w:rsidR="009B59F5"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законодательные</w:t>
            </w:r>
            <w:r w:rsidR="009B59F5"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акты</w:t>
            </w:r>
            <w:r w:rsidR="009B59F5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="009B59F5"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9B59F5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9F5" w:rsidRPr="00E047C3" w:rsidRDefault="009B59F5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z w:val="20"/>
                <w:szCs w:val="20"/>
              </w:rPr>
              <w:t xml:space="preserve"> в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отдельные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законодательные</w:t>
            </w:r>
            <w:r w:rsidRPr="00E047C3">
              <w:rPr>
                <w:spacing w:val="3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акты</w:t>
            </w:r>
            <w:r w:rsidRPr="00E047C3">
              <w:rPr>
                <w:sz w:val="20"/>
                <w:szCs w:val="20"/>
              </w:rPr>
              <w:t xml:space="preserve"> </w:t>
            </w:r>
            <w:proofErr w:type="gramStart"/>
            <w:r w:rsidRPr="00E047C3">
              <w:rPr>
                <w:spacing w:val="-1"/>
                <w:sz w:val="20"/>
                <w:szCs w:val="20"/>
              </w:rPr>
              <w:t>Российской</w:t>
            </w:r>
            <w:proofErr w:type="gramEnd"/>
          </w:p>
          <w:p w:rsidR="00D71CF2" w:rsidRPr="00E047C3" w:rsidRDefault="009B59F5" w:rsidP="0076132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части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упрощенного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ускоренного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порядка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вовлечения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портовых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гидротехнических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сооружений,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перегрузочны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х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комплексов,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причалов,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служебных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зданий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иного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расположенного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портах</w:t>
            </w:r>
            <w:r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имущества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хозяйственный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оборот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9B59F5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CEC" w:rsidRPr="00E047C3" w:rsidRDefault="00A57E1B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690CEC" w:rsidRPr="00E047C3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D71CF2" w:rsidRPr="00E047C3" w:rsidRDefault="00A57E1B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904" w:rsidRPr="00E047C3" w:rsidRDefault="004A390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Ответственный за разработку</w:t>
            </w:r>
            <w:r w:rsidR="004D3310" w:rsidRPr="00E047C3">
              <w:rPr>
                <w:rFonts w:ascii="Times New Roman" w:hAnsi="Times New Roman"/>
                <w:sz w:val="20"/>
                <w:szCs w:val="20"/>
              </w:rPr>
              <w:t xml:space="preserve"> Департамент </w:t>
            </w:r>
            <w:r w:rsidRPr="00E047C3">
              <w:rPr>
                <w:rFonts w:ascii="Times New Roman" w:hAnsi="Times New Roman"/>
                <w:bCs/>
                <w:sz w:val="20"/>
                <w:szCs w:val="20"/>
              </w:rPr>
              <w:t>государственной политики в области морского и речного транспорта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С целью проведения публичного обсуждения текст законопроекта размещен на сайте </w:t>
            </w:r>
            <w:proofErr w:type="spellStart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regulation.gov.ru</w:t>
            </w:r>
            <w:proofErr w:type="spellEnd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с 2 февраля по 3 марта 2017 г.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16.02.2017 законопроект направлен на согласование в Минэкономразвития России (№ ВО-22/2025).</w:t>
            </w:r>
          </w:p>
          <w:p w:rsidR="009D2665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11.04.2017 </w:t>
            </w:r>
            <w:r w:rsidR="00462FC8"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Минэкономразвития России направило замечания по законопроекту. 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22.05.2017</w:t>
            </w:r>
            <w:r w:rsidR="009D2665"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законопроект направлен на согласование в Минэкономразвития России и Минфин России</w:t>
            </w:r>
          </w:p>
          <w:p w:rsidR="00462FC8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(№ ВО-22/7225).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22.06.2017 от Минэкономразвития России получены замечания по законопроекту.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27.06.2017 проведено согласительное совещание.</w:t>
            </w:r>
          </w:p>
          <w:p w:rsidR="00544821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7.07.2017 протокол и таблица разногласий, </w:t>
            </w:r>
            <w:proofErr w:type="gramStart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направлены</w:t>
            </w:r>
            <w:proofErr w:type="gramEnd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в Минэкономразвития России (№ ВО- 22/9715).</w:t>
            </w:r>
          </w:p>
          <w:p w:rsidR="00D71CF2" w:rsidRPr="00E047C3" w:rsidRDefault="00544821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Срок внесения в Правительство Российской Федерации  скорректирован на октябрь 2017 года</w:t>
            </w:r>
            <w:r w:rsidR="009D2665"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.</w:t>
            </w:r>
          </w:p>
          <w:p w:rsidR="00462FC8" w:rsidRPr="00E047C3" w:rsidRDefault="00462FC8" w:rsidP="0076132D">
            <w:pPr>
              <w:pStyle w:val="TableParagraph"/>
              <w:kinsoku w:val="0"/>
              <w:overflowPunct w:val="0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04.09.2017 законопроект направлен на заключение  в Минюст России  и </w:t>
            </w:r>
            <w:proofErr w:type="spellStart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ИЗиСП</w:t>
            </w:r>
            <w:proofErr w:type="spellEnd"/>
            <w:r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(№ ВО-11/12707 и № ВО-22/12706)</w:t>
            </w:r>
            <w:r w:rsidR="00EC4E57" w:rsidRPr="00E047C3">
              <w:rPr>
                <w:rFonts w:eastAsia="Times New Roman"/>
                <w:bCs/>
                <w:sz w:val="20"/>
                <w:szCs w:val="20"/>
                <w:lang w:eastAsia="ar-SA"/>
              </w:rPr>
              <w:t>.</w:t>
            </w:r>
          </w:p>
          <w:p w:rsidR="002F2660" w:rsidRPr="00E047C3" w:rsidRDefault="002F2660" w:rsidP="0076132D">
            <w:pPr>
              <w:pStyle w:val="TableParagraph"/>
              <w:kinsoku w:val="0"/>
              <w:overflowPunct w:val="0"/>
              <w:rPr>
                <w:color w:val="FF0000"/>
                <w:sz w:val="20"/>
                <w:szCs w:val="20"/>
              </w:rPr>
            </w:pPr>
            <w:r w:rsidRPr="00E047C3">
              <w:rPr>
                <w:bCs/>
                <w:sz w:val="20"/>
                <w:szCs w:val="20"/>
              </w:rPr>
              <w:t>04.10.2017  Аппарат Правительства Российской Федерации направил  письмо в Минфин России (№ П9-51596) с просьбой ускорить рассмотрение  законопроекта и направить  в недельный срок письмо о результатах  этого рассмотрения в Минтранс России  и в  копии – в Апп</w:t>
            </w:r>
            <w:r w:rsidR="00C7676E">
              <w:rPr>
                <w:bCs/>
                <w:sz w:val="20"/>
                <w:szCs w:val="20"/>
              </w:rPr>
              <w:t>арат  Правительства Российской Ф</w:t>
            </w:r>
            <w:r w:rsidRPr="00E047C3">
              <w:rPr>
                <w:bCs/>
                <w:sz w:val="20"/>
                <w:szCs w:val="20"/>
              </w:rPr>
              <w:t xml:space="preserve">едерации с </w:t>
            </w:r>
            <w:r w:rsidRPr="00E047C3">
              <w:rPr>
                <w:bCs/>
                <w:sz w:val="20"/>
                <w:szCs w:val="20"/>
              </w:rPr>
              <w:lastRenderedPageBreak/>
              <w:t>приложение</w:t>
            </w:r>
            <w:r w:rsidR="00C7676E">
              <w:rPr>
                <w:bCs/>
                <w:sz w:val="20"/>
                <w:szCs w:val="20"/>
              </w:rPr>
              <w:t xml:space="preserve">м </w:t>
            </w:r>
            <w:r w:rsidRPr="00E047C3">
              <w:rPr>
                <w:bCs/>
                <w:sz w:val="20"/>
                <w:szCs w:val="20"/>
              </w:rPr>
              <w:t xml:space="preserve"> информации о причинах невыполнения  требований Реглам</w:t>
            </w:r>
            <w:r w:rsidR="00B6156D" w:rsidRPr="00E047C3">
              <w:rPr>
                <w:bCs/>
                <w:sz w:val="20"/>
                <w:szCs w:val="20"/>
              </w:rPr>
              <w:t>ента  Правительства Российской Ф</w:t>
            </w:r>
            <w:r w:rsidRPr="00E047C3">
              <w:rPr>
                <w:bCs/>
                <w:sz w:val="20"/>
                <w:szCs w:val="20"/>
              </w:rPr>
              <w:t>едерации по срокам согласования  проектов нормативных актов</w:t>
            </w:r>
          </w:p>
        </w:tc>
      </w:tr>
      <w:tr w:rsidR="009D3303" w:rsidRPr="00E047C3" w:rsidTr="008568E0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8E2744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iCs/>
                <w:sz w:val="20"/>
                <w:szCs w:val="20"/>
              </w:rPr>
              <w:t>Федеральный закон</w:t>
            </w:r>
          </w:p>
          <w:p w:rsidR="008E2744" w:rsidRPr="00E047C3" w:rsidRDefault="008E274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="001F6CEC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Бюджетный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кодекс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="004A54BC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2744" w:rsidRPr="00E047C3" w:rsidRDefault="008E2744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Бюджетный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кодекс</w:t>
            </w:r>
          </w:p>
          <w:p w:rsidR="009D3303" w:rsidRPr="00E047C3" w:rsidRDefault="008E2744" w:rsidP="0076132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части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определения</w:t>
            </w:r>
            <w:r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дополнительных</w:t>
            </w:r>
            <w:r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источников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доходов</w:t>
            </w:r>
            <w:r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дорожных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фондов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9D3303" w:rsidRPr="00E047C3" w:rsidRDefault="009D330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</w:t>
            </w:r>
            <w:r w:rsidR="008E2744" w:rsidRPr="00E047C3">
              <w:rPr>
                <w:spacing w:val="0"/>
                <w:sz w:val="20"/>
                <w:szCs w:val="20"/>
                <w:lang w:val="ru-RU"/>
              </w:rPr>
              <w:t>7</w:t>
            </w:r>
            <w:r w:rsidRPr="00E047C3">
              <w:rPr>
                <w:spacing w:val="0"/>
                <w:sz w:val="20"/>
                <w:szCs w:val="20"/>
                <w:lang w:val="ru-RU"/>
              </w:rPr>
              <w:t xml:space="preserve"> год</w:t>
            </w:r>
          </w:p>
          <w:p w:rsidR="009D3303" w:rsidRPr="00E047C3" w:rsidRDefault="009D3303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303" w:rsidRPr="00E047C3" w:rsidRDefault="004A54BC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2017 год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3F" w:rsidRPr="00E047C3" w:rsidRDefault="00920736" w:rsidP="0076132D">
            <w:pPr>
              <w:pStyle w:val="23"/>
              <w:snapToGrid w:val="0"/>
              <w:spacing w:line="240" w:lineRule="auto"/>
              <w:ind w:firstLine="0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Ответс</w:t>
            </w:r>
            <w:r w:rsidR="004A54BC" w:rsidRPr="00E047C3">
              <w:rPr>
                <w:spacing w:val="0"/>
                <w:sz w:val="20"/>
                <w:szCs w:val="20"/>
                <w:lang w:val="ru-RU"/>
              </w:rPr>
              <w:t xml:space="preserve">твенный за  разработку </w:t>
            </w:r>
            <w:r w:rsidRPr="00E047C3">
              <w:rPr>
                <w:spacing w:val="0"/>
                <w:sz w:val="20"/>
                <w:szCs w:val="20"/>
                <w:lang w:val="ru-RU"/>
              </w:rPr>
              <w:t>Департамент</w:t>
            </w:r>
            <w:r w:rsidR="0034493F" w:rsidRPr="00E047C3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pacing w:val="20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w w:val="95"/>
                <w:sz w:val="20"/>
                <w:szCs w:val="20"/>
                <w:lang w:val="ru-RU"/>
              </w:rPr>
              <w:t>государственн</w:t>
            </w:r>
            <w:r w:rsidR="004A54BC" w:rsidRPr="00E047C3">
              <w:rPr>
                <w:sz w:val="20"/>
                <w:szCs w:val="20"/>
                <w:lang w:val="ru-RU"/>
              </w:rPr>
              <w:t>ой</w:t>
            </w:r>
            <w:r w:rsidR="004A54BC" w:rsidRPr="00E047C3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политики</w:t>
            </w:r>
            <w:r w:rsidR="004A54BC" w:rsidRPr="00E047C3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в</w:t>
            </w:r>
            <w:r w:rsidR="004A54BC" w:rsidRPr="00E047C3">
              <w:rPr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области</w:t>
            </w:r>
            <w:r w:rsidR="004A54BC" w:rsidRPr="00E047C3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дорожного</w:t>
            </w:r>
            <w:r w:rsidR="004A54BC" w:rsidRPr="00E047C3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pacing w:val="-1"/>
                <w:sz w:val="20"/>
                <w:szCs w:val="20"/>
                <w:lang w:val="ru-RU"/>
              </w:rPr>
              <w:t>хозяйства</w:t>
            </w:r>
          </w:p>
          <w:p w:rsidR="004A54BC" w:rsidRPr="00E047C3" w:rsidRDefault="00920736" w:rsidP="0076132D">
            <w:pPr>
              <w:pStyle w:val="23"/>
              <w:snapToGrid w:val="0"/>
              <w:spacing w:line="240" w:lineRule="auto"/>
              <w:ind w:firstLine="0"/>
              <w:rPr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6.02.2017 законопроект</w:t>
            </w:r>
            <w:r w:rsidR="004A54BC" w:rsidRPr="00E047C3">
              <w:rPr>
                <w:spacing w:val="21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представлен</w:t>
            </w:r>
            <w:r w:rsidR="004A54BC" w:rsidRPr="00E047C3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в</w:t>
            </w:r>
            <w:r w:rsidR="004A54BC" w:rsidRPr="00E047C3">
              <w:rPr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Правительство</w:t>
            </w:r>
            <w:r w:rsidR="004A54BC" w:rsidRPr="00E047C3">
              <w:rPr>
                <w:spacing w:val="-16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Российской Федерации</w:t>
            </w:r>
            <w:r w:rsidR="004A54BC" w:rsidRPr="00E047C3">
              <w:rPr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(№</w:t>
            </w:r>
            <w:r w:rsidR="004A54BC" w:rsidRPr="00E047C3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="004A54BC" w:rsidRPr="00E047C3">
              <w:rPr>
                <w:sz w:val="20"/>
                <w:szCs w:val="20"/>
                <w:lang w:val="ru-RU"/>
              </w:rPr>
              <w:t>ЕД-10/1465).</w:t>
            </w:r>
          </w:p>
          <w:p w:rsidR="004A54BC" w:rsidRPr="00E047C3" w:rsidRDefault="004A54BC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14.02.2017 Правительством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Российской Федерации 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законопроект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направлен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рассмотрение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ГПУ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Президента</w:t>
            </w:r>
            <w:r w:rsidRPr="00E047C3">
              <w:rPr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Российской Федерации (№</w:t>
            </w:r>
            <w:r w:rsidRPr="00E047C3">
              <w:rPr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1034п-П9).</w:t>
            </w:r>
          </w:p>
          <w:p w:rsidR="002F2660" w:rsidRPr="00E047C3" w:rsidRDefault="002F2660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E047C3">
              <w:rPr>
                <w:sz w:val="20"/>
                <w:szCs w:val="20"/>
                <w:lang w:val="ru-RU"/>
              </w:rPr>
              <w:t>ГПУ при Президенте Российской Федерации  представлено заключение  на законопроект  письмом от 15.03.2017 № А6-2794, а также  замечания Экспертного управления  при Президенте Российской Федерации на законопроект письмом от 16.03.2017</w:t>
            </w:r>
            <w:proofErr w:type="gramStart"/>
            <w:r w:rsidRPr="00E047C3">
              <w:rPr>
                <w:sz w:val="20"/>
                <w:szCs w:val="20"/>
                <w:lang w:val="ru-RU"/>
              </w:rPr>
              <w:t xml:space="preserve"> №А</w:t>
            </w:r>
            <w:proofErr w:type="gramEnd"/>
            <w:r w:rsidRPr="00E047C3">
              <w:rPr>
                <w:sz w:val="20"/>
                <w:szCs w:val="20"/>
                <w:lang w:val="ru-RU"/>
              </w:rPr>
              <w:t xml:space="preserve"> 6-2853.</w:t>
            </w:r>
          </w:p>
          <w:p w:rsidR="002F2660" w:rsidRPr="00E047C3" w:rsidRDefault="002F2660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both"/>
              <w:rPr>
                <w:sz w:val="20"/>
                <w:szCs w:val="20"/>
                <w:lang w:val="ru-RU"/>
              </w:rPr>
            </w:pPr>
            <w:r w:rsidRPr="00E047C3">
              <w:rPr>
                <w:sz w:val="20"/>
                <w:szCs w:val="20"/>
                <w:lang w:val="ru-RU"/>
              </w:rPr>
              <w:t>Аппарат Правительства Российской Федерации  представил   заключение  ГПУ при Президенте Российской Федерации и замечания  Экспертного управления при Президенте Российской Федерации в Минтранс России (22.09.2017 № П9-49804).</w:t>
            </w:r>
          </w:p>
          <w:p w:rsidR="002F2660" w:rsidRPr="00E047C3" w:rsidRDefault="002F2660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both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z w:val="20"/>
                <w:szCs w:val="20"/>
                <w:lang w:val="ru-RU"/>
              </w:rPr>
              <w:t>В настоящее время  проводится  работа по устранению представленных замечаний</w:t>
            </w:r>
          </w:p>
        </w:tc>
      </w:tr>
      <w:tr w:rsidR="009D3303" w:rsidRPr="00E047C3" w:rsidTr="008568E0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8E2744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iCs/>
                <w:sz w:val="20"/>
                <w:szCs w:val="20"/>
              </w:rPr>
              <w:t>Федеральный закон</w:t>
            </w:r>
          </w:p>
          <w:p w:rsidR="008E2744" w:rsidRPr="00E047C3" w:rsidRDefault="0060699F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«</w:t>
            </w:r>
            <w:r w:rsidR="008E2744" w:rsidRPr="00E047C3">
              <w:rPr>
                <w:spacing w:val="-1"/>
                <w:sz w:val="20"/>
                <w:szCs w:val="20"/>
              </w:rPr>
              <w:t>О</w:t>
            </w:r>
            <w:r w:rsidR="008E2744" w:rsidRPr="00E047C3">
              <w:rPr>
                <w:sz w:val="20"/>
                <w:szCs w:val="20"/>
              </w:rPr>
              <w:t xml:space="preserve"> </w:t>
            </w:r>
            <w:r w:rsidR="008E2744" w:rsidRPr="00E047C3">
              <w:rPr>
                <w:spacing w:val="-1"/>
                <w:sz w:val="20"/>
                <w:szCs w:val="20"/>
              </w:rPr>
              <w:t>внесении</w:t>
            </w:r>
            <w:r w:rsidR="008E2744" w:rsidRPr="00E047C3">
              <w:rPr>
                <w:spacing w:val="27"/>
                <w:sz w:val="20"/>
                <w:szCs w:val="20"/>
              </w:rPr>
              <w:t xml:space="preserve"> </w:t>
            </w:r>
            <w:r w:rsidR="008E2744" w:rsidRPr="00E047C3">
              <w:rPr>
                <w:spacing w:val="-1"/>
                <w:sz w:val="20"/>
                <w:szCs w:val="20"/>
              </w:rPr>
              <w:t>изменений</w:t>
            </w:r>
          </w:p>
          <w:p w:rsidR="008E2744" w:rsidRPr="00E047C3" w:rsidRDefault="008E2744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</w:p>
          <w:p w:rsidR="008E2744" w:rsidRPr="00E047C3" w:rsidRDefault="0060699F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8E274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транспортной</w:t>
            </w:r>
            <w:r w:rsidR="008E2744"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безопасности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8E2744" w:rsidP="0076132D">
            <w:pPr>
              <w:pStyle w:val="TableParagraph"/>
              <w:rPr>
                <w:iCs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Федеральный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="0060699F" w:rsidRPr="00E047C3">
              <w:rPr>
                <w:spacing w:val="-1"/>
                <w:sz w:val="20"/>
                <w:szCs w:val="20"/>
              </w:rPr>
              <w:t xml:space="preserve"> «</w:t>
            </w:r>
            <w:r w:rsidRPr="00E047C3">
              <w:rPr>
                <w:spacing w:val="-1"/>
                <w:sz w:val="20"/>
                <w:szCs w:val="20"/>
              </w:rPr>
              <w:t>О транспортной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безопас</w:t>
            </w:r>
            <w:r w:rsidRPr="00E047C3">
              <w:rPr>
                <w:sz w:val="20"/>
                <w:szCs w:val="20"/>
              </w:rPr>
              <w:t>ности</w:t>
            </w:r>
            <w:r w:rsidR="0060699F" w:rsidRPr="00E047C3">
              <w:rPr>
                <w:sz w:val="20"/>
                <w:szCs w:val="20"/>
              </w:rPr>
              <w:t>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части</w:t>
            </w:r>
            <w:r w:rsidRPr="00E047C3">
              <w:rPr>
                <w:spacing w:val="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уточнения</w:t>
            </w:r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процедур</w:t>
            </w:r>
            <w:r w:rsidRPr="00E047C3">
              <w:rPr>
                <w:sz w:val="20"/>
                <w:szCs w:val="20"/>
              </w:rPr>
              <w:t xml:space="preserve"> категорирования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и </w:t>
            </w:r>
            <w:r w:rsidRPr="00E047C3">
              <w:rPr>
                <w:spacing w:val="-1"/>
                <w:sz w:val="20"/>
                <w:szCs w:val="20"/>
              </w:rPr>
              <w:t>совершенствования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отдельных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положений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9D3303" w:rsidRPr="00E047C3" w:rsidRDefault="009D330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303" w:rsidRPr="00E047C3" w:rsidRDefault="009D3303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</w:t>
            </w:r>
            <w:r w:rsidR="0083538B" w:rsidRPr="00E047C3">
              <w:rPr>
                <w:spacing w:val="0"/>
                <w:sz w:val="20"/>
                <w:szCs w:val="20"/>
                <w:lang w:val="ru-RU"/>
              </w:rPr>
              <w:t>7</w:t>
            </w:r>
            <w:r w:rsidRPr="00E047C3">
              <w:rPr>
                <w:spacing w:val="0"/>
                <w:sz w:val="20"/>
                <w:szCs w:val="20"/>
                <w:lang w:val="ru-RU"/>
              </w:rPr>
              <w:t xml:space="preserve"> год</w:t>
            </w:r>
          </w:p>
          <w:p w:rsidR="009D3303" w:rsidRPr="00E047C3" w:rsidRDefault="009D3303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2665" w:rsidRPr="00E047C3" w:rsidRDefault="009D2665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2017</w:t>
            </w:r>
          </w:p>
          <w:p w:rsidR="0083538B" w:rsidRPr="00E047C3" w:rsidRDefault="00690CEC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jc w:val="center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spacing w:val="0"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F24" w:rsidRPr="00E047C3" w:rsidRDefault="00A71744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Ответственный за разработку </w:t>
            </w:r>
            <w:r w:rsidR="008A2F24" w:rsidRPr="00E047C3">
              <w:rPr>
                <w:spacing w:val="-1"/>
                <w:w w:val="95"/>
                <w:sz w:val="20"/>
                <w:szCs w:val="20"/>
              </w:rPr>
              <w:t>Департамент</w:t>
            </w:r>
            <w:r w:rsidR="008A2F24"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="008A2F24" w:rsidRPr="00E047C3">
              <w:rPr>
                <w:w w:val="95"/>
                <w:sz w:val="20"/>
                <w:szCs w:val="20"/>
              </w:rPr>
              <w:t>транспортной</w:t>
            </w:r>
            <w:r w:rsidR="008A2F24"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="008A2F24" w:rsidRPr="00E047C3">
              <w:rPr>
                <w:sz w:val="20"/>
                <w:szCs w:val="20"/>
              </w:rPr>
              <w:t>безопасности и</w:t>
            </w:r>
            <w:r w:rsidR="008A2F24" w:rsidRPr="00E047C3">
              <w:rPr>
                <w:spacing w:val="-14"/>
                <w:sz w:val="20"/>
                <w:szCs w:val="20"/>
              </w:rPr>
              <w:t xml:space="preserve"> </w:t>
            </w:r>
            <w:r w:rsidR="008A2F24" w:rsidRPr="00E047C3">
              <w:rPr>
                <w:sz w:val="20"/>
                <w:szCs w:val="20"/>
              </w:rPr>
              <w:t>специальных</w:t>
            </w:r>
            <w:r w:rsidR="008A2F24"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="008A2F24" w:rsidRPr="00E047C3">
              <w:rPr>
                <w:sz w:val="20"/>
                <w:szCs w:val="20"/>
              </w:rPr>
              <w:t>программ</w:t>
            </w:r>
          </w:p>
          <w:p w:rsidR="001516DB" w:rsidRPr="00E047C3" w:rsidRDefault="001516DB" w:rsidP="0076132D">
            <w:pPr>
              <w:pStyle w:val="TableParagraph"/>
              <w:kinsoku w:val="0"/>
              <w:overflowPunct w:val="0"/>
              <w:rPr>
                <w:color w:val="000000"/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С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16.01.2017</w:t>
            </w:r>
            <w:r w:rsidRPr="00E047C3">
              <w:rPr>
                <w:spacing w:val="-4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по </w:t>
            </w:r>
            <w:r w:rsidRPr="00E047C3">
              <w:rPr>
                <w:sz w:val="20"/>
                <w:szCs w:val="20"/>
              </w:rPr>
              <w:t>4.02.2017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текст</w:t>
            </w:r>
            <w:r w:rsidRPr="00E047C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законопроекта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размещен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сайте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color w:val="0000FF"/>
                <w:w w:val="99"/>
                <w:sz w:val="20"/>
                <w:szCs w:val="20"/>
              </w:rPr>
              <w:t xml:space="preserve"> </w:t>
            </w:r>
            <w:proofErr w:type="spellStart"/>
            <w:r w:rsidRPr="00E047C3">
              <w:rPr>
                <w:color w:val="0000FF"/>
                <w:spacing w:val="-1"/>
                <w:sz w:val="20"/>
                <w:szCs w:val="20"/>
                <w:u w:val="single"/>
              </w:rPr>
              <w:t>regulation.gov.ru</w:t>
            </w:r>
            <w:proofErr w:type="spellEnd"/>
            <w:r w:rsidRPr="00E047C3">
              <w:rPr>
                <w:color w:val="000000"/>
                <w:spacing w:val="-1"/>
                <w:sz w:val="20"/>
                <w:szCs w:val="20"/>
              </w:rPr>
              <w:t>.</w:t>
            </w:r>
            <w:r w:rsidRPr="00E047C3">
              <w:rPr>
                <w:color w:val="000000"/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color w:val="000000"/>
                <w:sz w:val="20"/>
                <w:szCs w:val="20"/>
              </w:rPr>
              <w:t>в</w:t>
            </w:r>
            <w:r w:rsidRPr="00E047C3">
              <w:rPr>
                <w:color w:val="000000"/>
                <w:spacing w:val="29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color w:val="000000"/>
                <w:sz w:val="20"/>
                <w:szCs w:val="20"/>
              </w:rPr>
              <w:t>целях</w:t>
            </w:r>
            <w:r w:rsidRPr="00E047C3">
              <w:rPr>
                <w:color w:val="000000"/>
                <w:spacing w:val="-20"/>
                <w:sz w:val="20"/>
                <w:szCs w:val="20"/>
              </w:rPr>
              <w:t xml:space="preserve"> </w:t>
            </w:r>
            <w:r w:rsidRPr="00E047C3">
              <w:rPr>
                <w:color w:val="000000"/>
                <w:sz w:val="20"/>
                <w:szCs w:val="20"/>
              </w:rPr>
              <w:t>общественного</w:t>
            </w:r>
            <w:r w:rsidRPr="00E047C3">
              <w:rPr>
                <w:color w:val="000000"/>
                <w:spacing w:val="23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color w:val="000000"/>
                <w:sz w:val="20"/>
                <w:szCs w:val="20"/>
              </w:rPr>
              <w:t>обсуждения.</w:t>
            </w:r>
          </w:p>
          <w:p w:rsidR="009D3303" w:rsidRPr="00E047C3" w:rsidRDefault="001516DB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E047C3">
              <w:rPr>
                <w:bCs/>
                <w:sz w:val="20"/>
                <w:szCs w:val="20"/>
                <w:lang w:val="ru-RU"/>
              </w:rPr>
              <w:t>Срок</w:t>
            </w:r>
            <w:r w:rsidRPr="00E047C3">
              <w:rPr>
                <w:bCs/>
                <w:spacing w:val="-8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внесения</w:t>
            </w:r>
            <w:r w:rsidRPr="00E047C3">
              <w:rPr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в</w:t>
            </w:r>
            <w:r w:rsidRPr="00E047C3">
              <w:rPr>
                <w:bCs/>
                <w:w w:val="99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Правительство</w:t>
            </w:r>
            <w:r w:rsidRPr="00E047C3">
              <w:rPr>
                <w:bCs/>
                <w:spacing w:val="-15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Российской Федерации</w:t>
            </w:r>
            <w:r w:rsidRPr="00E047C3">
              <w:rPr>
                <w:bCs/>
                <w:spacing w:val="22"/>
                <w:w w:val="99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скорректирован</w:t>
            </w:r>
            <w:r w:rsidRPr="00E047C3">
              <w:rPr>
                <w:bCs/>
                <w:spacing w:val="-17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на</w:t>
            </w:r>
            <w:r w:rsidRPr="00E047C3">
              <w:rPr>
                <w:bCs/>
                <w:spacing w:val="25"/>
                <w:w w:val="99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ноябрь</w:t>
            </w:r>
            <w:r w:rsidRPr="00E047C3">
              <w:rPr>
                <w:bCs/>
                <w:spacing w:val="-12"/>
                <w:sz w:val="20"/>
                <w:szCs w:val="20"/>
                <w:lang w:val="ru-RU"/>
              </w:rPr>
              <w:t xml:space="preserve"> </w:t>
            </w:r>
            <w:r w:rsidRPr="00E047C3">
              <w:rPr>
                <w:bCs/>
                <w:sz w:val="20"/>
                <w:szCs w:val="20"/>
                <w:lang w:val="ru-RU"/>
              </w:rPr>
              <w:t>2017 года</w:t>
            </w:r>
            <w:r w:rsidR="00395CD7" w:rsidRPr="00E047C3">
              <w:rPr>
                <w:bCs/>
                <w:sz w:val="20"/>
                <w:szCs w:val="20"/>
                <w:lang w:val="ru-RU"/>
              </w:rPr>
              <w:t>.</w:t>
            </w:r>
          </w:p>
          <w:p w:rsidR="00395CD7" w:rsidRPr="00E047C3" w:rsidRDefault="00395CD7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rPr>
                <w:bCs/>
                <w:sz w:val="20"/>
                <w:szCs w:val="20"/>
                <w:lang w:val="ru-RU"/>
              </w:rPr>
            </w:pPr>
            <w:r w:rsidRPr="00E047C3">
              <w:rPr>
                <w:bCs/>
                <w:sz w:val="20"/>
                <w:szCs w:val="20"/>
                <w:lang w:val="ru-RU"/>
              </w:rPr>
              <w:t>В соответствии с докладной запиской  от 23.03.2017 № К-25/697-ВН на имя  статс-секретаря  - заместителя Министра транспорта Российской Федерации С.А</w:t>
            </w:r>
            <w:r w:rsidR="00690CEC" w:rsidRPr="00E047C3">
              <w:rPr>
                <w:bCs/>
                <w:sz w:val="20"/>
                <w:szCs w:val="20"/>
                <w:lang w:val="ru-RU"/>
              </w:rPr>
              <w:t>. Аристова департамент доложил о</w:t>
            </w:r>
            <w:r w:rsidRPr="00E047C3">
              <w:rPr>
                <w:bCs/>
                <w:sz w:val="20"/>
                <w:szCs w:val="20"/>
                <w:lang w:val="ru-RU"/>
              </w:rPr>
              <w:t xml:space="preserve"> нецелесообразности  доработки  законопроекта  до принятия  в третьем чтении </w:t>
            </w:r>
            <w:r w:rsidRPr="00E047C3">
              <w:rPr>
                <w:bCs/>
                <w:sz w:val="20"/>
                <w:szCs w:val="20"/>
                <w:lang w:val="ru-RU"/>
              </w:rPr>
              <w:lastRenderedPageBreak/>
              <w:t>законопроект</w:t>
            </w:r>
            <w:r w:rsidR="003F270B" w:rsidRPr="00E047C3">
              <w:rPr>
                <w:bCs/>
                <w:sz w:val="20"/>
                <w:szCs w:val="20"/>
                <w:lang w:val="ru-RU"/>
              </w:rPr>
              <w:t>а</w:t>
            </w:r>
            <w:r w:rsidRPr="00E047C3">
              <w:rPr>
                <w:bCs/>
                <w:sz w:val="20"/>
                <w:szCs w:val="20"/>
                <w:lang w:val="ru-RU"/>
              </w:rPr>
              <w:t xml:space="preserve"> № 750871-6, так как проектируемые нормы  законопроекта непосредственно связаны  и должны  </w:t>
            </w:r>
            <w:proofErr w:type="spellStart"/>
            <w:r w:rsidRPr="00E047C3">
              <w:rPr>
                <w:bCs/>
                <w:sz w:val="20"/>
                <w:szCs w:val="20"/>
                <w:lang w:val="ru-RU"/>
              </w:rPr>
              <w:t>коррелироваться</w:t>
            </w:r>
            <w:proofErr w:type="spellEnd"/>
            <w:r w:rsidRPr="00E047C3">
              <w:rPr>
                <w:bCs/>
                <w:sz w:val="20"/>
                <w:szCs w:val="20"/>
                <w:lang w:val="ru-RU"/>
              </w:rPr>
              <w:t xml:space="preserve">   с указанным законопроектом. Предложение согласовано со статс-секретарем  - заместителем Министра транспорта Российской Федерации С.А. Аристовым</w:t>
            </w:r>
          </w:p>
          <w:p w:rsidR="009D2665" w:rsidRPr="00E047C3" w:rsidRDefault="009D2665" w:rsidP="0076132D">
            <w:pPr>
              <w:pStyle w:val="23"/>
              <w:shd w:val="clear" w:color="auto" w:fill="auto"/>
              <w:snapToGrid w:val="0"/>
              <w:spacing w:line="240" w:lineRule="auto"/>
              <w:ind w:firstLine="0"/>
              <w:rPr>
                <w:spacing w:val="0"/>
                <w:sz w:val="20"/>
                <w:szCs w:val="20"/>
                <w:lang w:val="ru-RU"/>
              </w:rPr>
            </w:pPr>
            <w:r w:rsidRPr="00E047C3">
              <w:rPr>
                <w:bCs/>
                <w:sz w:val="20"/>
                <w:szCs w:val="20"/>
                <w:lang w:val="ru-RU"/>
              </w:rPr>
              <w:t>Законопроект  с учетом вышеуказанных поправок  представлен в  Правительство Российской Федерации письмом Минтранса России от 08.12.2017</w:t>
            </w:r>
          </w:p>
        </w:tc>
      </w:tr>
      <w:tr w:rsidR="00D71CF2" w:rsidRPr="00E047C3" w:rsidTr="008568E0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8E2744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3F4" w:rsidRPr="00E047C3" w:rsidRDefault="00B443F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Федеральный закон </w:t>
            </w:r>
          </w:p>
          <w:p w:rsidR="008E2744" w:rsidRPr="00E047C3" w:rsidRDefault="00B443F4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8E274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="008E2744"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="008E2744"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8E2744" w:rsidRPr="00E047C3"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Федеральный</w:t>
            </w:r>
            <w:r w:rsidR="008E274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закон</w:t>
            </w:r>
            <w:r w:rsidR="008E2744"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8E2744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транспортной</w:t>
            </w:r>
            <w:r w:rsidR="008E2744"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8E2744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безопасности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8E2744" w:rsidP="0076132D">
            <w:pPr>
              <w:pStyle w:val="TableParagraph"/>
              <w:rPr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="00B443F4" w:rsidRPr="00E047C3">
              <w:rPr>
                <w:sz w:val="20"/>
                <w:szCs w:val="20"/>
              </w:rPr>
              <w:t>Ф</w:t>
            </w:r>
            <w:r w:rsidRPr="00E047C3">
              <w:rPr>
                <w:spacing w:val="-1"/>
                <w:sz w:val="20"/>
                <w:szCs w:val="20"/>
              </w:rPr>
              <w:t>едеральный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</w:t>
            </w:r>
            <w:r w:rsidR="00B443F4" w:rsidRPr="00E047C3">
              <w:rPr>
                <w:spacing w:val="-1"/>
                <w:sz w:val="20"/>
                <w:szCs w:val="20"/>
              </w:rPr>
              <w:t xml:space="preserve"> «</w:t>
            </w:r>
            <w:r w:rsidRPr="00E047C3">
              <w:rPr>
                <w:spacing w:val="-1"/>
                <w:sz w:val="20"/>
                <w:szCs w:val="20"/>
              </w:rPr>
              <w:t>О транспортной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безопас</w:t>
            </w:r>
            <w:r w:rsidRPr="00E047C3">
              <w:rPr>
                <w:sz w:val="20"/>
                <w:szCs w:val="20"/>
              </w:rPr>
              <w:t>ности</w:t>
            </w:r>
            <w:r w:rsidR="00B443F4" w:rsidRPr="00E047C3">
              <w:rPr>
                <w:sz w:val="20"/>
                <w:szCs w:val="20"/>
              </w:rPr>
              <w:t>»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1"/>
                <w:sz w:val="20"/>
                <w:szCs w:val="20"/>
              </w:rPr>
              <w:t>части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восполнения</w:t>
            </w:r>
            <w:r w:rsidRPr="00E047C3">
              <w:rPr>
                <w:spacing w:val="2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пробела </w:t>
            </w:r>
            <w:r w:rsidRPr="00E047C3">
              <w:rPr>
                <w:sz w:val="20"/>
                <w:szCs w:val="20"/>
              </w:rPr>
              <w:t>по полному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составу</w:t>
            </w:r>
            <w:r w:rsidRPr="00E047C3">
              <w:rPr>
                <w:spacing w:val="-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Единой </w:t>
            </w:r>
            <w:r w:rsidRPr="00E047C3">
              <w:rPr>
                <w:spacing w:val="-1"/>
                <w:sz w:val="20"/>
                <w:szCs w:val="20"/>
              </w:rPr>
              <w:t>системы</w:t>
            </w:r>
            <w:r w:rsidRPr="00E047C3">
              <w:rPr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обеспечения</w:t>
            </w:r>
            <w:r w:rsidRPr="00E047C3">
              <w:rPr>
                <w:sz w:val="20"/>
                <w:szCs w:val="20"/>
              </w:rPr>
              <w:t xml:space="preserve"> транспортной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безопасности</w:t>
            </w:r>
          </w:p>
          <w:p w:rsidR="00D71CF2" w:rsidRPr="00E047C3" w:rsidRDefault="00D71CF2" w:rsidP="007613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1CF2" w:rsidRPr="00E047C3" w:rsidRDefault="00D71CF2" w:rsidP="0076132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5A66AA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531D10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4F2" w:rsidRPr="00E047C3" w:rsidRDefault="001A6D56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Ответственный за разработку</w:t>
            </w:r>
            <w:r w:rsidR="00F164F2" w:rsidRPr="00E047C3">
              <w:rPr>
                <w:rFonts w:ascii="Times New Roman" w:hAnsi="Times New Roman"/>
                <w:sz w:val="20"/>
                <w:szCs w:val="20"/>
              </w:rPr>
              <w:t xml:space="preserve"> Департамент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транспортной безопасности  и специальных программ</w:t>
            </w:r>
          </w:p>
          <w:p w:rsidR="001A6D56" w:rsidRPr="00E047C3" w:rsidRDefault="001A6D56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Распоряжением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Минтранса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-1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31.07.2017</w:t>
            </w:r>
          </w:p>
          <w:p w:rsidR="001A6D56" w:rsidRPr="00E047C3" w:rsidRDefault="001A6D56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№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МС-142-р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исключен</w:t>
            </w:r>
            <w:r w:rsidRPr="00E047C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из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Плана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законопроектной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деятельности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Минтранса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2017</w:t>
            </w:r>
            <w:r w:rsidRPr="00E047C3">
              <w:rPr>
                <w:spacing w:val="-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год.</w:t>
            </w:r>
          </w:p>
          <w:p w:rsidR="001A6D56" w:rsidRPr="00E047C3" w:rsidRDefault="001A6D56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Нормы</w:t>
            </w:r>
            <w:r w:rsidRPr="00E047C3">
              <w:rPr>
                <w:spacing w:val="-1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законопроекта</w:t>
            </w:r>
            <w:r w:rsidRPr="00E047C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погружены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законопроект</w:t>
            </w:r>
          </w:p>
          <w:p w:rsidR="001A6D56" w:rsidRPr="00E047C3" w:rsidRDefault="001A6D56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pacing w:val="-2"/>
                <w:sz w:val="20"/>
                <w:szCs w:val="20"/>
              </w:rPr>
              <w:t>«О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внесении</w:t>
            </w:r>
            <w:r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изменений</w:t>
            </w:r>
            <w:r w:rsidRPr="00E047C3">
              <w:rPr>
                <w:spacing w:val="-1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Федеральный</w:t>
            </w:r>
            <w:r w:rsidRPr="00E047C3">
              <w:rPr>
                <w:spacing w:val="-1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закон</w:t>
            </w:r>
          </w:p>
          <w:p w:rsidR="00D71CF2" w:rsidRPr="00E047C3" w:rsidRDefault="001A6D56" w:rsidP="0076132D">
            <w:pPr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>«О</w:t>
            </w:r>
            <w:r w:rsidRPr="00E047C3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транспортной безопасности»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7A77EC" w:rsidRPr="00E047C3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части</w:t>
            </w:r>
            <w:r w:rsidR="007A77EC" w:rsidRPr="00E047C3">
              <w:rPr>
                <w:rFonts w:ascii="Times New Roman" w:hAnsi="Times New Roman"/>
                <w:spacing w:val="27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уточнения</w:t>
            </w:r>
            <w:r w:rsidR="007A77EC" w:rsidRPr="00E047C3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порядка</w:t>
            </w:r>
            <w:r w:rsidR="007A77EC" w:rsidRPr="00E047C3">
              <w:rPr>
                <w:rFonts w:ascii="Times New Roman" w:hAnsi="Times New Roman"/>
                <w:spacing w:val="29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передачи</w:t>
            </w:r>
            <w:r w:rsidR="007A77EC" w:rsidRPr="00E047C3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персональных</w:t>
            </w:r>
            <w:r w:rsidR="007A77EC" w:rsidRPr="00E047C3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данных</w:t>
            </w:r>
            <w:r w:rsidR="007A77EC" w:rsidRPr="00E047C3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о</w:t>
            </w:r>
            <w:r w:rsidR="007A77EC" w:rsidRPr="00E047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пассажирах</w:t>
            </w:r>
            <w:r w:rsidR="007A77EC" w:rsidRPr="00E047C3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при</w:t>
            </w:r>
            <w:r w:rsidR="007A77EC" w:rsidRPr="00E047C3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осуществлении</w:t>
            </w:r>
            <w:r w:rsidR="007A77EC" w:rsidRPr="00E047C3"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воздушных</w:t>
            </w:r>
            <w:r w:rsidR="007A77EC" w:rsidRPr="00E047C3">
              <w:rPr>
                <w:rFonts w:ascii="Times New Roman" w:hAnsi="Times New Roman"/>
                <w:spacing w:val="-17"/>
                <w:sz w:val="20"/>
                <w:szCs w:val="20"/>
              </w:rPr>
              <w:t xml:space="preserve"> </w:t>
            </w:r>
            <w:r w:rsidR="007A77EC" w:rsidRPr="00E047C3">
              <w:rPr>
                <w:rFonts w:ascii="Times New Roman" w:hAnsi="Times New Roman"/>
                <w:sz w:val="20"/>
                <w:szCs w:val="20"/>
              </w:rPr>
              <w:t>перевозок</w:t>
            </w:r>
          </w:p>
        </w:tc>
      </w:tr>
      <w:tr w:rsidR="0011535A" w:rsidRPr="00E047C3" w:rsidTr="0011535A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Постано</w:t>
            </w:r>
            <w:r w:rsidR="001A0914" w:rsidRPr="00E047C3">
              <w:rPr>
                <w:spacing w:val="-1"/>
                <w:sz w:val="20"/>
                <w:szCs w:val="20"/>
              </w:rPr>
              <w:t>в</w:t>
            </w:r>
            <w:r w:rsidRPr="00E047C3">
              <w:rPr>
                <w:spacing w:val="-1"/>
                <w:sz w:val="20"/>
                <w:szCs w:val="20"/>
              </w:rPr>
              <w:t>ление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Правительства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</w:t>
            </w:r>
            <w:r w:rsidR="0093798A" w:rsidRPr="00E047C3">
              <w:rPr>
                <w:spacing w:val="-1"/>
                <w:sz w:val="20"/>
                <w:szCs w:val="20"/>
              </w:rPr>
              <w:t>и</w:t>
            </w:r>
            <w:r w:rsidRPr="00E047C3">
              <w:rPr>
                <w:spacing w:val="-1"/>
                <w:sz w:val="20"/>
                <w:szCs w:val="20"/>
              </w:rPr>
              <w:t>и</w:t>
            </w:r>
          </w:p>
          <w:p w:rsidR="0011535A" w:rsidRPr="00E047C3" w:rsidRDefault="0011535A" w:rsidP="0076132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«О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внесении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изменений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E047C3">
              <w:rPr>
                <w:rFonts w:ascii="Times New Roman" w:hAnsi="Times New Roman"/>
                <w:spacing w:val="-2"/>
                <w:sz w:val="20"/>
                <w:szCs w:val="20"/>
              </w:rPr>
              <w:t>пункт</w:t>
            </w:r>
            <w:r w:rsidRPr="00E047C3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8</w:t>
            </w:r>
            <w:r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Положения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допус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ке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российских</w:t>
            </w:r>
            <w:r w:rsidRPr="00E047C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пер</w:t>
            </w:r>
            <w:proofErr w:type="gramStart"/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е-</w:t>
            </w:r>
            <w:proofErr w:type="gramEnd"/>
            <w:r w:rsidRPr="00E047C3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возчиков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осуществлению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международ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автомобильных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перевозок»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E047C3">
              <w:rPr>
                <w:spacing w:val="-1"/>
                <w:sz w:val="20"/>
                <w:szCs w:val="20"/>
              </w:rPr>
              <w:t>внесение изменений</w:t>
            </w:r>
            <w:r w:rsidR="00A343F1" w:rsidRPr="00E047C3">
              <w:rPr>
                <w:spacing w:val="-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в </w:t>
            </w:r>
            <w:r w:rsidRPr="00E047C3">
              <w:rPr>
                <w:spacing w:val="-2"/>
                <w:sz w:val="20"/>
                <w:szCs w:val="20"/>
              </w:rPr>
              <w:t>пункт</w:t>
            </w:r>
            <w:r w:rsidRPr="00E047C3">
              <w:rPr>
                <w:sz w:val="20"/>
                <w:szCs w:val="20"/>
              </w:rPr>
              <w:t xml:space="preserve"> 8 </w:t>
            </w:r>
            <w:r w:rsidRPr="00E047C3">
              <w:rPr>
                <w:spacing w:val="-1"/>
                <w:sz w:val="20"/>
                <w:szCs w:val="20"/>
              </w:rPr>
              <w:t>Положения</w:t>
            </w:r>
            <w:r w:rsidRPr="00E047C3">
              <w:rPr>
                <w:sz w:val="20"/>
                <w:szCs w:val="20"/>
              </w:rPr>
              <w:t xml:space="preserve"> о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допуске российских</w:t>
            </w:r>
            <w:r w:rsidRPr="00E047C3">
              <w:rPr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перевозчиков</w:t>
            </w:r>
            <w:r w:rsidRPr="00E047C3">
              <w:rPr>
                <w:sz w:val="20"/>
                <w:szCs w:val="20"/>
              </w:rPr>
              <w:t xml:space="preserve"> к </w:t>
            </w:r>
            <w:r w:rsidRPr="00E047C3">
              <w:rPr>
                <w:spacing w:val="-1"/>
                <w:sz w:val="20"/>
                <w:szCs w:val="20"/>
              </w:rPr>
              <w:t>осуществлению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международных</w:t>
            </w:r>
            <w:r w:rsidRPr="00E047C3">
              <w:rPr>
                <w:spacing w:val="24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автомобильных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перевозок,</w:t>
            </w:r>
            <w:r w:rsidRPr="00E047C3">
              <w:rPr>
                <w:spacing w:val="3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утвержденного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постановлением Правительства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Федерации </w:t>
            </w:r>
            <w:r w:rsidRPr="00E047C3">
              <w:rPr>
                <w:sz w:val="20"/>
                <w:szCs w:val="20"/>
              </w:rPr>
              <w:t>от 16 октября 2001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г.</w:t>
            </w:r>
            <w:r w:rsidR="001A0914"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№</w:t>
            </w:r>
            <w:r w:rsidRPr="00E047C3">
              <w:rPr>
                <w:spacing w:val="-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 xml:space="preserve">730, в </w:t>
            </w:r>
            <w:r w:rsidRPr="00E047C3">
              <w:rPr>
                <w:spacing w:val="-1"/>
                <w:sz w:val="20"/>
                <w:szCs w:val="20"/>
              </w:rPr>
              <w:t>части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установления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возможности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выдачи</w:t>
            </w:r>
            <w:r w:rsidRPr="00E047C3">
              <w:rPr>
                <w:spacing w:val="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удостоверения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допуска </w:t>
            </w:r>
            <w:r w:rsidRPr="00E047C3">
              <w:rPr>
                <w:sz w:val="20"/>
                <w:szCs w:val="20"/>
              </w:rPr>
              <w:t>на</w:t>
            </w:r>
            <w:r w:rsidRPr="00E047C3">
              <w:rPr>
                <w:spacing w:val="-1"/>
                <w:sz w:val="20"/>
                <w:szCs w:val="20"/>
              </w:rPr>
              <w:t xml:space="preserve"> срок</w:t>
            </w:r>
            <w:r w:rsidRPr="00E047C3">
              <w:rPr>
                <w:sz w:val="20"/>
                <w:szCs w:val="20"/>
              </w:rPr>
              <w:t xml:space="preserve"> более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года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только</w:t>
            </w:r>
            <w:r w:rsidRPr="00E047C3">
              <w:rPr>
                <w:spacing w:val="-3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при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наличии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не</w:t>
            </w:r>
            <w:r w:rsidRPr="00E047C3">
              <w:rPr>
                <w:spacing w:val="-1"/>
                <w:sz w:val="20"/>
                <w:szCs w:val="20"/>
              </w:rPr>
              <w:t xml:space="preserve"> менее </w:t>
            </w:r>
            <w:r w:rsidRPr="00E047C3">
              <w:rPr>
                <w:sz w:val="20"/>
                <w:szCs w:val="20"/>
              </w:rPr>
              <w:t xml:space="preserve">одной </w:t>
            </w:r>
            <w:r w:rsidRPr="00E047C3">
              <w:rPr>
                <w:spacing w:val="-1"/>
                <w:sz w:val="20"/>
                <w:szCs w:val="20"/>
              </w:rPr>
              <w:t>осуществлен</w:t>
            </w:r>
            <w:r w:rsidRPr="00E047C3">
              <w:rPr>
                <w:sz w:val="20"/>
                <w:szCs w:val="20"/>
              </w:rPr>
              <w:t xml:space="preserve">ной </w:t>
            </w:r>
            <w:r w:rsidRPr="00E047C3">
              <w:rPr>
                <w:spacing w:val="-1"/>
                <w:sz w:val="20"/>
                <w:szCs w:val="20"/>
              </w:rPr>
              <w:t>международной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автомобильной</w:t>
            </w:r>
            <w:r w:rsidRPr="00E047C3">
              <w:rPr>
                <w:spacing w:val="-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перевозки</w:t>
            </w:r>
            <w:r w:rsidRPr="00E047C3">
              <w:rPr>
                <w:sz w:val="20"/>
                <w:szCs w:val="20"/>
              </w:rPr>
              <w:t xml:space="preserve"> в</w:t>
            </w:r>
            <w:r w:rsidRPr="00E047C3">
              <w:rPr>
                <w:spacing w:val="3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 xml:space="preserve">предшествующем </w:t>
            </w:r>
            <w:r w:rsidRPr="00E047C3">
              <w:rPr>
                <w:sz w:val="20"/>
                <w:szCs w:val="20"/>
              </w:rPr>
              <w:t>выдаче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удостоверения</w:t>
            </w:r>
            <w:r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допуска</w:t>
            </w:r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году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11535A" w:rsidRPr="00E047C3" w:rsidRDefault="0011535A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535A" w:rsidRPr="00E047C3" w:rsidRDefault="0011535A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5A66AA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35A" w:rsidRPr="00E047C3" w:rsidRDefault="00AA10DC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35A" w:rsidRPr="00E047C3" w:rsidRDefault="00AA10DC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Минтрансом России принято решение  об утрате  актуальности  внесения  изменений  в пункт 8 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Положения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допус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ке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российских</w:t>
            </w:r>
            <w:r w:rsidRPr="00E047C3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пер</w:t>
            </w:r>
            <w:proofErr w:type="gramStart"/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е-</w:t>
            </w:r>
            <w:proofErr w:type="gramEnd"/>
            <w:r w:rsidRPr="00E047C3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возчиков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осуществлению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международ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автомобильных</w:t>
            </w:r>
            <w:r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перевозок, утвержденного постановлением Правительства Российской Федерации  от 16 октября 2001 г. № 730, и о снятии  данного мероприятия  с контроля (докладная   от 28.04.2017 № К-25/1068-ВН)</w:t>
            </w:r>
          </w:p>
        </w:tc>
      </w:tr>
      <w:tr w:rsidR="00D71CF2" w:rsidRPr="00E047C3" w:rsidTr="0011535A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11535A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Постановление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lastRenderedPageBreak/>
              <w:t>Правительства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</w:p>
          <w:p w:rsidR="0011535A" w:rsidRPr="00E047C3" w:rsidRDefault="0011535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«Об</w:t>
            </w:r>
            <w:r w:rsidRPr="00E047C3">
              <w:rPr>
                <w:spacing w:val="5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утверждении</w:t>
            </w:r>
            <w:r w:rsidRPr="00E047C3">
              <w:rPr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порядка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2"/>
                <w:sz w:val="20"/>
                <w:szCs w:val="20"/>
              </w:rPr>
              <w:t>учета</w:t>
            </w:r>
            <w:r w:rsidRPr="00E047C3">
              <w:rPr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беспилотных</w:t>
            </w:r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воздушных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судов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государственного</w:t>
            </w:r>
            <w:r w:rsidRPr="00E047C3">
              <w:rPr>
                <w:spacing w:val="2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учета беспилотных</w:t>
            </w:r>
            <w:r w:rsidRPr="00E047C3">
              <w:rPr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воздушных</w:t>
            </w:r>
          </w:p>
          <w:p w:rsidR="00D71CF2" w:rsidRPr="00E047C3" w:rsidRDefault="0011535A" w:rsidP="0076132D">
            <w:pPr>
              <w:snapToGri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судов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массой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от 0.25 до 30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килограмм»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lastRenderedPageBreak/>
              <w:t xml:space="preserve">утверждение </w:t>
            </w:r>
            <w:proofErr w:type="gramStart"/>
            <w:r w:rsidRPr="00E047C3">
              <w:rPr>
                <w:sz w:val="20"/>
                <w:szCs w:val="20"/>
              </w:rPr>
              <w:t>порядка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учета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беспилотных</w:t>
            </w:r>
            <w:r w:rsidRPr="00E047C3">
              <w:rPr>
                <w:spacing w:val="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lastRenderedPageBreak/>
              <w:t>воздушных</w:t>
            </w:r>
            <w:r w:rsidRPr="00E047C3">
              <w:rPr>
                <w:spacing w:val="3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судов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государственного</w:t>
            </w:r>
            <w:r w:rsidRPr="00E047C3">
              <w:rPr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учета беспилотных</w:t>
            </w:r>
            <w:r w:rsidRPr="00E047C3">
              <w:rPr>
                <w:spacing w:val="22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воздушных</w:t>
            </w:r>
            <w:r w:rsidRPr="00E047C3">
              <w:rPr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судов</w:t>
            </w:r>
            <w:proofErr w:type="gramEnd"/>
            <w:r w:rsidRPr="00E047C3">
              <w:rPr>
                <w:sz w:val="20"/>
                <w:szCs w:val="20"/>
              </w:rPr>
              <w:t xml:space="preserve"> массой</w:t>
            </w:r>
          </w:p>
          <w:p w:rsidR="00D71CF2" w:rsidRPr="00E047C3" w:rsidRDefault="0011535A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от 0.25 до 30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килограмм,</w:t>
            </w:r>
            <w:r w:rsidRPr="00E047C3"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ввезенных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Российскую</w:t>
            </w:r>
            <w:r w:rsidRPr="00E047C3"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Федерацию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или</w:t>
            </w:r>
            <w:r w:rsidRPr="00E047C3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произведенных</w:t>
            </w:r>
            <w:r w:rsidRPr="00E047C3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Минтранс России</w:t>
            </w:r>
          </w:p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201</w:t>
            </w:r>
            <w:r w:rsidR="0060699F" w:rsidRPr="00E047C3">
              <w:rPr>
                <w:rFonts w:ascii="Times New Roman" w:hAnsi="Times New Roman"/>
                <w:sz w:val="20"/>
                <w:szCs w:val="20"/>
              </w:rPr>
              <w:t>7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690CEC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2017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121947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Ответственный за разработку</w:t>
            </w:r>
            <w:r w:rsidR="00F51A5F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Департамент</w:t>
            </w:r>
            <w:r w:rsidRPr="00E047C3">
              <w:rPr>
                <w:rFonts w:ascii="Times New Roman" w:hAnsi="Times New Roman"/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w w:val="95"/>
                <w:sz w:val="20"/>
                <w:szCs w:val="20"/>
              </w:rPr>
              <w:lastRenderedPageBreak/>
              <w:t>государственн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ой</w:t>
            </w:r>
            <w:r w:rsidRPr="00E047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политики</w:t>
            </w:r>
            <w:r w:rsidRPr="00E047C3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Pr="00E047C3">
              <w:rPr>
                <w:rFonts w:ascii="Times New Roman" w:hAnsi="Times New Roman"/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области</w:t>
            </w:r>
            <w:r w:rsidRPr="00E047C3">
              <w:rPr>
                <w:rFonts w:ascii="Times New Roman" w:hAnsi="Times New Roman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гражданской</w:t>
            </w:r>
            <w:r w:rsidRPr="00E047C3"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авиации</w:t>
            </w:r>
            <w:r w:rsidRPr="00E047C3">
              <w:rPr>
                <w:rFonts w:ascii="Times New Roman" w:hAnsi="Times New Roman"/>
                <w:spacing w:val="21"/>
                <w:w w:val="99"/>
                <w:sz w:val="20"/>
                <w:szCs w:val="20"/>
              </w:rPr>
              <w:t xml:space="preserve"> </w:t>
            </w:r>
          </w:p>
          <w:p w:rsidR="00121947" w:rsidRPr="00E047C3" w:rsidRDefault="00121947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Проект</w:t>
            </w:r>
            <w:r w:rsidRPr="00E047C3">
              <w:rPr>
                <w:spacing w:val="-2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постановления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письмом</w:t>
            </w:r>
            <w:r w:rsidRPr="00E047C3">
              <w:rPr>
                <w:spacing w:val="-1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Минтранса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России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29.11.2016 №</w:t>
            </w:r>
            <w:r w:rsidRPr="00E047C3">
              <w:rPr>
                <w:spacing w:val="-11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ВО-22/16360</w:t>
            </w:r>
            <w:r w:rsidRPr="00E047C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направлен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Минэкономразвития России,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proofErr w:type="spellStart"/>
            <w:r w:rsidRPr="00E047C3">
              <w:rPr>
                <w:sz w:val="20"/>
                <w:szCs w:val="20"/>
              </w:rPr>
              <w:t>Минкомсвязи</w:t>
            </w:r>
            <w:proofErr w:type="spellEnd"/>
            <w:r w:rsidRPr="00E047C3">
              <w:rPr>
                <w:sz w:val="20"/>
                <w:szCs w:val="20"/>
              </w:rPr>
              <w:t xml:space="preserve"> России,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Минфин России,</w:t>
            </w:r>
            <w:r w:rsidRPr="00E047C3">
              <w:rPr>
                <w:spacing w:val="-13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ФСБ</w:t>
            </w:r>
            <w:r w:rsidR="00E72921" w:rsidRPr="00E047C3">
              <w:rPr>
                <w:spacing w:val="-1"/>
                <w:sz w:val="20"/>
                <w:szCs w:val="20"/>
              </w:rPr>
              <w:t xml:space="preserve"> России</w:t>
            </w:r>
            <w:r w:rsidRPr="00E047C3">
              <w:rPr>
                <w:spacing w:val="-1"/>
                <w:sz w:val="20"/>
                <w:szCs w:val="20"/>
              </w:rPr>
              <w:t>.</w:t>
            </w:r>
          </w:p>
          <w:p w:rsidR="00121947" w:rsidRPr="00E047C3" w:rsidRDefault="00121947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Проект</w:t>
            </w:r>
            <w:r w:rsidRPr="00E047C3">
              <w:rPr>
                <w:spacing w:val="-2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постановления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был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размещен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на</w:t>
            </w:r>
            <w:r w:rsidRPr="00E047C3">
              <w:rPr>
                <w:spacing w:val="-6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сайте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E047C3">
              <w:rPr>
                <w:spacing w:val="-1"/>
                <w:sz w:val="20"/>
                <w:szCs w:val="20"/>
              </w:rPr>
              <w:t>regulation.gov.ru</w:t>
            </w:r>
            <w:proofErr w:type="spellEnd"/>
            <w:r w:rsidRPr="00E047C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09.12.2016.</w:t>
            </w:r>
          </w:p>
          <w:p w:rsidR="00121947" w:rsidRPr="00E047C3" w:rsidRDefault="00121947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Проект</w:t>
            </w:r>
            <w:r w:rsidRPr="00E047C3">
              <w:rPr>
                <w:spacing w:val="-2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постановления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письмом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03.08.2017</w:t>
            </w:r>
          </w:p>
          <w:p w:rsidR="00121947" w:rsidRPr="00E047C3" w:rsidRDefault="00121947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proofErr w:type="gramStart"/>
            <w:r w:rsidRPr="00E047C3">
              <w:rPr>
                <w:sz w:val="20"/>
                <w:szCs w:val="20"/>
              </w:rPr>
              <w:t>№</w:t>
            </w:r>
            <w:r w:rsidRPr="00E047C3">
              <w:rPr>
                <w:spacing w:val="-14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СА-22/11141 предварительно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направлен</w:t>
            </w:r>
            <w:r w:rsidRPr="00E047C3">
              <w:rPr>
                <w:spacing w:val="-7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Минюст России.</w:t>
            </w:r>
            <w:proofErr w:type="gramEnd"/>
          </w:p>
          <w:p w:rsidR="00121947" w:rsidRPr="00E047C3" w:rsidRDefault="00121947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Протокол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согласительного</w:t>
            </w:r>
            <w:r w:rsidRPr="00E047C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совещания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по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проекту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направлен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</w:t>
            </w:r>
            <w:r w:rsidRPr="00E047C3">
              <w:rPr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федеральные</w:t>
            </w:r>
            <w:r w:rsidRPr="00E047C3">
              <w:rPr>
                <w:spacing w:val="-18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органы</w:t>
            </w:r>
            <w:r w:rsidRPr="00E047C3">
              <w:rPr>
                <w:spacing w:val="20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исполнительной</w:t>
            </w:r>
            <w:r w:rsidRPr="00E047C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власти:</w:t>
            </w:r>
            <w:r w:rsidRPr="00E047C3">
              <w:rPr>
                <w:spacing w:val="-14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Минэкономразвития России</w:t>
            </w:r>
            <w:proofErr w:type="gramStart"/>
            <w:r w:rsidRPr="00E047C3">
              <w:rPr>
                <w:sz w:val="20"/>
                <w:szCs w:val="20"/>
              </w:rPr>
              <w:t xml:space="preserve"> ,</w:t>
            </w:r>
            <w:proofErr w:type="gramEnd"/>
            <w:r w:rsidRPr="00E047C3">
              <w:rPr>
                <w:spacing w:val="25"/>
                <w:w w:val="99"/>
                <w:sz w:val="20"/>
                <w:szCs w:val="20"/>
              </w:rPr>
              <w:t xml:space="preserve"> </w:t>
            </w:r>
            <w:proofErr w:type="spellStart"/>
            <w:r w:rsidRPr="00E047C3">
              <w:rPr>
                <w:spacing w:val="25"/>
                <w:w w:val="99"/>
                <w:sz w:val="20"/>
                <w:szCs w:val="20"/>
              </w:rPr>
              <w:t>М</w:t>
            </w:r>
            <w:r w:rsidRPr="00E047C3">
              <w:rPr>
                <w:sz w:val="20"/>
                <w:szCs w:val="20"/>
              </w:rPr>
              <w:t>инкомсвязь</w:t>
            </w:r>
            <w:proofErr w:type="spellEnd"/>
            <w:r w:rsidRPr="00E047C3">
              <w:rPr>
                <w:sz w:val="20"/>
                <w:szCs w:val="20"/>
              </w:rPr>
              <w:t xml:space="preserve"> России,</w:t>
            </w:r>
            <w:r w:rsidRPr="00E047C3">
              <w:rPr>
                <w:spacing w:val="-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ФСБ</w:t>
            </w:r>
            <w:r w:rsidR="00B967DB">
              <w:rPr>
                <w:spacing w:val="-1"/>
                <w:sz w:val="20"/>
                <w:szCs w:val="20"/>
              </w:rPr>
              <w:t xml:space="preserve"> России</w:t>
            </w:r>
            <w:r w:rsidRPr="00E047C3">
              <w:rPr>
                <w:spacing w:val="-1"/>
                <w:sz w:val="20"/>
                <w:szCs w:val="20"/>
              </w:rPr>
              <w:t>: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-12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03.08.2017 №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ВО-22/11138,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03.08.2017 №</w:t>
            </w:r>
            <w:r w:rsidRPr="00E047C3">
              <w:rPr>
                <w:spacing w:val="-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ВО-22/11139,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от</w:t>
            </w:r>
            <w:r w:rsidRPr="00E047C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03.08.2017</w:t>
            </w:r>
            <w:r w:rsidRPr="00E047C3">
              <w:rPr>
                <w:spacing w:val="-10"/>
                <w:sz w:val="20"/>
                <w:szCs w:val="20"/>
              </w:rPr>
              <w:t xml:space="preserve"> </w:t>
            </w:r>
            <w:r w:rsidR="00A343F1" w:rsidRPr="00E047C3">
              <w:rPr>
                <w:spacing w:val="-10"/>
                <w:sz w:val="20"/>
                <w:szCs w:val="20"/>
              </w:rPr>
              <w:t xml:space="preserve">                    </w:t>
            </w:r>
            <w:r w:rsidRPr="00E047C3">
              <w:rPr>
                <w:sz w:val="20"/>
                <w:szCs w:val="20"/>
              </w:rPr>
              <w:t>№</w:t>
            </w:r>
            <w:r w:rsidR="00A343F1" w:rsidRPr="00E047C3">
              <w:rPr>
                <w:sz w:val="20"/>
                <w:szCs w:val="20"/>
              </w:rPr>
              <w:t xml:space="preserve"> </w:t>
            </w:r>
            <w:r w:rsidRPr="00E047C3">
              <w:rPr>
                <w:sz w:val="20"/>
                <w:szCs w:val="20"/>
              </w:rPr>
              <w:t>ВО-23/11140</w:t>
            </w:r>
            <w:r w:rsidR="00F106EA">
              <w:rPr>
                <w:sz w:val="20"/>
                <w:szCs w:val="20"/>
              </w:rPr>
              <w:t xml:space="preserve"> соответственно</w:t>
            </w:r>
            <w:r w:rsidR="00E72921" w:rsidRPr="00E047C3">
              <w:rPr>
                <w:sz w:val="20"/>
                <w:szCs w:val="20"/>
              </w:rPr>
              <w:t>.</w:t>
            </w:r>
          </w:p>
          <w:p w:rsidR="00E72921" w:rsidRPr="00E047C3" w:rsidRDefault="00E72921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Письмом Минтранса России  от 14.08.2017  № ВО-22/11668 проект был направлен  на оценку регулирующего воздействия  в Минэкономразвития России. Проект согласован  Минэкономразвития России  письмом от  17.08.2017 № 23132-СШ/Д18и.</w:t>
            </w:r>
          </w:p>
          <w:p w:rsidR="00E72921" w:rsidRPr="00E047C3" w:rsidRDefault="00E72921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Получены замечания  от ФСБ России (письмо  от 31.08.2017 № К-23/36990 ДСП).</w:t>
            </w:r>
          </w:p>
          <w:p w:rsidR="00E72921" w:rsidRPr="00E047C3" w:rsidRDefault="00E72921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 xml:space="preserve">Получено согласование  </w:t>
            </w:r>
            <w:proofErr w:type="spellStart"/>
            <w:r w:rsidRPr="00E047C3">
              <w:rPr>
                <w:sz w:val="20"/>
                <w:szCs w:val="20"/>
              </w:rPr>
              <w:t>Минкомсвязи</w:t>
            </w:r>
            <w:proofErr w:type="spellEnd"/>
            <w:r w:rsidRPr="00E047C3">
              <w:rPr>
                <w:sz w:val="20"/>
                <w:szCs w:val="20"/>
              </w:rPr>
              <w:t xml:space="preserve"> России от 08.09.2017 № К-22/38224.</w:t>
            </w:r>
          </w:p>
          <w:p w:rsidR="00E72921" w:rsidRPr="00E047C3" w:rsidRDefault="00E72921" w:rsidP="0076132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</w:rPr>
              <w:t>Получено отрицательное  заключение  Минэкономразвития России от  14.09.2017 № К—22/38842.</w:t>
            </w:r>
          </w:p>
          <w:p w:rsidR="00F106EA" w:rsidRDefault="00690CEC" w:rsidP="0076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 </w:t>
            </w:r>
            <w:proofErr w:type="gramStart"/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>замечаниям, содержащимся в заключении об оценке регулирующего воздействия составлена</w:t>
            </w:r>
            <w:proofErr w:type="gramEnd"/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таблица разногласий, которая направлена на согласование в Минэкономразвития России письмом Минтранса России от 05.10.2017 № </w:t>
            </w: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ВО-22/14433.</w:t>
            </w:r>
          </w:p>
          <w:p w:rsidR="00A16589" w:rsidRPr="00E047C3" w:rsidRDefault="00690CEC" w:rsidP="0076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>Письмом от 14.11.2017 № СА-10/16618 проект внесен в Правительство Российской Федерации</w:t>
            </w:r>
            <w:r w:rsidR="00386A80"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690CEC" w:rsidRPr="00E047C3" w:rsidRDefault="00690CEC" w:rsidP="007613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047C3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Письмом Правительства Российской Федерации от 20.11.2017 № П9-60488 проект постановления возвращен для доработки.</w:t>
            </w:r>
          </w:p>
          <w:p w:rsidR="00E72921" w:rsidRPr="00E047C3" w:rsidRDefault="00690CEC" w:rsidP="00A1658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047C3">
              <w:rPr>
                <w:sz w:val="20"/>
                <w:szCs w:val="20"/>
                <w:lang w:eastAsia="en-US"/>
              </w:rPr>
              <w:t xml:space="preserve">Письмом от 01.12.2017 № ЕД-10/17709 </w:t>
            </w:r>
            <w:proofErr w:type="gramStart"/>
            <w:r w:rsidRPr="00E047C3">
              <w:rPr>
                <w:sz w:val="20"/>
                <w:szCs w:val="20"/>
                <w:lang w:eastAsia="en-US"/>
              </w:rPr>
              <w:t>внесен</w:t>
            </w:r>
            <w:proofErr w:type="gramEnd"/>
            <w:r w:rsidRPr="00E047C3">
              <w:rPr>
                <w:sz w:val="20"/>
                <w:szCs w:val="20"/>
                <w:lang w:eastAsia="en-US"/>
              </w:rPr>
              <w:t xml:space="preserve"> в Правительство Российской Федерации </w:t>
            </w:r>
            <w:r w:rsidRPr="00E047C3">
              <w:rPr>
                <w:sz w:val="20"/>
                <w:szCs w:val="20"/>
                <w:lang w:eastAsia="en-US"/>
              </w:rPr>
              <w:br/>
              <w:t>22.12.2017 проведено совещание в Правительстве</w:t>
            </w:r>
            <w:r w:rsidR="00386A80" w:rsidRPr="00E047C3">
              <w:rPr>
                <w:sz w:val="20"/>
                <w:szCs w:val="20"/>
                <w:lang w:eastAsia="en-US"/>
              </w:rPr>
              <w:t xml:space="preserve"> Российской Федерации по рассмотрению разногласий Минтранса России и Минэкономразвития России. Поручением </w:t>
            </w:r>
            <w:r w:rsidR="00A16589" w:rsidRPr="00E047C3">
              <w:rPr>
                <w:sz w:val="20"/>
                <w:szCs w:val="20"/>
                <w:lang w:eastAsia="en-US"/>
              </w:rPr>
              <w:t>П</w:t>
            </w:r>
            <w:r w:rsidR="00386A80" w:rsidRPr="00E047C3">
              <w:rPr>
                <w:sz w:val="20"/>
                <w:szCs w:val="20"/>
                <w:lang w:eastAsia="en-US"/>
              </w:rPr>
              <w:t xml:space="preserve">равительства Российской Федерации от 28.12.2017 № АД-П9-8756 </w:t>
            </w:r>
            <w:r w:rsidR="00A16589" w:rsidRPr="00E047C3">
              <w:rPr>
                <w:sz w:val="20"/>
                <w:szCs w:val="20"/>
                <w:lang w:eastAsia="en-US"/>
              </w:rPr>
              <w:t xml:space="preserve">Минтрансу России </w:t>
            </w:r>
            <w:r w:rsidR="00386A80" w:rsidRPr="00E047C3">
              <w:rPr>
                <w:sz w:val="20"/>
                <w:szCs w:val="20"/>
                <w:lang w:eastAsia="en-US"/>
              </w:rPr>
              <w:t>поручено доработать проект. Дорабатывается в соответствии с поручением</w:t>
            </w:r>
          </w:p>
        </w:tc>
      </w:tr>
      <w:tr w:rsidR="00DD1E4E" w:rsidRPr="00E047C3" w:rsidTr="00DC16CF">
        <w:tblPrEx>
          <w:tblLook w:val="0000"/>
        </w:tblPrEx>
        <w:trPr>
          <w:trHeight w:val="103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E4E" w:rsidRPr="00E047C3" w:rsidRDefault="00DD1E4E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10 « Перевод  автомобильного, железнодорожного, авиационного, морского и речного  транспорта на использование газомоторного топлива»</w:t>
            </w:r>
          </w:p>
          <w:p w:rsidR="00DD1E4E" w:rsidRPr="00E047C3" w:rsidRDefault="00DD1E4E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1E4E" w:rsidRPr="00E047C3" w:rsidTr="00DC16CF">
        <w:tblPrEx>
          <w:tblLook w:val="0000"/>
        </w:tblPrEx>
        <w:trPr>
          <w:trHeight w:val="103"/>
        </w:trPr>
        <w:tc>
          <w:tcPr>
            <w:tcW w:w="15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E4E" w:rsidRPr="00E047C3" w:rsidRDefault="00DD1E4E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Основное мероприятие 10.1 «Разработка и реализация мер  по поэтапному переходу  на использование  газомоторного топлива  в транспортном комплексе»</w:t>
            </w:r>
          </w:p>
          <w:p w:rsidR="00DD1E4E" w:rsidRPr="00E047C3" w:rsidRDefault="00DD1E4E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1CF2" w:rsidRPr="0076132D" w:rsidTr="0011535A">
        <w:tblPrEx>
          <w:tblLook w:val="0000"/>
        </w:tblPrEx>
        <w:trPr>
          <w:trHeight w:val="103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11535A" w:rsidP="0076132D">
            <w:pPr>
              <w:pStyle w:val="af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1</w:t>
            </w:r>
            <w:r w:rsidR="00DD1E4E" w:rsidRPr="00E047C3">
              <w:rPr>
                <w:rFonts w:ascii="Times New Roman" w:hAnsi="Times New Roman"/>
                <w:sz w:val="20"/>
                <w:szCs w:val="20"/>
              </w:rPr>
              <w:t>4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535A" w:rsidRPr="00E047C3" w:rsidRDefault="0011535A" w:rsidP="0076132D">
            <w:pPr>
              <w:pStyle w:val="TableParagraph"/>
              <w:rPr>
                <w:rFonts w:eastAsia="Times New Roman"/>
                <w:sz w:val="20"/>
                <w:szCs w:val="20"/>
              </w:rPr>
            </w:pPr>
            <w:r w:rsidRPr="00E047C3">
              <w:rPr>
                <w:spacing w:val="-1"/>
                <w:sz w:val="20"/>
                <w:szCs w:val="20"/>
              </w:rPr>
              <w:t>Постановление</w:t>
            </w:r>
            <w:r w:rsidRPr="00E047C3">
              <w:rPr>
                <w:spacing w:val="28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Правительства</w:t>
            </w:r>
            <w:r w:rsidRPr="00E047C3">
              <w:rPr>
                <w:spacing w:val="29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Российской</w:t>
            </w:r>
            <w:r w:rsidRPr="00E047C3">
              <w:rPr>
                <w:spacing w:val="27"/>
                <w:sz w:val="20"/>
                <w:szCs w:val="20"/>
              </w:rPr>
              <w:t xml:space="preserve"> </w:t>
            </w:r>
            <w:r w:rsidRPr="00E047C3">
              <w:rPr>
                <w:spacing w:val="-1"/>
                <w:sz w:val="20"/>
                <w:szCs w:val="20"/>
              </w:rPr>
              <w:t>Федерации</w:t>
            </w:r>
          </w:p>
          <w:p w:rsidR="00D71CF2" w:rsidRPr="00E047C3" w:rsidRDefault="007F752F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«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="0011535A" w:rsidRPr="00E047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разработке </w:t>
            </w:r>
            <w:r w:rsidR="0011535A" w:rsidRPr="00E047C3">
              <w:rPr>
                <w:rFonts w:ascii="Times New Roman" w:hAnsi="Times New Roman"/>
                <w:sz w:val="20"/>
                <w:szCs w:val="20"/>
              </w:rPr>
              <w:t>мер</w:t>
            </w:r>
            <w:r w:rsidR="0011535A"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государственной</w:t>
            </w:r>
            <w:r w:rsidR="0011535A" w:rsidRPr="00E047C3"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поддержки</w:t>
            </w:r>
            <w:r w:rsidR="0011535A"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внедрения</w:t>
            </w:r>
            <w:r w:rsidR="0011535A"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газомоторного</w:t>
            </w:r>
            <w:r w:rsidR="0011535A" w:rsidRPr="00E047C3"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z w:val="20"/>
                <w:szCs w:val="20"/>
              </w:rPr>
              <w:t>топлива</w:t>
            </w:r>
            <w:r w:rsidR="0011535A" w:rsidRPr="00E047C3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z w:val="20"/>
                <w:szCs w:val="20"/>
              </w:rPr>
              <w:t>на</w:t>
            </w:r>
            <w:r w:rsidR="0011535A" w:rsidRPr="00E047C3"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транспорте </w:t>
            </w:r>
            <w:r w:rsidR="0011535A" w:rsidRPr="00E047C3">
              <w:rPr>
                <w:rFonts w:ascii="Times New Roman" w:hAnsi="Times New Roman"/>
                <w:sz w:val="20"/>
                <w:szCs w:val="20"/>
              </w:rPr>
              <w:t>в</w:t>
            </w:r>
            <w:r w:rsidR="0011535A" w:rsidRPr="00E047C3"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Российской</w:t>
            </w:r>
            <w:r w:rsidR="0011535A" w:rsidRPr="00E047C3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="0011535A" w:rsidRPr="00E047C3">
              <w:rPr>
                <w:rFonts w:ascii="Times New Roman" w:hAnsi="Times New Roman"/>
                <w:spacing w:val="-1"/>
                <w:sz w:val="20"/>
                <w:szCs w:val="20"/>
              </w:rPr>
              <w:t>Федерации</w:t>
            </w:r>
            <w:r w:rsidRPr="00E047C3">
              <w:rPr>
                <w:rFonts w:ascii="Times New Roman" w:hAnsi="Times New Roman"/>
                <w:spacing w:val="-1"/>
                <w:sz w:val="20"/>
                <w:szCs w:val="20"/>
              </w:rPr>
              <w:t>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D1E4E" w:rsidP="007613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Разработка мер государственной поддержки внедрения газомоторного топлива на транспорте в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Минтранс России</w:t>
            </w:r>
          </w:p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1CF2" w:rsidRPr="00E047C3" w:rsidRDefault="00D71CF2" w:rsidP="007613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D71CF2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201</w:t>
            </w:r>
            <w:r w:rsidR="00DC16CF" w:rsidRPr="00E047C3">
              <w:rPr>
                <w:rFonts w:ascii="Times New Roman" w:hAnsi="Times New Roman"/>
                <w:sz w:val="20"/>
                <w:szCs w:val="20"/>
              </w:rPr>
              <w:t>8</w:t>
            </w:r>
            <w:r w:rsidRPr="00E047C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CF2" w:rsidRPr="00E047C3" w:rsidRDefault="00C00EB3" w:rsidP="0076132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7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C3" w:rsidRPr="00E047C3" w:rsidRDefault="00E047C3" w:rsidP="00E047C3">
            <w:pPr>
              <w:pStyle w:val="TableParagraph"/>
              <w:kinsoku w:val="0"/>
              <w:overflowPunct w:val="0"/>
              <w:rPr>
                <w:sz w:val="20"/>
                <w:szCs w:val="20"/>
                <w:lang w:eastAsia="en-US"/>
              </w:rPr>
            </w:pPr>
            <w:r w:rsidRPr="00E047C3">
              <w:rPr>
                <w:sz w:val="20"/>
                <w:szCs w:val="20"/>
                <w:lang w:eastAsia="en-US"/>
              </w:rPr>
              <w:t>20 октября 2017 г. принято решение Правительства Р</w:t>
            </w:r>
            <w:r w:rsidR="00C34AA1">
              <w:rPr>
                <w:sz w:val="20"/>
                <w:szCs w:val="20"/>
                <w:lang w:eastAsia="en-US"/>
              </w:rPr>
              <w:t>оссийской Федерации</w:t>
            </w:r>
            <w:r w:rsidRPr="00E047C3">
              <w:rPr>
                <w:sz w:val="20"/>
                <w:szCs w:val="20"/>
                <w:lang w:eastAsia="en-US"/>
              </w:rPr>
              <w:t xml:space="preserve">  о включении подпрограммы «Расширение использования природного газа в качестве моторного топлива на транспорте и техникой специального назначения» в  ГП </w:t>
            </w:r>
            <w:r w:rsidR="00C34AA1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Pr="00E047C3">
              <w:rPr>
                <w:sz w:val="20"/>
                <w:szCs w:val="20"/>
                <w:lang w:eastAsia="en-US"/>
              </w:rPr>
              <w:t>Энергоэффективность</w:t>
            </w:r>
            <w:proofErr w:type="spellEnd"/>
            <w:r w:rsidRPr="00E047C3">
              <w:rPr>
                <w:sz w:val="20"/>
                <w:szCs w:val="20"/>
                <w:lang w:eastAsia="en-US"/>
              </w:rPr>
              <w:t xml:space="preserve"> и развитие энергетики», срок представления в Правительство Р</w:t>
            </w:r>
            <w:r w:rsidR="00C34AA1">
              <w:rPr>
                <w:sz w:val="20"/>
                <w:szCs w:val="20"/>
                <w:lang w:eastAsia="en-US"/>
              </w:rPr>
              <w:t xml:space="preserve">оссийской Федерации </w:t>
            </w:r>
            <w:r w:rsidRPr="00E047C3">
              <w:rPr>
                <w:sz w:val="20"/>
                <w:szCs w:val="20"/>
                <w:lang w:eastAsia="en-US"/>
              </w:rPr>
              <w:t xml:space="preserve">  до 10 мая 2018 года.</w:t>
            </w:r>
            <w:r>
              <w:rPr>
                <w:sz w:val="20"/>
                <w:szCs w:val="20"/>
                <w:lang w:eastAsia="en-US"/>
              </w:rPr>
              <w:t xml:space="preserve"> Нормативный правовой акт исключен и Программы.</w:t>
            </w:r>
          </w:p>
          <w:p w:rsidR="00D71CF2" w:rsidRPr="0076132D" w:rsidRDefault="00D71CF2" w:rsidP="0076132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4051F4" w:rsidRPr="0011535A" w:rsidRDefault="004051F4" w:rsidP="00B91692">
      <w:pPr>
        <w:rPr>
          <w:rFonts w:ascii="Times New Roman" w:hAnsi="Times New Roman"/>
          <w:sz w:val="24"/>
          <w:szCs w:val="24"/>
        </w:rPr>
      </w:pPr>
    </w:p>
    <w:sectPr w:rsidR="004051F4" w:rsidRPr="0011535A" w:rsidSect="000C2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20" w:footer="708" w:gutter="0"/>
      <w:pgNumType w:start="1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DB" w:rsidRDefault="00B967DB">
      <w:r>
        <w:separator/>
      </w:r>
    </w:p>
  </w:endnote>
  <w:endnote w:type="continuationSeparator" w:id="0">
    <w:p w:rsidR="00B967DB" w:rsidRDefault="00B9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DB" w:rsidRDefault="00B967DB">
    <w:pPr>
      <w:pStyle w:val="af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192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967DB" w:rsidRPr="006B5442" w:rsidRDefault="00B967DB">
        <w:pPr>
          <w:pStyle w:val="aff0"/>
          <w:jc w:val="right"/>
          <w:rPr>
            <w:rFonts w:ascii="Times New Roman" w:hAnsi="Times New Roman"/>
            <w:sz w:val="24"/>
            <w:szCs w:val="24"/>
          </w:rPr>
        </w:pPr>
        <w:r w:rsidRPr="006B5442">
          <w:rPr>
            <w:rFonts w:ascii="Times New Roman" w:hAnsi="Times New Roman"/>
            <w:sz w:val="24"/>
            <w:szCs w:val="24"/>
          </w:rPr>
          <w:fldChar w:fldCharType="begin"/>
        </w:r>
        <w:r w:rsidRPr="006B544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B5442">
          <w:rPr>
            <w:rFonts w:ascii="Times New Roman" w:hAnsi="Times New Roman"/>
            <w:sz w:val="24"/>
            <w:szCs w:val="24"/>
          </w:rPr>
          <w:fldChar w:fldCharType="separate"/>
        </w:r>
        <w:r w:rsidR="00C34AA1">
          <w:rPr>
            <w:rFonts w:ascii="Times New Roman" w:hAnsi="Times New Roman"/>
            <w:noProof/>
            <w:sz w:val="24"/>
            <w:szCs w:val="24"/>
          </w:rPr>
          <w:t>164</w:t>
        </w:r>
        <w:r w:rsidRPr="006B544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967DB" w:rsidRDefault="00B967DB">
    <w:pPr>
      <w:pStyle w:val="af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DB" w:rsidRDefault="00B967DB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DB" w:rsidRDefault="00B967DB">
      <w:r>
        <w:separator/>
      </w:r>
    </w:p>
  </w:footnote>
  <w:footnote w:type="continuationSeparator" w:id="0">
    <w:p w:rsidR="00B967DB" w:rsidRDefault="00B96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DB" w:rsidRDefault="00B967DB">
    <w:pPr>
      <w:pStyle w:val="af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DB" w:rsidRDefault="00B967DB">
    <w:pPr>
      <w:pStyle w:val="af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DB" w:rsidRDefault="00B967DB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74E0972"/>
    <w:name w:val="WW8Num1"/>
    <w:lvl w:ilvl="0">
      <w:start w:val="1"/>
      <w:numFmt w:val="decimal"/>
      <w:lvlText w:val="%1."/>
      <w:lvlJc w:val="left"/>
      <w:pPr>
        <w:tabs>
          <w:tab w:val="num" w:pos="-220"/>
        </w:tabs>
        <w:ind w:left="360" w:hanging="360"/>
      </w:pPr>
      <w:rPr>
        <w:rFonts w:hint="default"/>
        <w:color w:val="auto"/>
      </w:rPr>
    </w:lvl>
  </w:abstractNum>
  <w:abstractNum w:abstractNumId="2">
    <w:nsid w:val="00000009"/>
    <w:multiLevelType w:val="multilevel"/>
    <w:tmpl w:val="00000008"/>
    <w:lvl w:ilvl="0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7"/>
      <w:numFmt w:val="decimal"/>
      <w:lvlText w:val="04.10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B"/>
    <w:multiLevelType w:val="multilevel"/>
    <w:tmpl w:val="B176AC10"/>
    <w:lvl w:ilvl="0">
      <w:start w:val="2016"/>
      <w:numFmt w:val="decimal"/>
      <w:lvlText w:val="23.12.%1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6"/>
      <w:numFmt w:val="decimal"/>
      <w:lvlText w:val="23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D"/>
    <w:multiLevelType w:val="multilevel"/>
    <w:tmpl w:val="0000000C"/>
    <w:lvl w:ilvl="0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6"/>
      <w:numFmt w:val="decimal"/>
      <w:lvlText w:val="28.1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F"/>
    <w:multiLevelType w:val="multilevel"/>
    <w:tmpl w:val="0000000E"/>
    <w:lvl w:ilvl="0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7"/>
      <w:numFmt w:val="decimal"/>
      <w:lvlText w:val="15.0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11"/>
    <w:multiLevelType w:val="multilevel"/>
    <w:tmpl w:val="00000010"/>
    <w:lvl w:ilvl="0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7"/>
      <w:numFmt w:val="decimal"/>
      <w:lvlText w:val="12.0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17"/>
    <w:multiLevelType w:val="multilevel"/>
    <w:tmpl w:val="00000016"/>
    <w:lvl w:ilvl="0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7"/>
      <w:numFmt w:val="decimal"/>
      <w:lvlText w:val="17.08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29AF6765"/>
    <w:multiLevelType w:val="hybridMultilevel"/>
    <w:tmpl w:val="1A904D1A"/>
    <w:lvl w:ilvl="0" w:tplc="005AF596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A0581"/>
    <w:multiLevelType w:val="multilevel"/>
    <w:tmpl w:val="B8A2CA38"/>
    <w:lvl w:ilvl="0">
      <w:start w:val="4"/>
      <w:numFmt w:val="decimalZero"/>
      <w:lvlText w:val="%1"/>
      <w:lvlJc w:val="left"/>
      <w:pPr>
        <w:ind w:left="1035" w:hanging="1035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  <w:color w:val="000000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0">
    <w:nsid w:val="6E643C77"/>
    <w:multiLevelType w:val="hybridMultilevel"/>
    <w:tmpl w:val="8E7A4C44"/>
    <w:lvl w:ilvl="0" w:tplc="F7D44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4051F4"/>
    <w:rsid w:val="0000028C"/>
    <w:rsid w:val="00000375"/>
    <w:rsid w:val="00002767"/>
    <w:rsid w:val="00016010"/>
    <w:rsid w:val="00022090"/>
    <w:rsid w:val="000254C9"/>
    <w:rsid w:val="00033D11"/>
    <w:rsid w:val="00034E8F"/>
    <w:rsid w:val="00035D12"/>
    <w:rsid w:val="000421C4"/>
    <w:rsid w:val="00045CAC"/>
    <w:rsid w:val="000508F2"/>
    <w:rsid w:val="00051B65"/>
    <w:rsid w:val="00056034"/>
    <w:rsid w:val="00056756"/>
    <w:rsid w:val="00057B61"/>
    <w:rsid w:val="00064B72"/>
    <w:rsid w:val="00090999"/>
    <w:rsid w:val="00096C6E"/>
    <w:rsid w:val="000A15DC"/>
    <w:rsid w:val="000A4C91"/>
    <w:rsid w:val="000B2190"/>
    <w:rsid w:val="000B5F0E"/>
    <w:rsid w:val="000B6481"/>
    <w:rsid w:val="000B69D2"/>
    <w:rsid w:val="000C13ED"/>
    <w:rsid w:val="000C2A3B"/>
    <w:rsid w:val="000D4708"/>
    <w:rsid w:val="000D62F1"/>
    <w:rsid w:val="000D792C"/>
    <w:rsid w:val="000D7BBA"/>
    <w:rsid w:val="000F0784"/>
    <w:rsid w:val="000F168E"/>
    <w:rsid w:val="000F4B08"/>
    <w:rsid w:val="000F4F2E"/>
    <w:rsid w:val="0010017C"/>
    <w:rsid w:val="00101D39"/>
    <w:rsid w:val="00102557"/>
    <w:rsid w:val="00103340"/>
    <w:rsid w:val="00103B4B"/>
    <w:rsid w:val="00114DFF"/>
    <w:rsid w:val="0011535A"/>
    <w:rsid w:val="00120F30"/>
    <w:rsid w:val="00121947"/>
    <w:rsid w:val="001304E7"/>
    <w:rsid w:val="00131AFE"/>
    <w:rsid w:val="00142B14"/>
    <w:rsid w:val="001516DB"/>
    <w:rsid w:val="00160076"/>
    <w:rsid w:val="001663D7"/>
    <w:rsid w:val="00170059"/>
    <w:rsid w:val="00173481"/>
    <w:rsid w:val="00180AFD"/>
    <w:rsid w:val="001813F1"/>
    <w:rsid w:val="00194348"/>
    <w:rsid w:val="001A029E"/>
    <w:rsid w:val="001A0914"/>
    <w:rsid w:val="001A32C3"/>
    <w:rsid w:val="001A36E7"/>
    <w:rsid w:val="001A6C45"/>
    <w:rsid w:val="001A6D56"/>
    <w:rsid w:val="001B0CE1"/>
    <w:rsid w:val="001B3263"/>
    <w:rsid w:val="001B4EF2"/>
    <w:rsid w:val="001B620E"/>
    <w:rsid w:val="001B6999"/>
    <w:rsid w:val="001C2832"/>
    <w:rsid w:val="001C44EE"/>
    <w:rsid w:val="001C4594"/>
    <w:rsid w:val="001C7B3D"/>
    <w:rsid w:val="001D17A4"/>
    <w:rsid w:val="001D677C"/>
    <w:rsid w:val="001F5F68"/>
    <w:rsid w:val="001F6595"/>
    <w:rsid w:val="001F6CBE"/>
    <w:rsid w:val="001F6CEC"/>
    <w:rsid w:val="001F6E81"/>
    <w:rsid w:val="002048D9"/>
    <w:rsid w:val="00210E5E"/>
    <w:rsid w:val="002138FA"/>
    <w:rsid w:val="002208BE"/>
    <w:rsid w:val="00221E5E"/>
    <w:rsid w:val="002251F5"/>
    <w:rsid w:val="00226924"/>
    <w:rsid w:val="002269CD"/>
    <w:rsid w:val="0023408E"/>
    <w:rsid w:val="00235D22"/>
    <w:rsid w:val="00240993"/>
    <w:rsid w:val="00241595"/>
    <w:rsid w:val="00250219"/>
    <w:rsid w:val="002512B1"/>
    <w:rsid w:val="00257BAC"/>
    <w:rsid w:val="00260A09"/>
    <w:rsid w:val="00262F3F"/>
    <w:rsid w:val="0027713B"/>
    <w:rsid w:val="00281E79"/>
    <w:rsid w:val="00282DE1"/>
    <w:rsid w:val="00283D54"/>
    <w:rsid w:val="00284B94"/>
    <w:rsid w:val="00291A77"/>
    <w:rsid w:val="002A271F"/>
    <w:rsid w:val="002C7F42"/>
    <w:rsid w:val="002D270F"/>
    <w:rsid w:val="002D38A8"/>
    <w:rsid w:val="002E0DC1"/>
    <w:rsid w:val="002E0F67"/>
    <w:rsid w:val="002E22CD"/>
    <w:rsid w:val="002E6EEF"/>
    <w:rsid w:val="002E71B4"/>
    <w:rsid w:val="002F0947"/>
    <w:rsid w:val="002F21D8"/>
    <w:rsid w:val="002F2660"/>
    <w:rsid w:val="002F7BC5"/>
    <w:rsid w:val="00300D10"/>
    <w:rsid w:val="00302BD7"/>
    <w:rsid w:val="00303179"/>
    <w:rsid w:val="0030485B"/>
    <w:rsid w:val="00305E3D"/>
    <w:rsid w:val="0030623C"/>
    <w:rsid w:val="00310ECB"/>
    <w:rsid w:val="00314DB9"/>
    <w:rsid w:val="00316AA9"/>
    <w:rsid w:val="003216DE"/>
    <w:rsid w:val="00326D5A"/>
    <w:rsid w:val="003412F8"/>
    <w:rsid w:val="0034234C"/>
    <w:rsid w:val="00342833"/>
    <w:rsid w:val="0034493F"/>
    <w:rsid w:val="00344B87"/>
    <w:rsid w:val="0035282C"/>
    <w:rsid w:val="00354E22"/>
    <w:rsid w:val="00357637"/>
    <w:rsid w:val="0036330C"/>
    <w:rsid w:val="003667D6"/>
    <w:rsid w:val="00383A86"/>
    <w:rsid w:val="00386A80"/>
    <w:rsid w:val="00394708"/>
    <w:rsid w:val="00395CD7"/>
    <w:rsid w:val="0039677E"/>
    <w:rsid w:val="003967E2"/>
    <w:rsid w:val="003969E7"/>
    <w:rsid w:val="003A3372"/>
    <w:rsid w:val="003A4BA2"/>
    <w:rsid w:val="003B037E"/>
    <w:rsid w:val="003B1F4C"/>
    <w:rsid w:val="003B2AEE"/>
    <w:rsid w:val="003B454F"/>
    <w:rsid w:val="003D24DB"/>
    <w:rsid w:val="003D61D1"/>
    <w:rsid w:val="003D6DBE"/>
    <w:rsid w:val="003E3AEF"/>
    <w:rsid w:val="003E6328"/>
    <w:rsid w:val="003E66F8"/>
    <w:rsid w:val="003F270B"/>
    <w:rsid w:val="003F2748"/>
    <w:rsid w:val="00400C38"/>
    <w:rsid w:val="004051A7"/>
    <w:rsid w:val="004051D2"/>
    <w:rsid w:val="004051F4"/>
    <w:rsid w:val="00427BD1"/>
    <w:rsid w:val="0043070D"/>
    <w:rsid w:val="004337BD"/>
    <w:rsid w:val="00434CB2"/>
    <w:rsid w:val="004357F8"/>
    <w:rsid w:val="004434C1"/>
    <w:rsid w:val="004522DE"/>
    <w:rsid w:val="0045461D"/>
    <w:rsid w:val="00462FC8"/>
    <w:rsid w:val="004632B9"/>
    <w:rsid w:val="004662C3"/>
    <w:rsid w:val="00466BE6"/>
    <w:rsid w:val="00472737"/>
    <w:rsid w:val="00472BDB"/>
    <w:rsid w:val="0047497A"/>
    <w:rsid w:val="0048392D"/>
    <w:rsid w:val="00495F59"/>
    <w:rsid w:val="004A214F"/>
    <w:rsid w:val="004A3904"/>
    <w:rsid w:val="004A54BC"/>
    <w:rsid w:val="004B41D4"/>
    <w:rsid w:val="004C7BC9"/>
    <w:rsid w:val="004D22A9"/>
    <w:rsid w:val="004D3310"/>
    <w:rsid w:val="004E7288"/>
    <w:rsid w:val="004F1ADD"/>
    <w:rsid w:val="004F5A73"/>
    <w:rsid w:val="004F791E"/>
    <w:rsid w:val="00501A4B"/>
    <w:rsid w:val="00505134"/>
    <w:rsid w:val="00512F4B"/>
    <w:rsid w:val="0052296B"/>
    <w:rsid w:val="00526D2B"/>
    <w:rsid w:val="005307F3"/>
    <w:rsid w:val="00531D10"/>
    <w:rsid w:val="00532BCB"/>
    <w:rsid w:val="005345E2"/>
    <w:rsid w:val="00535BC2"/>
    <w:rsid w:val="00544821"/>
    <w:rsid w:val="005448AF"/>
    <w:rsid w:val="005553E2"/>
    <w:rsid w:val="00560B0E"/>
    <w:rsid w:val="00567BEC"/>
    <w:rsid w:val="0057542A"/>
    <w:rsid w:val="00597416"/>
    <w:rsid w:val="005A1C9C"/>
    <w:rsid w:val="005A570A"/>
    <w:rsid w:val="005A5B69"/>
    <w:rsid w:val="005A66AA"/>
    <w:rsid w:val="005B15B6"/>
    <w:rsid w:val="005C09FA"/>
    <w:rsid w:val="005C6392"/>
    <w:rsid w:val="005D255B"/>
    <w:rsid w:val="005D62FA"/>
    <w:rsid w:val="005D68CA"/>
    <w:rsid w:val="005E032D"/>
    <w:rsid w:val="005E32AC"/>
    <w:rsid w:val="005F38DC"/>
    <w:rsid w:val="0060602A"/>
    <w:rsid w:val="0060699F"/>
    <w:rsid w:val="00617DC6"/>
    <w:rsid w:val="006204B6"/>
    <w:rsid w:val="00621EF4"/>
    <w:rsid w:val="00632EE4"/>
    <w:rsid w:val="00633255"/>
    <w:rsid w:val="00652880"/>
    <w:rsid w:val="00656DF3"/>
    <w:rsid w:val="00662791"/>
    <w:rsid w:val="00662E34"/>
    <w:rsid w:val="006803EA"/>
    <w:rsid w:val="00683037"/>
    <w:rsid w:val="006838EC"/>
    <w:rsid w:val="00684769"/>
    <w:rsid w:val="00690CEC"/>
    <w:rsid w:val="00696501"/>
    <w:rsid w:val="006A24A4"/>
    <w:rsid w:val="006A4A02"/>
    <w:rsid w:val="006B093A"/>
    <w:rsid w:val="006B5442"/>
    <w:rsid w:val="006B5756"/>
    <w:rsid w:val="006C41DD"/>
    <w:rsid w:val="006C60C2"/>
    <w:rsid w:val="006C6B77"/>
    <w:rsid w:val="006D2874"/>
    <w:rsid w:val="006D4AC2"/>
    <w:rsid w:val="006D6FB7"/>
    <w:rsid w:val="006E3E11"/>
    <w:rsid w:val="006E6A30"/>
    <w:rsid w:val="006F352B"/>
    <w:rsid w:val="0070035F"/>
    <w:rsid w:val="007052F4"/>
    <w:rsid w:val="00706ABF"/>
    <w:rsid w:val="007175DC"/>
    <w:rsid w:val="0072267F"/>
    <w:rsid w:val="007252E7"/>
    <w:rsid w:val="00732AEA"/>
    <w:rsid w:val="00733A62"/>
    <w:rsid w:val="00733D0D"/>
    <w:rsid w:val="00733E34"/>
    <w:rsid w:val="00736C62"/>
    <w:rsid w:val="007442C4"/>
    <w:rsid w:val="0075415B"/>
    <w:rsid w:val="0076132D"/>
    <w:rsid w:val="00761EB2"/>
    <w:rsid w:val="00762842"/>
    <w:rsid w:val="00767553"/>
    <w:rsid w:val="007769FC"/>
    <w:rsid w:val="00777833"/>
    <w:rsid w:val="007824C3"/>
    <w:rsid w:val="00783D0A"/>
    <w:rsid w:val="00787351"/>
    <w:rsid w:val="007965CD"/>
    <w:rsid w:val="007968BA"/>
    <w:rsid w:val="007A50CC"/>
    <w:rsid w:val="007A6C66"/>
    <w:rsid w:val="007A7214"/>
    <w:rsid w:val="007A77EC"/>
    <w:rsid w:val="007B230F"/>
    <w:rsid w:val="007B23C4"/>
    <w:rsid w:val="007B3696"/>
    <w:rsid w:val="007B48BC"/>
    <w:rsid w:val="007B7B7A"/>
    <w:rsid w:val="007C32DA"/>
    <w:rsid w:val="007C3994"/>
    <w:rsid w:val="007D039F"/>
    <w:rsid w:val="007D0CB0"/>
    <w:rsid w:val="007D331D"/>
    <w:rsid w:val="007D4B74"/>
    <w:rsid w:val="007D6AEA"/>
    <w:rsid w:val="007E1F9F"/>
    <w:rsid w:val="007E5D57"/>
    <w:rsid w:val="007E7C3E"/>
    <w:rsid w:val="007F752F"/>
    <w:rsid w:val="00802172"/>
    <w:rsid w:val="00804E33"/>
    <w:rsid w:val="00804FDD"/>
    <w:rsid w:val="00807775"/>
    <w:rsid w:val="00813C80"/>
    <w:rsid w:val="008146CB"/>
    <w:rsid w:val="00815279"/>
    <w:rsid w:val="00817D85"/>
    <w:rsid w:val="00827D1D"/>
    <w:rsid w:val="0083538B"/>
    <w:rsid w:val="008516CD"/>
    <w:rsid w:val="008556F9"/>
    <w:rsid w:val="008568AA"/>
    <w:rsid w:val="008568E0"/>
    <w:rsid w:val="00856DA9"/>
    <w:rsid w:val="00861D74"/>
    <w:rsid w:val="00866257"/>
    <w:rsid w:val="0087367C"/>
    <w:rsid w:val="00874486"/>
    <w:rsid w:val="0087472F"/>
    <w:rsid w:val="00877AF1"/>
    <w:rsid w:val="00894516"/>
    <w:rsid w:val="008A2F24"/>
    <w:rsid w:val="008A4F4C"/>
    <w:rsid w:val="008A7640"/>
    <w:rsid w:val="008B1189"/>
    <w:rsid w:val="008B38EB"/>
    <w:rsid w:val="008B3F63"/>
    <w:rsid w:val="008C57FA"/>
    <w:rsid w:val="008D2F30"/>
    <w:rsid w:val="008D66CF"/>
    <w:rsid w:val="008E1328"/>
    <w:rsid w:val="008E1B58"/>
    <w:rsid w:val="008E2744"/>
    <w:rsid w:val="008F0DFB"/>
    <w:rsid w:val="008F54BC"/>
    <w:rsid w:val="008F7319"/>
    <w:rsid w:val="0090190E"/>
    <w:rsid w:val="00910D27"/>
    <w:rsid w:val="00912922"/>
    <w:rsid w:val="009131CA"/>
    <w:rsid w:val="00920502"/>
    <w:rsid w:val="00920736"/>
    <w:rsid w:val="0093426F"/>
    <w:rsid w:val="0093798A"/>
    <w:rsid w:val="00951DC4"/>
    <w:rsid w:val="0095736E"/>
    <w:rsid w:val="009638CF"/>
    <w:rsid w:val="00970F78"/>
    <w:rsid w:val="0097570A"/>
    <w:rsid w:val="00976FCD"/>
    <w:rsid w:val="009805B8"/>
    <w:rsid w:val="00982E21"/>
    <w:rsid w:val="00984F01"/>
    <w:rsid w:val="00993CD2"/>
    <w:rsid w:val="009A1E47"/>
    <w:rsid w:val="009A390E"/>
    <w:rsid w:val="009B20AF"/>
    <w:rsid w:val="009B35C7"/>
    <w:rsid w:val="009B59F5"/>
    <w:rsid w:val="009C2E63"/>
    <w:rsid w:val="009D1F89"/>
    <w:rsid w:val="009D2665"/>
    <w:rsid w:val="009D3303"/>
    <w:rsid w:val="009D6E1E"/>
    <w:rsid w:val="009D7D4F"/>
    <w:rsid w:val="009E1CF4"/>
    <w:rsid w:val="009E5448"/>
    <w:rsid w:val="009E629F"/>
    <w:rsid w:val="009F1946"/>
    <w:rsid w:val="009F2E91"/>
    <w:rsid w:val="00A04A0B"/>
    <w:rsid w:val="00A13F56"/>
    <w:rsid w:val="00A16589"/>
    <w:rsid w:val="00A25332"/>
    <w:rsid w:val="00A263ED"/>
    <w:rsid w:val="00A30C9E"/>
    <w:rsid w:val="00A322D3"/>
    <w:rsid w:val="00A32BC0"/>
    <w:rsid w:val="00A343F1"/>
    <w:rsid w:val="00A53DBD"/>
    <w:rsid w:val="00A57E1B"/>
    <w:rsid w:val="00A67227"/>
    <w:rsid w:val="00A71744"/>
    <w:rsid w:val="00A74F6A"/>
    <w:rsid w:val="00A76E44"/>
    <w:rsid w:val="00A76E5C"/>
    <w:rsid w:val="00A977A2"/>
    <w:rsid w:val="00A978A8"/>
    <w:rsid w:val="00AA0A3A"/>
    <w:rsid w:val="00AA10DC"/>
    <w:rsid w:val="00AB00CC"/>
    <w:rsid w:val="00AB0FEB"/>
    <w:rsid w:val="00AB7DC8"/>
    <w:rsid w:val="00AC3272"/>
    <w:rsid w:val="00AC6829"/>
    <w:rsid w:val="00AD13C5"/>
    <w:rsid w:val="00AD255F"/>
    <w:rsid w:val="00AD5ECD"/>
    <w:rsid w:val="00AD66EC"/>
    <w:rsid w:val="00AD6DCC"/>
    <w:rsid w:val="00AE1362"/>
    <w:rsid w:val="00AE45A6"/>
    <w:rsid w:val="00AE55F4"/>
    <w:rsid w:val="00B02702"/>
    <w:rsid w:val="00B059C0"/>
    <w:rsid w:val="00B154D5"/>
    <w:rsid w:val="00B21076"/>
    <w:rsid w:val="00B216E8"/>
    <w:rsid w:val="00B22279"/>
    <w:rsid w:val="00B274D6"/>
    <w:rsid w:val="00B277D1"/>
    <w:rsid w:val="00B363B3"/>
    <w:rsid w:val="00B372E0"/>
    <w:rsid w:val="00B443F4"/>
    <w:rsid w:val="00B542E6"/>
    <w:rsid w:val="00B564CF"/>
    <w:rsid w:val="00B605BE"/>
    <w:rsid w:val="00B6156D"/>
    <w:rsid w:val="00B61741"/>
    <w:rsid w:val="00B62739"/>
    <w:rsid w:val="00B67DD5"/>
    <w:rsid w:val="00B72B1A"/>
    <w:rsid w:val="00B91692"/>
    <w:rsid w:val="00B967DB"/>
    <w:rsid w:val="00BA1BD3"/>
    <w:rsid w:val="00BA43A0"/>
    <w:rsid w:val="00BB2B7D"/>
    <w:rsid w:val="00BB74CE"/>
    <w:rsid w:val="00BC57B5"/>
    <w:rsid w:val="00BD5E4E"/>
    <w:rsid w:val="00BD6266"/>
    <w:rsid w:val="00BE03E0"/>
    <w:rsid w:val="00BE47F1"/>
    <w:rsid w:val="00C00EB3"/>
    <w:rsid w:val="00C016EB"/>
    <w:rsid w:val="00C03024"/>
    <w:rsid w:val="00C1244B"/>
    <w:rsid w:val="00C158B0"/>
    <w:rsid w:val="00C1667E"/>
    <w:rsid w:val="00C245D3"/>
    <w:rsid w:val="00C331B5"/>
    <w:rsid w:val="00C34671"/>
    <w:rsid w:val="00C34AA1"/>
    <w:rsid w:val="00C377B5"/>
    <w:rsid w:val="00C37CD7"/>
    <w:rsid w:val="00C470B2"/>
    <w:rsid w:val="00C57CF7"/>
    <w:rsid w:val="00C63482"/>
    <w:rsid w:val="00C63C6F"/>
    <w:rsid w:val="00C74CC2"/>
    <w:rsid w:val="00C75A84"/>
    <w:rsid w:val="00C7676E"/>
    <w:rsid w:val="00C871A5"/>
    <w:rsid w:val="00CB0096"/>
    <w:rsid w:val="00CB5A5C"/>
    <w:rsid w:val="00CC08D3"/>
    <w:rsid w:val="00CC35B8"/>
    <w:rsid w:val="00CC69B9"/>
    <w:rsid w:val="00CE6D2F"/>
    <w:rsid w:val="00CF2DCF"/>
    <w:rsid w:val="00CF4C70"/>
    <w:rsid w:val="00CF653A"/>
    <w:rsid w:val="00D0323B"/>
    <w:rsid w:val="00D044B7"/>
    <w:rsid w:val="00D109C3"/>
    <w:rsid w:val="00D127F4"/>
    <w:rsid w:val="00D20664"/>
    <w:rsid w:val="00D22CAC"/>
    <w:rsid w:val="00D25FF3"/>
    <w:rsid w:val="00D26E22"/>
    <w:rsid w:val="00D315E4"/>
    <w:rsid w:val="00D3267B"/>
    <w:rsid w:val="00D33023"/>
    <w:rsid w:val="00D33131"/>
    <w:rsid w:val="00D4118F"/>
    <w:rsid w:val="00D44BFC"/>
    <w:rsid w:val="00D51FC3"/>
    <w:rsid w:val="00D56811"/>
    <w:rsid w:val="00D569D4"/>
    <w:rsid w:val="00D614CA"/>
    <w:rsid w:val="00D704C7"/>
    <w:rsid w:val="00D71CF2"/>
    <w:rsid w:val="00D8259B"/>
    <w:rsid w:val="00D846DF"/>
    <w:rsid w:val="00D84884"/>
    <w:rsid w:val="00D97DF7"/>
    <w:rsid w:val="00DA09CF"/>
    <w:rsid w:val="00DA1ECB"/>
    <w:rsid w:val="00DA21BF"/>
    <w:rsid w:val="00DA25E9"/>
    <w:rsid w:val="00DA5C48"/>
    <w:rsid w:val="00DA6551"/>
    <w:rsid w:val="00DA7D4C"/>
    <w:rsid w:val="00DB05C8"/>
    <w:rsid w:val="00DB2430"/>
    <w:rsid w:val="00DB3F68"/>
    <w:rsid w:val="00DC16CF"/>
    <w:rsid w:val="00DC2E2A"/>
    <w:rsid w:val="00DC5CE9"/>
    <w:rsid w:val="00DD1E4E"/>
    <w:rsid w:val="00DD2DE3"/>
    <w:rsid w:val="00DF1834"/>
    <w:rsid w:val="00DF7C83"/>
    <w:rsid w:val="00E047C3"/>
    <w:rsid w:val="00E07158"/>
    <w:rsid w:val="00E122E3"/>
    <w:rsid w:val="00E1739A"/>
    <w:rsid w:val="00E22481"/>
    <w:rsid w:val="00E23069"/>
    <w:rsid w:val="00E3185A"/>
    <w:rsid w:val="00E318D9"/>
    <w:rsid w:val="00E32B3D"/>
    <w:rsid w:val="00E36448"/>
    <w:rsid w:val="00E4092F"/>
    <w:rsid w:val="00E44D75"/>
    <w:rsid w:val="00E50537"/>
    <w:rsid w:val="00E54078"/>
    <w:rsid w:val="00E56F44"/>
    <w:rsid w:val="00E60F48"/>
    <w:rsid w:val="00E61477"/>
    <w:rsid w:val="00E62498"/>
    <w:rsid w:val="00E62F68"/>
    <w:rsid w:val="00E72921"/>
    <w:rsid w:val="00E7381C"/>
    <w:rsid w:val="00E75B96"/>
    <w:rsid w:val="00E76D4B"/>
    <w:rsid w:val="00E830BB"/>
    <w:rsid w:val="00E86310"/>
    <w:rsid w:val="00E90787"/>
    <w:rsid w:val="00E94606"/>
    <w:rsid w:val="00EA13B8"/>
    <w:rsid w:val="00EA3EF1"/>
    <w:rsid w:val="00EA59E9"/>
    <w:rsid w:val="00EB368A"/>
    <w:rsid w:val="00EB3808"/>
    <w:rsid w:val="00EC2B74"/>
    <w:rsid w:val="00EC4E57"/>
    <w:rsid w:val="00EC7B97"/>
    <w:rsid w:val="00ED7409"/>
    <w:rsid w:val="00EE06FF"/>
    <w:rsid w:val="00EE21DC"/>
    <w:rsid w:val="00EE55E7"/>
    <w:rsid w:val="00EF634B"/>
    <w:rsid w:val="00F106EA"/>
    <w:rsid w:val="00F11AF1"/>
    <w:rsid w:val="00F13983"/>
    <w:rsid w:val="00F164F2"/>
    <w:rsid w:val="00F230FF"/>
    <w:rsid w:val="00F31DE7"/>
    <w:rsid w:val="00F34285"/>
    <w:rsid w:val="00F4075F"/>
    <w:rsid w:val="00F51A5F"/>
    <w:rsid w:val="00F60F6B"/>
    <w:rsid w:val="00F646E4"/>
    <w:rsid w:val="00F721B7"/>
    <w:rsid w:val="00F80CFF"/>
    <w:rsid w:val="00F841E3"/>
    <w:rsid w:val="00F84FB7"/>
    <w:rsid w:val="00F93EAC"/>
    <w:rsid w:val="00FA36EA"/>
    <w:rsid w:val="00FB293D"/>
    <w:rsid w:val="00FC094D"/>
    <w:rsid w:val="00FC1D92"/>
    <w:rsid w:val="00FC33EF"/>
    <w:rsid w:val="00FD7696"/>
    <w:rsid w:val="00FE539A"/>
    <w:rsid w:val="00FE5461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C41D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C41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C41D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C41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Tahoma"/>
      <w:b/>
      <w:bCs/>
      <w:sz w:val="26"/>
      <w:szCs w:val="26"/>
    </w:rPr>
  </w:style>
  <w:style w:type="paragraph" w:styleId="4">
    <w:name w:val="heading 4"/>
    <w:basedOn w:val="a"/>
    <w:next w:val="a"/>
    <w:qFormat/>
    <w:rsid w:val="006C41DD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C41D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C41DD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6C41D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6C41D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C41DD"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6C41DD"/>
  </w:style>
  <w:style w:type="character" w:customStyle="1" w:styleId="11">
    <w:name w:val="Заголовок 1 Знак"/>
    <w:rsid w:val="006C41DD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20">
    <w:name w:val="Заголовок 2 Знак"/>
    <w:rsid w:val="006C41D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sid w:val="006C41DD"/>
    <w:rPr>
      <w:rFonts w:ascii="Arial" w:eastAsia="Times New Roman" w:hAnsi="Arial" w:cs="Tahoma"/>
      <w:b/>
      <w:bCs/>
      <w:sz w:val="26"/>
      <w:szCs w:val="26"/>
    </w:rPr>
  </w:style>
  <w:style w:type="character" w:customStyle="1" w:styleId="a3">
    <w:name w:val="Основной текст Знак"/>
    <w:rsid w:val="006C41DD"/>
    <w:rPr>
      <w:rFonts w:eastAsia="Times New Roman"/>
      <w:sz w:val="22"/>
      <w:szCs w:val="22"/>
    </w:rPr>
  </w:style>
  <w:style w:type="character" w:customStyle="1" w:styleId="40">
    <w:name w:val="Заголовок 4 Знак"/>
    <w:rsid w:val="006C41DD"/>
    <w:rPr>
      <w:b/>
      <w:bCs/>
      <w:sz w:val="28"/>
      <w:szCs w:val="28"/>
    </w:rPr>
  </w:style>
  <w:style w:type="character" w:customStyle="1" w:styleId="60">
    <w:name w:val="Заголовок 6 Знак"/>
    <w:rsid w:val="006C41DD"/>
    <w:rPr>
      <w:rFonts w:cs="Times New Roman"/>
      <w:b/>
      <w:bCs/>
    </w:rPr>
  </w:style>
  <w:style w:type="character" w:styleId="a4">
    <w:name w:val="Strong"/>
    <w:qFormat/>
    <w:rsid w:val="006C41DD"/>
    <w:rPr>
      <w:b/>
      <w:bCs/>
    </w:rPr>
  </w:style>
  <w:style w:type="character" w:styleId="a5">
    <w:name w:val="Emphasis"/>
    <w:uiPriority w:val="20"/>
    <w:qFormat/>
    <w:rsid w:val="006C41DD"/>
    <w:rPr>
      <w:rFonts w:ascii="Times New Roman" w:hAnsi="Times New Roman"/>
      <w:b/>
      <w:i/>
      <w:iCs/>
    </w:rPr>
  </w:style>
  <w:style w:type="character" w:customStyle="1" w:styleId="0">
    <w:name w:val="0Абзац Знак"/>
    <w:rsid w:val="006C41DD"/>
    <w:rPr>
      <w:rFonts w:ascii="Times New Roman" w:eastAsia="Times New Roman" w:hAnsi="Times New Roman" w:cs="Arial Unicode MS"/>
      <w:color w:val="000000"/>
      <w:sz w:val="28"/>
      <w:szCs w:val="28"/>
    </w:rPr>
  </w:style>
  <w:style w:type="character" w:customStyle="1" w:styleId="70">
    <w:name w:val="Заголовок 7 Знак"/>
    <w:rsid w:val="006C41DD"/>
    <w:rPr>
      <w:sz w:val="24"/>
      <w:szCs w:val="24"/>
    </w:rPr>
  </w:style>
  <w:style w:type="character" w:customStyle="1" w:styleId="a6">
    <w:name w:val="Название Знак"/>
    <w:rsid w:val="006C41DD"/>
    <w:rPr>
      <w:rFonts w:ascii="Arial" w:eastAsia="Times New Roman" w:hAnsi="Arial"/>
      <w:b/>
      <w:bCs/>
      <w:kern w:val="1"/>
      <w:sz w:val="32"/>
      <w:szCs w:val="32"/>
    </w:rPr>
  </w:style>
  <w:style w:type="character" w:customStyle="1" w:styleId="50">
    <w:name w:val="Заголовок 5 Знак"/>
    <w:rsid w:val="006C41DD"/>
    <w:rPr>
      <w:b/>
      <w:bCs/>
      <w:i/>
      <w:iCs/>
      <w:sz w:val="26"/>
      <w:szCs w:val="26"/>
    </w:rPr>
  </w:style>
  <w:style w:type="character" w:customStyle="1" w:styleId="80">
    <w:name w:val="Заголовок 8 Знак"/>
    <w:rsid w:val="006C41DD"/>
    <w:rPr>
      <w:i/>
      <w:iCs/>
      <w:sz w:val="24"/>
      <w:szCs w:val="24"/>
    </w:rPr>
  </w:style>
  <w:style w:type="character" w:customStyle="1" w:styleId="90">
    <w:name w:val="Заголовок 9 Знак"/>
    <w:rsid w:val="006C41DD"/>
    <w:rPr>
      <w:rFonts w:ascii="Arial" w:eastAsia="Times New Roman" w:hAnsi="Arial"/>
    </w:rPr>
  </w:style>
  <w:style w:type="character" w:customStyle="1" w:styleId="a7">
    <w:name w:val="Подзаголовок Знак"/>
    <w:rsid w:val="006C41DD"/>
    <w:rPr>
      <w:rFonts w:ascii="Arial" w:eastAsia="Times New Roman" w:hAnsi="Arial"/>
      <w:sz w:val="24"/>
      <w:szCs w:val="24"/>
    </w:rPr>
  </w:style>
  <w:style w:type="character" w:customStyle="1" w:styleId="21">
    <w:name w:val="Цитата 2 Знак"/>
    <w:rsid w:val="006C41DD"/>
    <w:rPr>
      <w:i/>
      <w:sz w:val="24"/>
      <w:szCs w:val="24"/>
    </w:rPr>
  </w:style>
  <w:style w:type="character" w:customStyle="1" w:styleId="a8">
    <w:name w:val="Выделенная цитата Знак"/>
    <w:rsid w:val="006C41DD"/>
    <w:rPr>
      <w:b/>
      <w:i/>
      <w:sz w:val="24"/>
    </w:rPr>
  </w:style>
  <w:style w:type="character" w:styleId="a9">
    <w:name w:val="Subtle Emphasis"/>
    <w:qFormat/>
    <w:rsid w:val="006C41DD"/>
    <w:rPr>
      <w:i/>
      <w:color w:val="5A5A5A"/>
    </w:rPr>
  </w:style>
  <w:style w:type="character" w:styleId="aa">
    <w:name w:val="Intense Emphasis"/>
    <w:qFormat/>
    <w:rsid w:val="006C41DD"/>
    <w:rPr>
      <w:b/>
      <w:i/>
      <w:sz w:val="24"/>
      <w:szCs w:val="24"/>
      <w:u w:val="single"/>
    </w:rPr>
  </w:style>
  <w:style w:type="character" w:styleId="ab">
    <w:name w:val="Subtle Reference"/>
    <w:qFormat/>
    <w:rsid w:val="006C41DD"/>
    <w:rPr>
      <w:sz w:val="24"/>
      <w:szCs w:val="24"/>
      <w:u w:val="single"/>
    </w:rPr>
  </w:style>
  <w:style w:type="character" w:styleId="ac">
    <w:name w:val="Intense Reference"/>
    <w:qFormat/>
    <w:rsid w:val="006C41DD"/>
    <w:rPr>
      <w:b/>
      <w:sz w:val="24"/>
      <w:u w:val="single"/>
    </w:rPr>
  </w:style>
  <w:style w:type="character" w:styleId="ad">
    <w:name w:val="Book Title"/>
    <w:qFormat/>
    <w:rsid w:val="006C41DD"/>
    <w:rPr>
      <w:rFonts w:ascii="Arial" w:eastAsia="Times New Roman" w:hAnsi="Arial"/>
      <w:b/>
      <w:i/>
      <w:sz w:val="24"/>
      <w:szCs w:val="24"/>
    </w:rPr>
  </w:style>
  <w:style w:type="character" w:customStyle="1" w:styleId="ae">
    <w:name w:val="Текст сноски Знак"/>
    <w:rsid w:val="006C41DD"/>
    <w:rPr>
      <w:rFonts w:ascii="Times New Roman" w:eastAsia="Calibri" w:hAnsi="Times New Roman"/>
      <w:sz w:val="20"/>
      <w:szCs w:val="20"/>
      <w:lang w:val="ru-RU" w:eastAsia="ar-SA" w:bidi="ar-SA"/>
    </w:rPr>
  </w:style>
  <w:style w:type="character" w:customStyle="1" w:styleId="af">
    <w:name w:val="Символ сноски"/>
    <w:rsid w:val="006C41DD"/>
    <w:rPr>
      <w:vertAlign w:val="superscript"/>
    </w:rPr>
  </w:style>
  <w:style w:type="character" w:customStyle="1" w:styleId="af0">
    <w:name w:val="Основной текст_"/>
    <w:rsid w:val="006C41DD"/>
    <w:rPr>
      <w:rFonts w:ascii="Times New Roman" w:eastAsia="Times New Roman" w:hAnsi="Times New Roman"/>
      <w:spacing w:val="-10"/>
      <w:sz w:val="23"/>
      <w:szCs w:val="23"/>
      <w:shd w:val="clear" w:color="auto" w:fill="FFFFFF"/>
    </w:rPr>
  </w:style>
  <w:style w:type="character" w:customStyle="1" w:styleId="ArialUnicodeMS10pt0pt">
    <w:name w:val="Основной текст + Arial Unicode MS;10 pt;Курсив;Интервал 0 pt"/>
    <w:rsid w:val="006C41DD"/>
    <w:rPr>
      <w:rFonts w:ascii="Arial Unicode MS" w:eastAsia="Arial Unicode MS" w:hAnsi="Arial Unicode MS" w:cs="Arial Unicode MS"/>
      <w:b w:val="0"/>
      <w:bCs w:val="0"/>
      <w:i/>
      <w:iCs/>
      <w:caps w:val="0"/>
      <w:smallCaps w:val="0"/>
      <w:strike w:val="0"/>
      <w:dstrike w:val="0"/>
      <w:spacing w:val="0"/>
      <w:sz w:val="20"/>
      <w:szCs w:val="20"/>
      <w:shd w:val="clear" w:color="auto" w:fill="FFFFFF"/>
    </w:rPr>
  </w:style>
  <w:style w:type="character" w:customStyle="1" w:styleId="af1">
    <w:name w:val="Верхний колонтитул Знак"/>
    <w:rsid w:val="006C41DD"/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uiPriority w:val="99"/>
    <w:rsid w:val="006C41DD"/>
    <w:rPr>
      <w:rFonts w:ascii="Calibri" w:hAnsi="Calibri"/>
      <w:sz w:val="22"/>
      <w:szCs w:val="22"/>
    </w:rPr>
  </w:style>
  <w:style w:type="paragraph" w:customStyle="1" w:styleId="af3">
    <w:name w:val="Заголовок"/>
    <w:basedOn w:val="a"/>
    <w:next w:val="af4"/>
    <w:rsid w:val="006C41D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4">
    <w:name w:val="Body Text"/>
    <w:basedOn w:val="a"/>
    <w:rsid w:val="006C41DD"/>
    <w:pPr>
      <w:spacing w:after="120"/>
    </w:pPr>
  </w:style>
  <w:style w:type="paragraph" w:styleId="af5">
    <w:name w:val="List"/>
    <w:basedOn w:val="af4"/>
    <w:rsid w:val="006C41DD"/>
    <w:rPr>
      <w:rFonts w:ascii="Arial" w:hAnsi="Arial" w:cs="Mangal"/>
    </w:rPr>
  </w:style>
  <w:style w:type="paragraph" w:customStyle="1" w:styleId="12">
    <w:name w:val="Название1"/>
    <w:basedOn w:val="a"/>
    <w:rsid w:val="006C41D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6C41DD"/>
    <w:pPr>
      <w:suppressLineNumbers/>
    </w:pPr>
    <w:rPr>
      <w:rFonts w:ascii="Arial" w:hAnsi="Arial" w:cs="Mangal"/>
    </w:rPr>
  </w:style>
  <w:style w:type="paragraph" w:styleId="af6">
    <w:name w:val="No Spacing"/>
    <w:basedOn w:val="a"/>
    <w:qFormat/>
    <w:rsid w:val="006C41DD"/>
    <w:rPr>
      <w:szCs w:val="32"/>
    </w:rPr>
  </w:style>
  <w:style w:type="paragraph" w:styleId="af7">
    <w:name w:val="List Paragraph"/>
    <w:basedOn w:val="a"/>
    <w:link w:val="af8"/>
    <w:uiPriority w:val="34"/>
    <w:qFormat/>
    <w:rsid w:val="006C41DD"/>
    <w:pPr>
      <w:ind w:left="720"/>
    </w:pPr>
  </w:style>
  <w:style w:type="paragraph" w:styleId="af9">
    <w:name w:val="TOC Heading"/>
    <w:basedOn w:val="1"/>
    <w:next w:val="a"/>
    <w:qFormat/>
    <w:rsid w:val="006C41DD"/>
    <w:pPr>
      <w:numPr>
        <w:numId w:val="0"/>
      </w:numPr>
      <w:outlineLvl w:val="9"/>
    </w:pPr>
    <w:rPr>
      <w:rFonts w:cs="Times New Roman"/>
    </w:rPr>
  </w:style>
  <w:style w:type="paragraph" w:styleId="afa">
    <w:name w:val="Normal (Web)"/>
    <w:basedOn w:val="a"/>
    <w:rsid w:val="006C41DD"/>
    <w:rPr>
      <w:rFonts w:ascii="Times New Roman" w:hAnsi="Times New Roman"/>
    </w:rPr>
  </w:style>
  <w:style w:type="paragraph" w:customStyle="1" w:styleId="00">
    <w:name w:val="0Абзац"/>
    <w:basedOn w:val="afa"/>
    <w:rsid w:val="006C41DD"/>
    <w:pPr>
      <w:spacing w:after="120"/>
      <w:ind w:firstLine="709"/>
      <w:jc w:val="both"/>
    </w:pPr>
    <w:rPr>
      <w:rFonts w:cs="Arial Unicode MS"/>
      <w:color w:val="000000"/>
      <w:sz w:val="28"/>
      <w:szCs w:val="28"/>
    </w:rPr>
  </w:style>
  <w:style w:type="paragraph" w:styleId="afb">
    <w:name w:val="Title"/>
    <w:basedOn w:val="a"/>
    <w:next w:val="a"/>
    <w:qFormat/>
    <w:rsid w:val="006C41DD"/>
    <w:pPr>
      <w:spacing w:before="240" w:after="60"/>
      <w:jc w:val="center"/>
    </w:pPr>
    <w:rPr>
      <w:rFonts w:ascii="Arial" w:hAnsi="Arial"/>
      <w:b/>
      <w:bCs/>
      <w:kern w:val="1"/>
      <w:sz w:val="32"/>
      <w:szCs w:val="32"/>
    </w:rPr>
  </w:style>
  <w:style w:type="paragraph" w:styleId="afc">
    <w:name w:val="Subtitle"/>
    <w:basedOn w:val="a"/>
    <w:next w:val="a"/>
    <w:qFormat/>
    <w:rsid w:val="006C41DD"/>
    <w:pPr>
      <w:spacing w:after="60"/>
      <w:jc w:val="center"/>
    </w:pPr>
    <w:rPr>
      <w:rFonts w:ascii="Arial" w:hAnsi="Arial"/>
    </w:rPr>
  </w:style>
  <w:style w:type="paragraph" w:styleId="22">
    <w:name w:val="Quote"/>
    <w:basedOn w:val="a"/>
    <w:next w:val="a"/>
    <w:qFormat/>
    <w:rsid w:val="006C41DD"/>
    <w:rPr>
      <w:i/>
    </w:rPr>
  </w:style>
  <w:style w:type="paragraph" w:styleId="afd">
    <w:name w:val="Intense Quote"/>
    <w:basedOn w:val="a"/>
    <w:next w:val="a"/>
    <w:qFormat/>
    <w:rsid w:val="006C41DD"/>
    <w:pPr>
      <w:ind w:left="720" w:right="720"/>
    </w:pPr>
    <w:rPr>
      <w:b/>
      <w:i/>
    </w:rPr>
  </w:style>
  <w:style w:type="paragraph" w:styleId="afe">
    <w:name w:val="footnote text"/>
    <w:basedOn w:val="a"/>
    <w:rsid w:val="006C41DD"/>
    <w:pPr>
      <w:widowControl w:val="0"/>
      <w:spacing w:before="60" w:after="0" w:line="300" w:lineRule="auto"/>
      <w:ind w:firstLine="1140"/>
      <w:jc w:val="both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rsid w:val="006C41D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PF">
    <w:name w:val="ОбычныйP/F"/>
    <w:rsid w:val="006C41DD"/>
    <w:pPr>
      <w:suppressAutoHyphens/>
      <w:autoSpaceDE w:val="0"/>
    </w:pPr>
    <w:rPr>
      <w:rFonts w:eastAsia="Arial"/>
      <w:lang w:eastAsia="ar-SA"/>
    </w:rPr>
  </w:style>
  <w:style w:type="paragraph" w:customStyle="1" w:styleId="23">
    <w:name w:val="Основной текст2"/>
    <w:basedOn w:val="a"/>
    <w:rsid w:val="006C41DD"/>
    <w:pPr>
      <w:shd w:val="clear" w:color="auto" w:fill="FFFFFF"/>
      <w:spacing w:after="0" w:line="0" w:lineRule="atLeast"/>
      <w:ind w:hanging="800"/>
    </w:pPr>
    <w:rPr>
      <w:rFonts w:ascii="Times New Roman" w:hAnsi="Times New Roman"/>
      <w:spacing w:val="-10"/>
      <w:sz w:val="23"/>
      <w:szCs w:val="23"/>
      <w:lang w:val="en-US" w:eastAsia="en-US" w:bidi="en-US"/>
    </w:rPr>
  </w:style>
  <w:style w:type="paragraph" w:styleId="aff">
    <w:name w:val="header"/>
    <w:basedOn w:val="a"/>
    <w:rsid w:val="006C41DD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rsid w:val="006C41DD"/>
    <w:pPr>
      <w:tabs>
        <w:tab w:val="center" w:pos="4677"/>
        <w:tab w:val="right" w:pos="9355"/>
      </w:tabs>
    </w:pPr>
  </w:style>
  <w:style w:type="paragraph" w:customStyle="1" w:styleId="aff1">
    <w:name w:val="Содержимое таблицы"/>
    <w:basedOn w:val="a"/>
    <w:rsid w:val="006C41DD"/>
    <w:pPr>
      <w:suppressLineNumbers/>
    </w:pPr>
  </w:style>
  <w:style w:type="paragraph" w:customStyle="1" w:styleId="aff2">
    <w:name w:val="Заголовок таблицы"/>
    <w:basedOn w:val="aff1"/>
    <w:rsid w:val="006C41DD"/>
    <w:pPr>
      <w:jc w:val="center"/>
    </w:pPr>
    <w:rPr>
      <w:b/>
      <w:bCs/>
    </w:rPr>
  </w:style>
  <w:style w:type="character" w:customStyle="1" w:styleId="FontStyle12">
    <w:name w:val="Font Style12"/>
    <w:uiPriority w:val="99"/>
    <w:rsid w:val="00EE21DC"/>
    <w:rPr>
      <w:rFonts w:ascii="Times New Roman" w:hAnsi="Times New Roman" w:cs="Times New Roman"/>
      <w:sz w:val="26"/>
      <w:szCs w:val="26"/>
    </w:rPr>
  </w:style>
  <w:style w:type="paragraph" w:styleId="aff3">
    <w:name w:val="Balloon Text"/>
    <w:basedOn w:val="a"/>
    <w:link w:val="aff4"/>
    <w:rsid w:val="00A53D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4">
    <w:name w:val="Текст выноски Знак"/>
    <w:link w:val="aff3"/>
    <w:rsid w:val="00A53DBD"/>
    <w:rPr>
      <w:rFonts w:ascii="Tahoma" w:hAnsi="Tahoma" w:cs="Tahoma"/>
      <w:sz w:val="16"/>
      <w:szCs w:val="16"/>
      <w:lang w:eastAsia="ar-SA"/>
    </w:rPr>
  </w:style>
  <w:style w:type="character" w:customStyle="1" w:styleId="af8">
    <w:name w:val="Абзац списка Знак"/>
    <w:link w:val="af7"/>
    <w:uiPriority w:val="34"/>
    <w:locked/>
    <w:rsid w:val="003D24DB"/>
    <w:rPr>
      <w:rFonts w:ascii="Calibri" w:hAnsi="Calibri"/>
      <w:sz w:val="22"/>
      <w:szCs w:val="22"/>
      <w:lang w:eastAsia="ar-SA"/>
    </w:rPr>
  </w:style>
  <w:style w:type="character" w:customStyle="1" w:styleId="st">
    <w:name w:val="st"/>
    <w:rsid w:val="003D24DB"/>
  </w:style>
  <w:style w:type="paragraph" w:customStyle="1" w:styleId="TableParagraph">
    <w:name w:val="Table Paragraph"/>
    <w:basedOn w:val="a"/>
    <w:uiPriority w:val="1"/>
    <w:qFormat/>
    <w:rsid w:val="00A57E1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10"/>
    <w:rsid w:val="00E62F68"/>
    <w:rPr>
      <w:b/>
      <w:bCs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E62F68"/>
    <w:pPr>
      <w:widowControl w:val="0"/>
      <w:shd w:val="clear" w:color="auto" w:fill="FFFFFF"/>
      <w:suppressAutoHyphens w:val="0"/>
      <w:spacing w:after="0" w:line="221" w:lineRule="exact"/>
      <w:ind w:hanging="580"/>
      <w:jc w:val="center"/>
    </w:pPr>
    <w:rPr>
      <w:rFonts w:ascii="Times New Roman" w:hAnsi="Times New Roman"/>
      <w:b/>
      <w:bCs/>
      <w:sz w:val="19"/>
      <w:szCs w:val="19"/>
      <w:lang w:eastAsia="ru-RU"/>
    </w:rPr>
  </w:style>
  <w:style w:type="character" w:customStyle="1" w:styleId="25">
    <w:name w:val="Основной текст (2)"/>
    <w:basedOn w:val="24"/>
    <w:rsid w:val="00E62F68"/>
    <w:rPr>
      <w:rFonts w:ascii="Times New Roman" w:hAnsi="Times New Roman" w:cs="Times New Roman"/>
      <w:b/>
      <w:bCs/>
      <w:u w:val="none"/>
    </w:rPr>
  </w:style>
  <w:style w:type="character" w:customStyle="1" w:styleId="26">
    <w:name w:val="Основной текст (2) + Не полужирный"/>
    <w:aliases w:val="Интервал 2 pt"/>
    <w:basedOn w:val="24"/>
    <w:rsid w:val="00E62F68"/>
    <w:rPr>
      <w:rFonts w:ascii="Times New Roman" w:hAnsi="Times New Roman" w:cs="Times New Roman"/>
      <w:spacing w:val="40"/>
      <w:u w:val="none"/>
    </w:rPr>
  </w:style>
  <w:style w:type="character" w:customStyle="1" w:styleId="27">
    <w:name w:val="Основной текст (2) + Курсив"/>
    <w:basedOn w:val="24"/>
    <w:rsid w:val="00F34285"/>
    <w:rPr>
      <w:rFonts w:ascii="Times New Roman" w:hAnsi="Times New Roman" w:cs="Times New Roman"/>
      <w:b/>
      <w:bCs/>
      <w:i/>
      <w:iCs/>
      <w:u w:val="none"/>
      <w:lang w:bidi="ar-SA"/>
    </w:rPr>
  </w:style>
  <w:style w:type="character" w:customStyle="1" w:styleId="210pt">
    <w:name w:val="Основной текст (2) + 10 pt"/>
    <w:basedOn w:val="24"/>
    <w:rsid w:val="00F34285"/>
    <w:rPr>
      <w:rFonts w:ascii="Times New Roman" w:hAnsi="Times New Roman" w:cs="Times New Roman"/>
      <w:b/>
      <w:bCs/>
      <w:sz w:val="20"/>
      <w:szCs w:val="20"/>
      <w:u w:val="none"/>
      <w:lang w:val="en-US" w:eastAsia="en-US" w:bidi="ar-SA"/>
    </w:rPr>
  </w:style>
  <w:style w:type="character" w:customStyle="1" w:styleId="210pt2">
    <w:name w:val="Основной текст (2) + 10 pt2"/>
    <w:basedOn w:val="24"/>
    <w:rsid w:val="00F34285"/>
    <w:rPr>
      <w:rFonts w:ascii="Times New Roman" w:hAnsi="Times New Roman" w:cs="Times New Roman"/>
      <w:b/>
      <w:bCs/>
      <w:sz w:val="20"/>
      <w:szCs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99EC8-59EA-463E-ABCD-0738DF27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11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Dnsoft</Company>
  <LinksUpToDate>false</LinksUpToDate>
  <CharactersWithSpaces>21032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ML</dc:creator>
  <cp:lastModifiedBy>-</cp:lastModifiedBy>
  <cp:revision>124</cp:revision>
  <cp:lastPrinted>2018-02-16T07:32:00Z</cp:lastPrinted>
  <dcterms:created xsi:type="dcterms:W3CDTF">2017-09-29T06:45:00Z</dcterms:created>
  <dcterms:modified xsi:type="dcterms:W3CDTF">2018-02-28T06:52:00Z</dcterms:modified>
</cp:coreProperties>
</file>