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57A30" w:rsidP="002848CB">
      <w:pPr>
        <w:jc w:val="center"/>
        <w:rPr>
          <w:b/>
          <w:color w:val="0000FF"/>
          <w:sz w:val="32"/>
          <w:szCs w:val="32"/>
        </w:rPr>
      </w:pPr>
      <w:r>
        <w:rPr>
          <w:b/>
          <w:color w:val="0000FF"/>
          <w:sz w:val="32"/>
          <w:szCs w:val="32"/>
        </w:rPr>
        <w:t>0</w:t>
      </w:r>
      <w:r w:rsidR="00F76603">
        <w:rPr>
          <w:b/>
          <w:color w:val="0000FF"/>
          <w:sz w:val="32"/>
          <w:szCs w:val="32"/>
        </w:rPr>
        <w:t>6</w:t>
      </w:r>
      <w:r w:rsidR="00EF21AA">
        <w:rPr>
          <w:b/>
          <w:color w:val="0000FF"/>
          <w:sz w:val="32"/>
          <w:szCs w:val="32"/>
        </w:rPr>
        <w:t xml:space="preserve"> </w:t>
      </w:r>
      <w:r>
        <w:rPr>
          <w:b/>
          <w:color w:val="0000FF"/>
          <w:sz w:val="32"/>
          <w:szCs w:val="32"/>
        </w:rPr>
        <w:t>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bookmarkEnd w:id="0"/>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F76603" w:rsidRDefault="00F76603" w:rsidP="00F76603">
      <w:pPr>
        <w:pStyle w:val="3"/>
        <w:jc w:val="both"/>
        <w:rPr>
          <w:rFonts w:ascii="Times New Roman" w:hAnsi="Times New Roman"/>
          <w:sz w:val="24"/>
          <w:szCs w:val="24"/>
        </w:rPr>
      </w:pPr>
      <w:bookmarkStart w:id="1" w:name="_Toc505668268"/>
      <w:r>
        <w:rPr>
          <w:rFonts w:ascii="Times New Roman" w:hAnsi="Times New Roman"/>
          <w:sz w:val="24"/>
          <w:szCs w:val="24"/>
        </w:rPr>
        <w:t>ТАСС; 2018.02.05; СОКОЛОВ: РОССИЙСКИМ АВИАКОМПАНИЯМ НЕ ХВАТАЕТ СЛОТОВ ПРИ ПОЛЕТАХ В ВЕЛИКОБРИТАНИЮ И КНР</w:t>
      </w:r>
      <w:bookmarkEnd w:id="1"/>
    </w:p>
    <w:p w:rsidR="00F76603" w:rsidRDefault="00F76603" w:rsidP="00F76603">
      <w:pPr>
        <w:jc w:val="both"/>
        <w:rPr>
          <w:szCs w:val="24"/>
        </w:rPr>
      </w:pPr>
      <w:r>
        <w:t xml:space="preserve">Российские авиакомпании сталкиваются с проблемой нехватки слотов при полетах в Великобританию, Китай и Нидерланды. Об этом заявил в понедельник </w:t>
      </w:r>
      <w:r>
        <w:rPr>
          <w:b/>
        </w:rPr>
        <w:t>министр транспорта РФ</w:t>
      </w:r>
      <w:r>
        <w:t xml:space="preserve"> Максим </w:t>
      </w:r>
      <w:r>
        <w:rPr>
          <w:b/>
        </w:rPr>
        <w:t>Соколов</w:t>
      </w:r>
      <w:r>
        <w:t>, выступая на проходящем в Сингапуре Авиационном саммите.</w:t>
      </w:r>
    </w:p>
    <w:p w:rsidR="00F76603" w:rsidRDefault="00F76603" w:rsidP="00F76603">
      <w:pPr>
        <w:jc w:val="both"/>
      </w:pPr>
      <w:r>
        <w:t xml:space="preserve">«В связи с ростом авиационных перевозок значительно увеличивается несоответствие между потребностью и реальной пропускной способностью аэропортов, которая включает загруженность наземной инфраструктуры и воздушного пространства около аэропортов», – отметил глава ведомства. «Возрастающий спрос авиакомпаний на слоты становится важным аспектом деятельности аэропортов, которые не имеют достаточной пропускной способности, чтобы обеспечивать эту потребность», – указал </w:t>
      </w:r>
      <w:r>
        <w:rPr>
          <w:b/>
        </w:rPr>
        <w:t>Соколов</w:t>
      </w:r>
      <w:r>
        <w:t>.</w:t>
      </w:r>
    </w:p>
    <w:p w:rsidR="00F76603" w:rsidRDefault="00F76603" w:rsidP="00F76603">
      <w:pPr>
        <w:jc w:val="both"/>
      </w:pPr>
      <w:r>
        <w:t xml:space="preserve">По его словам, «российские перевозчики уже сталкиваются с проблемой нехватки слотов в Великобритании, Китае и Нидерландах». Проблема их распределения «является глобальной и требует вовлечения в процесс всех заинтересованных сторон». Поэтому, подчеркнул </w:t>
      </w:r>
      <w:r>
        <w:rPr>
          <w:b/>
        </w:rPr>
        <w:t>Соколов</w:t>
      </w:r>
      <w:r>
        <w:t>, «международному сообществу необходимо выработать новые справедливые и прозрачные правила, а также определить глобальной механизм координации на площадке ИКАО» (Международная организация гражданской авиации).</w:t>
      </w:r>
    </w:p>
    <w:p w:rsidR="00F76603" w:rsidRDefault="00F76603" w:rsidP="00F76603">
      <w:pPr>
        <w:jc w:val="both"/>
      </w:pPr>
      <w:r>
        <w:t xml:space="preserve">Глава </w:t>
      </w:r>
      <w:r>
        <w:rPr>
          <w:b/>
        </w:rPr>
        <w:t>Минтранса</w:t>
      </w:r>
      <w:r>
        <w:t xml:space="preserve"> также отметил, что, «если ранее сдерживающим фактором на пути развития авиации служили ограничения, установленные в соглашениях и договоренностях авиационных властей государств, которые сами определяли необходимости допуска на свой рынок новых игроков, то теперь уровень регуляции опустился до слот-координаторов и менеджмента аэропорта».</w:t>
      </w:r>
    </w:p>
    <w:p w:rsidR="00F76603" w:rsidRDefault="00F76603" w:rsidP="00F76603">
      <w:pPr>
        <w:jc w:val="both"/>
      </w:pPr>
      <w:hyperlink r:id="rId6" w:history="1">
        <w:r>
          <w:rPr>
            <w:rStyle w:val="a9"/>
          </w:rPr>
          <w:t>http://tass.ru/ekonomika/4929485</w:t>
        </w:r>
      </w:hyperlink>
    </w:p>
    <w:p w:rsidR="00F76603" w:rsidRDefault="00F76603" w:rsidP="00F76603">
      <w:pPr>
        <w:pStyle w:val="3"/>
        <w:jc w:val="both"/>
        <w:rPr>
          <w:rFonts w:ascii="Times New Roman" w:hAnsi="Times New Roman"/>
          <w:sz w:val="24"/>
          <w:szCs w:val="24"/>
        </w:rPr>
      </w:pPr>
      <w:bookmarkStart w:id="2" w:name="_Toc505668269"/>
      <w:r>
        <w:rPr>
          <w:rFonts w:ascii="Times New Roman" w:hAnsi="Times New Roman"/>
          <w:sz w:val="24"/>
          <w:szCs w:val="24"/>
        </w:rPr>
        <w:t>ТАСС; 2018.02.05; «ИНТУРИСТ» ЗАМЕНИТ «ВИМ-АВИА» НА ВНУТРЕННИХ РЕЙСАХ АВИАКОМПАНИЯМИ «ЯМАЛ» И RED WINGS</w:t>
      </w:r>
      <w:bookmarkEnd w:id="2"/>
    </w:p>
    <w:p w:rsidR="00F76603" w:rsidRDefault="00F76603" w:rsidP="00F76603">
      <w:pPr>
        <w:jc w:val="both"/>
        <w:rPr>
          <w:szCs w:val="24"/>
        </w:rPr>
      </w:pPr>
      <w:r>
        <w:t xml:space="preserve">Туроператор «Интурист» в этом году заменит «ВИМ-Авиа» на внутренних рейсах авиакомпаниями «Ямал» и </w:t>
      </w:r>
      <w:proofErr w:type="spellStart"/>
      <w:r>
        <w:t>Red</w:t>
      </w:r>
      <w:proofErr w:type="spellEnd"/>
      <w:r>
        <w:t xml:space="preserve"> </w:t>
      </w:r>
      <w:proofErr w:type="spellStart"/>
      <w:r>
        <w:t>Wings</w:t>
      </w:r>
      <w:proofErr w:type="spellEnd"/>
      <w:r>
        <w:t xml:space="preserve">. Об этом сообщил в понедельник журналистам директор по продажам «Интурист» Сергей </w:t>
      </w:r>
      <w:proofErr w:type="spellStart"/>
      <w:r>
        <w:t>Толчин</w:t>
      </w:r>
      <w:proofErr w:type="spellEnd"/>
      <w:r>
        <w:t>, который находится с рабочей поездкой в Екатеринбурге.</w:t>
      </w:r>
    </w:p>
    <w:p w:rsidR="00F76603" w:rsidRDefault="00F76603" w:rsidP="00F76603">
      <w:pPr>
        <w:jc w:val="both"/>
      </w:pPr>
      <w:r>
        <w:t>Ранее сообщалось, что «ВИМ-Авиа» была партнером «Интуриста» – одного из крупнейших туроператоров в РФ.</w:t>
      </w:r>
    </w:p>
    <w:p w:rsidR="00F76603" w:rsidRDefault="00F76603" w:rsidP="00F76603">
      <w:pPr>
        <w:jc w:val="both"/>
      </w:pPr>
      <w:r>
        <w:t xml:space="preserve">«Мы будем использовать на внутренних перевозках такие авиакомпании, как «Ямал», </w:t>
      </w:r>
      <w:proofErr w:type="spellStart"/>
      <w:r>
        <w:t>Red</w:t>
      </w:r>
      <w:proofErr w:type="spellEnd"/>
      <w:r>
        <w:t xml:space="preserve"> </w:t>
      </w:r>
      <w:proofErr w:type="spellStart"/>
      <w:r>
        <w:t>Wings</w:t>
      </w:r>
      <w:proofErr w:type="spellEnd"/>
      <w:r>
        <w:t xml:space="preserve">. На выездных направлениях мы будем пользоваться услугами компании </w:t>
      </w:r>
      <w:proofErr w:type="spellStart"/>
      <w:r>
        <w:t>Atlas</w:t>
      </w:r>
      <w:proofErr w:type="spellEnd"/>
      <w:r>
        <w:t xml:space="preserve"> </w:t>
      </w:r>
      <w:proofErr w:type="spellStart"/>
      <w:r>
        <w:t>Global</w:t>
      </w:r>
      <w:proofErr w:type="spellEnd"/>
      <w:r>
        <w:t>, у нас большие программы для них, также будем работать с «Турецкими авиалиниями», «Болгарскими авиалиниями». На внутренних рейсах мы также будем добавлять авиакомпании. Чартерные рейсы, это «</w:t>
      </w:r>
      <w:proofErr w:type="spellStart"/>
      <w:r>
        <w:t>Нордстар</w:t>
      </w:r>
      <w:proofErr w:type="spellEnd"/>
      <w:r>
        <w:t xml:space="preserve">», возможно, «Якутия», </w:t>
      </w:r>
      <w:r>
        <w:lastRenderedPageBreak/>
        <w:t xml:space="preserve">смотрим сейчас их обеспеченность судами, чтобы было у них достаточно судов для наших программ», – сказал </w:t>
      </w:r>
      <w:proofErr w:type="spellStart"/>
      <w:r>
        <w:t>Толчин</w:t>
      </w:r>
      <w:proofErr w:type="spellEnd"/>
      <w:r>
        <w:t>.</w:t>
      </w:r>
    </w:p>
    <w:p w:rsidR="00F76603" w:rsidRDefault="00F76603" w:rsidP="00F76603">
      <w:pPr>
        <w:jc w:val="both"/>
      </w:pPr>
      <w:r>
        <w:t>В свою очередь вице-президент Российского союза туриндустрии, директор ассоциации «Объединение туроператоров в сфере выездного туризма «</w:t>
      </w:r>
      <w:proofErr w:type="spellStart"/>
      <w:r>
        <w:t>Турпомощь</w:t>
      </w:r>
      <w:proofErr w:type="spellEnd"/>
      <w:r>
        <w:t xml:space="preserve">» Александр Осауленко отметил, что после ситуации с «ВИМ-Авиа» был изменен регламент получения сертификата эксплуатанта, а также регламент контроля за авиаперевозчиком. «Авиакомпании, с которыми, в том числе, в этом году будет сотрудничать «Интурист», соответствуют новому авиационному регламенту. Я думаю, что в этом году </w:t>
      </w:r>
      <w:proofErr w:type="spellStart"/>
      <w:r>
        <w:t>Росаивация</w:t>
      </w:r>
      <w:proofErr w:type="spellEnd"/>
      <w:r>
        <w:t xml:space="preserve"> значительно серьезнее и жестче будет контролировать рынок», – отметил он.</w:t>
      </w:r>
    </w:p>
    <w:p w:rsidR="00F76603" w:rsidRDefault="00F76603" w:rsidP="00F76603">
      <w:pPr>
        <w:jc w:val="both"/>
      </w:pPr>
      <w:r>
        <w:t>Кризис «ВИМ-Авиа»</w:t>
      </w:r>
    </w:p>
    <w:p w:rsidR="00F76603" w:rsidRDefault="00F76603" w:rsidP="00F76603">
      <w:pPr>
        <w:jc w:val="both"/>
      </w:pPr>
      <w:r>
        <w:t xml:space="preserve">В конце сентября 2017 года «ВИМ-Авиа» заявила о прекращении полетов из-за нехватки оборотных средств и долгов перед контрагентами. Этому предшествовала серия задержек рейсов из российских и зарубежных аэропортов. Спустя месяц </w:t>
      </w:r>
      <w:r>
        <w:rPr>
          <w:b/>
        </w:rPr>
        <w:t>Росавиаци</w:t>
      </w:r>
      <w:r>
        <w:t xml:space="preserve">я приостановила сертификат эксплуатанта авиаперевозчика, дающий право на выполнение полетов. Президент России Владимир Путин объявил главе </w:t>
      </w:r>
      <w:r>
        <w:rPr>
          <w:b/>
        </w:rPr>
        <w:t>Минтранса</w:t>
      </w:r>
      <w:r>
        <w:t xml:space="preserve"> Максиму </w:t>
      </w:r>
      <w:r>
        <w:rPr>
          <w:b/>
        </w:rPr>
        <w:t>Соколов</w:t>
      </w:r>
      <w:r>
        <w:t xml:space="preserve">у о неполном служебном соответствии, а вице-премьеру Аркадию </w:t>
      </w:r>
      <w:r>
        <w:rPr>
          <w:b/>
        </w:rPr>
        <w:t>Дворкович</w:t>
      </w:r>
      <w:r>
        <w:t>у указал на недостаточное внимание к проблемам пассажирской авиации.</w:t>
      </w:r>
    </w:p>
    <w:p w:rsidR="00F76603" w:rsidRDefault="00F76603" w:rsidP="00F76603">
      <w:pPr>
        <w:jc w:val="both"/>
      </w:pPr>
      <w:r>
        <w:t xml:space="preserve">В октябре СК возбудил против руководства «ВИМ-Авиа» дело о преднамеренном банкротстве компании, обвинив топ-менеджмент в заключении явно невыгодных сделок и выводе активов. В декабре в отношении совладельца «ВИМ-Авиа» Рашида </w:t>
      </w:r>
      <w:proofErr w:type="spellStart"/>
      <w:r>
        <w:t>Мурсекаева</w:t>
      </w:r>
      <w:proofErr w:type="spellEnd"/>
      <w:r>
        <w:t xml:space="preserve">, бывшего гендиректора Александра Кочнева, бывшего первого замдиректора и </w:t>
      </w:r>
      <w:proofErr w:type="gramStart"/>
      <w:r>
        <w:t>финансового директора Алевтины Калашниковой</w:t>
      </w:r>
      <w:proofErr w:type="gramEnd"/>
      <w:r>
        <w:t xml:space="preserve"> и бывшего бухгалтера Екатерины Пантелеевой возбуждены уголовные дела по подозрению в злоупотреблении полномочиями. Также СК расследует дело о хищении средств пассажиров работниками авиакомпании.</w:t>
      </w:r>
    </w:p>
    <w:p w:rsidR="00F76603" w:rsidRDefault="00F76603" w:rsidP="00F76603">
      <w:pPr>
        <w:jc w:val="both"/>
      </w:pPr>
      <w:proofErr w:type="spellStart"/>
      <w:r>
        <w:t>Мурсекаев</w:t>
      </w:r>
      <w:proofErr w:type="spellEnd"/>
      <w:r>
        <w:t xml:space="preserve"> и Калашникова покинули Россию и объявлены в международный розыск. Кочнев и Пантелеева были задержаны. </w:t>
      </w:r>
      <w:proofErr w:type="spellStart"/>
      <w:r>
        <w:t>Мурсекаеву</w:t>
      </w:r>
      <w:proofErr w:type="spellEnd"/>
      <w:r>
        <w:t xml:space="preserve"> принадлежит 1% «ВИМ-Авиа», 99% – в собственности его жены Светланы. Общий долг «ВИМ-Авиа» оценивается более чем в 10 млрд рублей. </w:t>
      </w:r>
    </w:p>
    <w:p w:rsidR="00F76603" w:rsidRDefault="00F76603" w:rsidP="00F76603">
      <w:pPr>
        <w:jc w:val="both"/>
      </w:pPr>
      <w:r>
        <w:t>У туроператора появятся собственные самолеты</w:t>
      </w:r>
    </w:p>
    <w:p w:rsidR="00F76603" w:rsidRDefault="00F76603" w:rsidP="00F76603">
      <w:pPr>
        <w:jc w:val="both"/>
      </w:pPr>
      <w:r>
        <w:t xml:space="preserve">К ближайшему летнему сезону «Интурист» обзаведется собственным воздушным флотом, сообщил также Сергей </w:t>
      </w:r>
      <w:proofErr w:type="spellStart"/>
      <w:r>
        <w:t>Толчин</w:t>
      </w:r>
      <w:proofErr w:type="spellEnd"/>
    </w:p>
    <w:p w:rsidR="00F76603" w:rsidRDefault="00F76603" w:rsidP="00F76603">
      <w:pPr>
        <w:jc w:val="both"/>
      </w:pPr>
      <w:r>
        <w:t xml:space="preserve">«Мы сейчас работаем над этим (объединением активов компании с активами одной из авиакомпаний, а также над тем, чтобы </w:t>
      </w:r>
      <w:proofErr w:type="spellStart"/>
      <w:r>
        <w:t>обзавестить</w:t>
      </w:r>
      <w:proofErr w:type="spellEnd"/>
      <w:r>
        <w:t xml:space="preserve"> своими самолетами на базе этого партнерства – прим. ТАСС). Пока не раскрываем деталей, несмотря на то, что подписано соглашение с одной из авиакомпаний по формированию контролируемого флота», – сказал </w:t>
      </w:r>
      <w:proofErr w:type="spellStart"/>
      <w:r>
        <w:t>Толчин</w:t>
      </w:r>
      <w:proofErr w:type="spellEnd"/>
      <w:r>
        <w:t>.</w:t>
      </w:r>
    </w:p>
    <w:p w:rsidR="00F76603" w:rsidRDefault="00F76603" w:rsidP="00F76603">
      <w:pPr>
        <w:jc w:val="both"/>
      </w:pPr>
      <w:r>
        <w:t>Он отметил, что это очень дорогостоящий проект.</w:t>
      </w:r>
    </w:p>
    <w:p w:rsidR="00F76603" w:rsidRDefault="00F76603" w:rsidP="00F76603">
      <w:pPr>
        <w:jc w:val="both"/>
      </w:pPr>
      <w:r>
        <w:t xml:space="preserve">«Учитывая, что такие вопросы требуют серьезной работы, мы пока не раскрываем партнера... в минувшую пятницу была встреча с партнером-авиакомпанией, нашими акционерами. К летнему сезону должно быть заведено несколько судов на внутреннем направлении. Как всегда, есть риск задержки [рейсов], эти машины будут [задействованы] под расширение программы. Как только мы поймем, что </w:t>
      </w:r>
      <w:proofErr w:type="spellStart"/>
      <w:r>
        <w:t>борты</w:t>
      </w:r>
      <w:proofErr w:type="spellEnd"/>
      <w:r>
        <w:t xml:space="preserve"> прошли сертификацию, допуски, они встанут на маршруты; сейчас идет работа по подготовке экипажей для них», – пояснил </w:t>
      </w:r>
      <w:proofErr w:type="spellStart"/>
      <w:r>
        <w:t>Толчин</w:t>
      </w:r>
      <w:proofErr w:type="spellEnd"/>
      <w:r>
        <w:t>.</w:t>
      </w:r>
    </w:p>
    <w:p w:rsidR="00F76603" w:rsidRDefault="00F76603" w:rsidP="00F76603">
      <w:pPr>
        <w:jc w:val="both"/>
      </w:pPr>
      <w:r>
        <w:t xml:space="preserve">«Интурист» – одна из крупнейших компаний в России в области туризма – предлагает пляжный, экскурсионный отдых, зимние горнолыжные туры. Основные направления – Таиланд, Италия, Болгария, Тунис, Австрия, Черногория, Хорватия, Индия и другие. По словам </w:t>
      </w:r>
      <w:proofErr w:type="spellStart"/>
      <w:r>
        <w:t>Толчина</w:t>
      </w:r>
      <w:proofErr w:type="spellEnd"/>
      <w:r>
        <w:t xml:space="preserve">, «Интурист» стал первым российским туроператором, разработавшим пакетный тур на внутреннем рынке и отправившим первые чартерные рейсы из российских регионов в Крым. </w:t>
      </w:r>
    </w:p>
    <w:p w:rsidR="002F7413" w:rsidRDefault="00F76603" w:rsidP="00F76603">
      <w:pPr>
        <w:jc w:val="both"/>
      </w:pPr>
      <w:hyperlink r:id="rId7" w:history="1">
        <w:r>
          <w:rPr>
            <w:rStyle w:val="a9"/>
          </w:rPr>
          <w:t>http://tass.ru/ekonomika/4929779</w:t>
        </w:r>
      </w:hyperlink>
    </w:p>
    <w:p w:rsidR="00F76603" w:rsidRDefault="002F7413" w:rsidP="00F76603">
      <w:pPr>
        <w:jc w:val="both"/>
      </w:pPr>
      <w:r>
        <w:br w:type="page"/>
      </w:r>
    </w:p>
    <w:p w:rsidR="00F76603" w:rsidRDefault="00F76603" w:rsidP="00F76603">
      <w:pPr>
        <w:pStyle w:val="3"/>
        <w:jc w:val="both"/>
        <w:rPr>
          <w:rFonts w:ascii="Times New Roman" w:hAnsi="Times New Roman"/>
          <w:sz w:val="24"/>
          <w:szCs w:val="24"/>
        </w:rPr>
      </w:pPr>
      <w:bookmarkStart w:id="3" w:name="_Toc505668270"/>
      <w:r>
        <w:rPr>
          <w:rFonts w:ascii="Times New Roman" w:hAnsi="Times New Roman"/>
          <w:sz w:val="24"/>
          <w:szCs w:val="24"/>
        </w:rPr>
        <w:t>КОММЕРСАНТ.RU ИЖЕВСК; ЕВГЕНИЙ ЗАЙНУЛЛИН;2018.02.05; «ИЖАВИА» НАЧАЛИ ДЕЛИТЬ НА ДВА</w:t>
      </w:r>
      <w:bookmarkEnd w:id="3"/>
    </w:p>
    <w:p w:rsidR="00F76603" w:rsidRDefault="00F76603" w:rsidP="00F76603">
      <w:pPr>
        <w:jc w:val="both"/>
        <w:rPr>
          <w:szCs w:val="24"/>
        </w:rPr>
      </w:pPr>
      <w:r>
        <w:t>В течение года предприятие реорганизуют в аэропорт и авиакомпанию</w:t>
      </w:r>
    </w:p>
    <w:p w:rsidR="00F76603" w:rsidRDefault="00F76603" w:rsidP="00F76603">
      <w:pPr>
        <w:jc w:val="both"/>
      </w:pPr>
      <w:r>
        <w:t>Правительство Удмуртии объявило о начале разделения АО «</w:t>
      </w:r>
      <w:proofErr w:type="spellStart"/>
      <w:r>
        <w:t>Ижавиа</w:t>
      </w:r>
      <w:proofErr w:type="spellEnd"/>
      <w:r>
        <w:t xml:space="preserve">» на два юридических лица – аэропорт и авиакомпанию. По словам главы республики Александра </w:t>
      </w:r>
      <w:proofErr w:type="spellStart"/>
      <w:r>
        <w:t>Бречалова</w:t>
      </w:r>
      <w:proofErr w:type="spellEnd"/>
      <w:r>
        <w:t>, переговоры с потенциальными инвесторами уже ведутся. При этом, рассматривается возможность не только заключения концессионного соглашения, но и прямых инвестиций. Эксперты считают наиболее привлекательным направлением для инвестиций аэропортовый комплекс.</w:t>
      </w:r>
    </w:p>
    <w:p w:rsidR="00F76603" w:rsidRDefault="00F76603" w:rsidP="00F76603">
      <w:pPr>
        <w:jc w:val="both"/>
      </w:pPr>
      <w:r>
        <w:t>Разделение АО «</w:t>
      </w:r>
      <w:proofErr w:type="spellStart"/>
      <w:r>
        <w:t>Ижавиа</w:t>
      </w:r>
      <w:proofErr w:type="spellEnd"/>
      <w:r>
        <w:t xml:space="preserve">» на аэропорт и авиакомпанию завершится в течение 2018 года, считает глава Удмуртии Александр </w:t>
      </w:r>
      <w:proofErr w:type="spellStart"/>
      <w:r>
        <w:t>Бречалов</w:t>
      </w:r>
      <w:proofErr w:type="spellEnd"/>
      <w:r>
        <w:t>. «Соответствующие документы подписаны. Процедура разделения запушена. Ни один инвестор не зайдет в АО, где есть авиакомпания. У нас есть несколько операторов, которые специализируются только на аэропортах</w:t>
      </w:r>
      <w:proofErr w:type="gramStart"/>
      <w:r>
        <w:t>»,–</w:t>
      </w:r>
      <w:proofErr w:type="gramEnd"/>
      <w:r>
        <w:t xml:space="preserve"> сказал руководитель республики. По его словам, уже есть заинтересованные концессионеры. При этом, возможен вариант не только концессии, но и прямых инвестиций. «Мы в скором времени поймём, есть ли средства покупать более современные самолеты, и как будем выстраивать отношения с другими авиакомпаниями. Руководитель «</w:t>
      </w:r>
      <w:proofErr w:type="spellStart"/>
      <w:r>
        <w:t>Ижавиа</w:t>
      </w:r>
      <w:proofErr w:type="spellEnd"/>
      <w:r>
        <w:t>» Александр Городилов вывел компанию в эффективное русло. Мы в поиске экономической модели, чтобы постараться сохранить авиакомпанию. Если мы уделяем внимание туризму, то должны начать работать с другими авиакомпаниями</w:t>
      </w:r>
      <w:proofErr w:type="gramStart"/>
      <w:r>
        <w:t>»,–</w:t>
      </w:r>
      <w:proofErr w:type="gramEnd"/>
      <w:r>
        <w:t xml:space="preserve"> сказал глава региона.</w:t>
      </w:r>
    </w:p>
    <w:p w:rsidR="00F76603" w:rsidRDefault="00F76603" w:rsidP="00F76603">
      <w:pPr>
        <w:jc w:val="both"/>
      </w:pPr>
      <w:r>
        <w:t>Власти республики объявили о планах разделить «</w:t>
      </w:r>
      <w:proofErr w:type="spellStart"/>
      <w:r>
        <w:t>Ижавиа</w:t>
      </w:r>
      <w:proofErr w:type="spellEnd"/>
      <w:r>
        <w:t xml:space="preserve">» на два юридических лица во время визита в Ижевск </w:t>
      </w:r>
      <w:r>
        <w:rPr>
          <w:b/>
        </w:rPr>
        <w:t>министра транспорта</w:t>
      </w:r>
      <w:r>
        <w:t xml:space="preserve"> России Максима </w:t>
      </w:r>
      <w:r>
        <w:rPr>
          <w:b/>
        </w:rPr>
        <w:t>Соколов</w:t>
      </w:r>
      <w:r>
        <w:t>а 12 января. Он назвал результаты работы авиакомпании положительными. «Понятно, что нужно ремонтировать инфраструктуру. Мы сделали несколько предложений. Думаю, разделение «</w:t>
      </w:r>
      <w:proofErr w:type="spellStart"/>
      <w:r>
        <w:t>Ижавиа</w:t>
      </w:r>
      <w:proofErr w:type="spellEnd"/>
      <w:r>
        <w:t>» даст стимул для развития аэропорта и авиакомпании. Откроет два потока для привлечения инвестиций</w:t>
      </w:r>
      <w:proofErr w:type="gramStart"/>
      <w:r>
        <w:t>»,–</w:t>
      </w:r>
      <w:proofErr w:type="gramEnd"/>
      <w:r>
        <w:t xml:space="preserve"> прокомментировал господин </w:t>
      </w:r>
      <w:r>
        <w:rPr>
          <w:b/>
        </w:rPr>
        <w:t>Соколов</w:t>
      </w:r>
      <w:r>
        <w:t xml:space="preserve">. По статистике </w:t>
      </w:r>
      <w:r>
        <w:rPr>
          <w:b/>
        </w:rPr>
        <w:t>Росавиаци</w:t>
      </w:r>
      <w:r>
        <w:t>и, авиакомпания «</w:t>
      </w:r>
      <w:proofErr w:type="spellStart"/>
      <w:r>
        <w:t>Ижавиа</w:t>
      </w:r>
      <w:proofErr w:type="spellEnd"/>
      <w:r>
        <w:t xml:space="preserve">» за 2017 год увеличила </w:t>
      </w:r>
      <w:proofErr w:type="spellStart"/>
      <w:r>
        <w:t>пассажироборот</w:t>
      </w:r>
      <w:proofErr w:type="spellEnd"/>
      <w:r>
        <w:t xml:space="preserve"> на 34,2%. По итогам 2017 года он составил 581,6 тыс. </w:t>
      </w:r>
      <w:proofErr w:type="spellStart"/>
      <w:r>
        <w:t>пасс.км</w:t>
      </w:r>
      <w:proofErr w:type="spellEnd"/>
      <w:r>
        <w:t>. В прошлом году авиакомпания перевезла 397,1 тыс. пассажиров. Рост за год составил 29,1%. Однако на 1,4% упала занятость пассажирских кресел.</w:t>
      </w:r>
    </w:p>
    <w:p w:rsidR="00F76603" w:rsidRDefault="00F76603" w:rsidP="00F76603">
      <w:pPr>
        <w:jc w:val="both"/>
      </w:pPr>
      <w:r>
        <w:t>Разделения «</w:t>
      </w:r>
      <w:proofErr w:type="spellStart"/>
      <w:r>
        <w:t>Ижавиа</w:t>
      </w:r>
      <w:proofErr w:type="spellEnd"/>
      <w:r>
        <w:t>» добивалось УФАС России по Удмуртии. По мнению УФАС, авиакомпания препятствовала доступу на рынок авиаперевозок других компаний. ОАО «Саратовские авиалинии» жаловалось, что ижевское предприятие якобы отказалось заключить договор о приеме воздушных судов. Саратовская авиакомпания планировала осуществлять рейсы из Ижевска в Москву и Санкт-Петербург. АО «</w:t>
      </w:r>
      <w:proofErr w:type="spellStart"/>
      <w:r>
        <w:t>Ижавиа</w:t>
      </w:r>
      <w:proofErr w:type="spellEnd"/>
      <w:r>
        <w:t xml:space="preserve">» объяснило отказ техническим состоянием взлетно-посадочной полосы. УФАС последовательно проиграло все судебные иски о разделении. По словам главы Удмуртии, </w:t>
      </w:r>
      <w:r>
        <w:rPr>
          <w:b/>
        </w:rPr>
        <w:t>Минтранс</w:t>
      </w:r>
      <w:r>
        <w:t xml:space="preserve"> готов отдать взлетно-посадочную полосу при наличии инвестора. На реконструкцию необходимо 5 млрд руб.</w:t>
      </w:r>
    </w:p>
    <w:p w:rsidR="00F76603" w:rsidRDefault="00F76603" w:rsidP="00F76603">
      <w:pPr>
        <w:jc w:val="both"/>
      </w:pPr>
      <w:r>
        <w:t>Директор по корпоративным и суверенным рейтингам «Эксперт РА» Дмитрий Сергиенко назвал критерии, по которым оценивается инвестиционная привлекательность авиакомпаний. «Основными показателями инвестиционной привлекательности авиакомпаний являются разветвлённость маршрутной сети и размер пассажиропотока, как мера объема бизнеса, а также занятость кресел в сочетании с тарифной политикой, как мера оценки эффективности компании. Основным критерием оценки инвестиционной привлекательности аэропорта является объем его пассажиропотока, который во многом определяется инвестиционной привлекательностью региона, в котором расположен аэропорт</w:t>
      </w:r>
      <w:proofErr w:type="gramStart"/>
      <w:r>
        <w:t>»,–</w:t>
      </w:r>
      <w:proofErr w:type="gramEnd"/>
      <w:r>
        <w:t xml:space="preserve"> отметил господин Сергиенко.</w:t>
      </w:r>
    </w:p>
    <w:p w:rsidR="00F76603" w:rsidRDefault="00F76603" w:rsidP="00F76603">
      <w:pPr>
        <w:jc w:val="both"/>
      </w:pPr>
      <w:r>
        <w:t>По словам главного редактора портала Avia.ru Романа Гусарова, в России есть несколько крупных холдингов, которые вкладываются в региональные авиаперевозки: «Аэропорты регионов» Виктора Вексельберга, «</w:t>
      </w:r>
      <w:proofErr w:type="spellStart"/>
      <w:r>
        <w:t>Новапорт</w:t>
      </w:r>
      <w:proofErr w:type="spellEnd"/>
      <w:r>
        <w:t>» Романа Троценко, «</w:t>
      </w:r>
      <w:proofErr w:type="spellStart"/>
      <w:r>
        <w:t>БазелАэро</w:t>
      </w:r>
      <w:proofErr w:type="spellEnd"/>
      <w:r>
        <w:t xml:space="preserve">» Олега Дерипаски. </w:t>
      </w:r>
    </w:p>
    <w:p w:rsidR="00F76603" w:rsidRDefault="00F76603" w:rsidP="00F76603">
      <w:pPr>
        <w:jc w:val="both"/>
      </w:pPr>
      <w:r>
        <w:t>Например, «Аэропорты регионов» готовы вложить 7 млрд руб. в модернизацию аэропорта Нового Уренгоя. По мнению эксперта, аэропортовый комплекс всегда является наиболее перспективным направлением для инвестиций. При разделении именно к ним, как правило, отходят наиболее дорогие активы.</w:t>
      </w:r>
    </w:p>
    <w:p w:rsidR="00F76603" w:rsidRDefault="00F76603" w:rsidP="00F76603">
      <w:pPr>
        <w:jc w:val="both"/>
      </w:pPr>
      <w:hyperlink r:id="rId8" w:history="1">
        <w:r>
          <w:rPr>
            <w:rStyle w:val="a9"/>
          </w:rPr>
          <w:t>https://www.kommersant.ru/doc/3540503?query=максим%20</w:t>
        </w:r>
        <w:r>
          <w:rPr>
            <w:rStyle w:val="a9"/>
            <w:b/>
          </w:rPr>
          <w:t>соколов</w:t>
        </w:r>
      </w:hyperlink>
    </w:p>
    <w:p w:rsidR="00F76603" w:rsidRDefault="00F76603" w:rsidP="00F76603">
      <w:pPr>
        <w:pStyle w:val="3"/>
        <w:jc w:val="both"/>
        <w:rPr>
          <w:rFonts w:ascii="Times New Roman" w:hAnsi="Times New Roman"/>
          <w:sz w:val="24"/>
          <w:szCs w:val="24"/>
        </w:rPr>
      </w:pPr>
      <w:bookmarkStart w:id="4" w:name="_Toc505668273"/>
      <w:bookmarkStart w:id="5" w:name="_Hlk505669921"/>
      <w:r>
        <w:rPr>
          <w:rFonts w:ascii="Times New Roman" w:hAnsi="Times New Roman"/>
          <w:sz w:val="24"/>
          <w:szCs w:val="24"/>
        </w:rPr>
        <w:t>ИЗВЕСТИЯ; ЕВГЕНИЙ ДЕВЯТЬЯРОВ; СЕРГЕЙ ВАЛЬЧЕНКО; 2018.02.06; ТРЕТЬЮ ПОЛОСУ В ШЕРЕМЕТЬЕВО ЗАПУСТЯТ К ЧМ-2018</w:t>
      </w:r>
      <w:bookmarkEnd w:id="4"/>
    </w:p>
    <w:p w:rsidR="00F76603" w:rsidRDefault="00F76603" w:rsidP="00F76603">
      <w:pPr>
        <w:jc w:val="both"/>
        <w:rPr>
          <w:szCs w:val="24"/>
        </w:rPr>
      </w:pPr>
      <w:r>
        <w:t xml:space="preserve">В </w:t>
      </w:r>
      <w:r>
        <w:rPr>
          <w:b/>
        </w:rPr>
        <w:t>Росавиаци</w:t>
      </w:r>
      <w:r>
        <w:t>и заявили, что смогли решить основные проблемы</w:t>
      </w:r>
    </w:p>
    <w:p w:rsidR="00F76603" w:rsidRDefault="00F76603" w:rsidP="00F76603">
      <w:pPr>
        <w:jc w:val="both"/>
      </w:pPr>
      <w:r>
        <w:t xml:space="preserve">В </w:t>
      </w:r>
      <w:r>
        <w:rPr>
          <w:b/>
        </w:rPr>
        <w:t>Росавиаци</w:t>
      </w:r>
      <w:r>
        <w:t xml:space="preserve">и заявили, что строящаяся третья полоса в Шереметьево будет готова принимать самолеты к началу чемпионата мира по футболу. Ее готовность в срок до последнего времени оставалась под большим вопросом. Но сейчас стало ясно, что в ближайшее время завершится оформление переноса инженерных сетей. Кроме того, в федеральном бюджете выделены средства на отселение жителей частных домов с </w:t>
      </w:r>
      <w:proofErr w:type="spellStart"/>
      <w:r>
        <w:t>приаэродромной</w:t>
      </w:r>
      <w:proofErr w:type="spellEnd"/>
      <w:r>
        <w:t xml:space="preserve"> территории. </w:t>
      </w:r>
    </w:p>
    <w:p w:rsidR="00F76603" w:rsidRDefault="00F76603" w:rsidP="00F76603">
      <w:pPr>
        <w:jc w:val="both"/>
      </w:pPr>
      <w:r>
        <w:t xml:space="preserve">В </w:t>
      </w:r>
      <w:r>
        <w:rPr>
          <w:b/>
        </w:rPr>
        <w:t>Росавиаци</w:t>
      </w:r>
      <w:r>
        <w:t>и рассчитывают, что 3-я взлетно-посадочная полоса (ВПП) в московском аэропорту Шереметьево заработает в июне этого года. Как ранее и планировалось, она будет введена в эксплуатацию до начала чемпионата мира по футболу (14 июня – 15 июля). Основные проблемы были связаны с необходимостью переноса инженерных сетей и переселением жителей 260 частных домов.</w:t>
      </w:r>
    </w:p>
    <w:p w:rsidR="00F76603" w:rsidRDefault="00F76603" w:rsidP="00F76603">
      <w:pPr>
        <w:jc w:val="both"/>
      </w:pPr>
      <w:r>
        <w:t xml:space="preserve">– В ближайшее время мы рассчитываем завершить оформление переноса коммуникаций, и тогда у нас хватит времени завершить строительство третьей взлетно-посадочной полосы к чемпионату мира, – заявил «Известиям» глава </w:t>
      </w:r>
      <w:r>
        <w:rPr>
          <w:b/>
        </w:rPr>
        <w:t>Росавиаци</w:t>
      </w:r>
      <w:r>
        <w:t xml:space="preserve">и Александр </w:t>
      </w:r>
      <w:r>
        <w:rPr>
          <w:b/>
        </w:rPr>
        <w:t>Нерадько</w:t>
      </w:r>
      <w:r>
        <w:t>. – При формировании первоначального проекта не предусмотрели работы, связанные с переносом инженерных сетей. Это не только два газопровода и нефтепродуктопровод. Есть еще две линии электропередач, это земля частных лиц. Потребовалась огромная работа по выкупу. Мы не могли зайти туда для проектно-изыскательских работ, нас не пускали, выставляли вооруженную охрану. Были факты вымогательства.</w:t>
      </w:r>
    </w:p>
    <w:p w:rsidR="00F76603" w:rsidRDefault="00F76603" w:rsidP="00F76603">
      <w:pPr>
        <w:jc w:val="both"/>
      </w:pPr>
      <w:r>
        <w:t xml:space="preserve">Другая проблема с ВПП-3 заключалась в том, что утвержденный в </w:t>
      </w:r>
      <w:proofErr w:type="spellStart"/>
      <w:r>
        <w:t>Главгосэкспертизе</w:t>
      </w:r>
      <w:proofErr w:type="spellEnd"/>
      <w:r>
        <w:t xml:space="preserve"> проект не предусматривал средства на отселение жителей близлежащих деревень. По действовавшему на тот момент законодательству, сначала необходимо было построить новую полосу, оценить степень шумового воздействия на близлежащие деревни и только после этого можно было принимать решение о выкупе земель.</w:t>
      </w:r>
    </w:p>
    <w:p w:rsidR="00F76603" w:rsidRDefault="00F76603" w:rsidP="00F76603">
      <w:pPr>
        <w:jc w:val="both"/>
      </w:pPr>
      <w:r>
        <w:t xml:space="preserve">По словам Александра </w:t>
      </w:r>
      <w:r>
        <w:rPr>
          <w:b/>
        </w:rPr>
        <w:t>Нерадько</w:t>
      </w:r>
      <w:r>
        <w:t>, после решения суда о сносе домов в федеральном бюджете 2018 года наконец были предусмотрены необходимые средства на отселение. Речь идет о 260 строениях в непосредственной близости от будущей взлетно-посадочной полосы.</w:t>
      </w:r>
    </w:p>
    <w:p w:rsidR="00F76603" w:rsidRDefault="00F76603" w:rsidP="00F76603">
      <w:pPr>
        <w:jc w:val="both"/>
      </w:pPr>
      <w:r>
        <w:t>Кроме того, для строительства ВПП-3 необходимо установить сервитут (ограниченное право пользования участком) на некоторые земли. Но по закону это можно сделать только в городах, где проводятся игры ЧМ-2018. Аэропорт Шереметьево относится к Москве, но земля под третью полосу принадлежит Московской области, где игры не запланированы. Только 3 декабря 2017 года в соответствующую статью закона № 108-ФЗ о проведении чемпионата мира по футболу были внесены изменения – добавлено упоминание о Московской области.</w:t>
      </w:r>
    </w:p>
    <w:p w:rsidR="00F76603" w:rsidRDefault="00F76603" w:rsidP="00F76603">
      <w:pPr>
        <w:jc w:val="both"/>
      </w:pPr>
      <w:r>
        <w:t>В аэропорту Шереметьево также уверены, что ВПП-3 будет построена в срок.</w:t>
      </w:r>
    </w:p>
    <w:p w:rsidR="00F76603" w:rsidRDefault="00F76603" w:rsidP="00F76603">
      <w:pPr>
        <w:jc w:val="both"/>
      </w:pPr>
      <w:r>
        <w:t>– На совещаниях, в которых наша компания принимает участие, декларируется, что к чемпионату мира полоса будет функционировать, – подчеркнули «Известиям» в пресс-службе Шереметьево.</w:t>
      </w:r>
    </w:p>
    <w:p w:rsidR="00F76603" w:rsidRDefault="00F76603" w:rsidP="00F76603">
      <w:pPr>
        <w:jc w:val="both"/>
      </w:pPr>
      <w:r>
        <w:t xml:space="preserve">По словам гендиректора компании «Аэропорт </w:t>
      </w:r>
      <w:proofErr w:type="spellStart"/>
      <w:r>
        <w:t>Инвестменст</w:t>
      </w:r>
      <w:proofErr w:type="spellEnd"/>
      <w:r>
        <w:t xml:space="preserve">» Сергея </w:t>
      </w:r>
      <w:proofErr w:type="spellStart"/>
      <w:r>
        <w:t>Детенышева</w:t>
      </w:r>
      <w:proofErr w:type="spellEnd"/>
      <w:r>
        <w:t xml:space="preserve">, ввод новой ВПП позволит Шереметьево увеличить пиковые нагрузки. Это позитивно скажется на развитии этого крупного авиационного </w:t>
      </w:r>
      <w:proofErr w:type="spellStart"/>
      <w:r>
        <w:t>хаба</w:t>
      </w:r>
      <w:proofErr w:type="spellEnd"/>
      <w:r>
        <w:t xml:space="preserve"> и на деятельности «Аэрофлота» как базового сетевого перевозчика.</w:t>
      </w:r>
    </w:p>
    <w:p w:rsidR="00F76603" w:rsidRDefault="00F76603" w:rsidP="00F76603">
      <w:pPr>
        <w:jc w:val="both"/>
      </w:pPr>
      <w:r>
        <w:t xml:space="preserve">– В Шереметьево две существующие взлетно-посадочные полосы не могут одновременно принимать воздушные суда, – пояснил «Известиям» Сергей </w:t>
      </w:r>
      <w:proofErr w:type="spellStart"/>
      <w:r>
        <w:t>Детенышев</w:t>
      </w:r>
      <w:proofErr w:type="spellEnd"/>
      <w:r>
        <w:t>. – Третья полоса будет работать независимо от двух других, что практически вдвое повысит пропускную способность аэропорта.</w:t>
      </w:r>
    </w:p>
    <w:p w:rsidR="00F76603" w:rsidRDefault="00F76603" w:rsidP="00F76603">
      <w:pPr>
        <w:jc w:val="both"/>
      </w:pPr>
      <w:r>
        <w:t xml:space="preserve">Длина новой ВПП в Шереметьево – 3200 метров. На ней смогут совершать посадку все типы воздушных судов как российского, так и иностранного производства. Строительство полосы – часть подпрограммы «Гражданская авиация и аэронавигационное обслуживание» госпрограммы «Развитие транспортной системы». </w:t>
      </w:r>
      <w:proofErr w:type="spellStart"/>
      <w:r>
        <w:t>Госзаказчик</w:t>
      </w:r>
      <w:proofErr w:type="spellEnd"/>
      <w:r>
        <w:t xml:space="preserve"> проекта – </w:t>
      </w:r>
      <w:r>
        <w:rPr>
          <w:b/>
        </w:rPr>
        <w:t>Росавиаци</w:t>
      </w:r>
      <w:r>
        <w:t>я, застройщик – ФГУП «Администрация гражданских аэропортов (аэродромов)».</w:t>
      </w:r>
    </w:p>
    <w:p w:rsidR="008A024D" w:rsidRPr="008A024D" w:rsidRDefault="00F76603" w:rsidP="00F76603">
      <w:pPr>
        <w:jc w:val="both"/>
      </w:pPr>
      <w:hyperlink r:id="rId9" w:history="1">
        <w:r>
          <w:rPr>
            <w:rStyle w:val="a9"/>
          </w:rPr>
          <w:t>https://iz.ru/703688/evgenii-deviatiarov-sergei-valchenko/tretiu-polosu-v-sheremetevo-zapustiat-k-chm-2018</w:t>
        </w:r>
      </w:hyperlink>
    </w:p>
    <w:p w:rsidR="00F76603" w:rsidRDefault="00F76603" w:rsidP="00F76603">
      <w:pPr>
        <w:pStyle w:val="3"/>
        <w:jc w:val="both"/>
        <w:rPr>
          <w:rFonts w:ascii="Times New Roman" w:hAnsi="Times New Roman"/>
          <w:sz w:val="24"/>
          <w:szCs w:val="24"/>
        </w:rPr>
      </w:pPr>
      <w:bookmarkStart w:id="6" w:name="_Toc505668276"/>
      <w:bookmarkStart w:id="7" w:name="_Hlk505669942"/>
      <w:bookmarkEnd w:id="5"/>
      <w:r>
        <w:rPr>
          <w:rFonts w:ascii="Times New Roman" w:hAnsi="Times New Roman"/>
          <w:sz w:val="24"/>
          <w:szCs w:val="24"/>
        </w:rPr>
        <w:t>RNS; 2018.02.05; МЕДВЕДЕВ ВНЕС В ГОСДУМУ ЗАКОНОПРОЕКТ О НАПРАВЛЕНИИ ШТРАФОВ ЗА НАРУШЕНИЯ ПДД В ДОРОЖНЫЕ ФОНДЫ</w:t>
      </w:r>
      <w:bookmarkEnd w:id="6"/>
    </w:p>
    <w:p w:rsidR="00F76603" w:rsidRDefault="00F76603" w:rsidP="00F76603">
      <w:pPr>
        <w:jc w:val="both"/>
        <w:rPr>
          <w:szCs w:val="24"/>
        </w:rPr>
      </w:pPr>
      <w:r>
        <w:t>Премьер-министр России Дмитрий Медведев подписал распоряжение о внесении в Госдуму законопроекта, которым предлагается установить, что штрафы за нарушения законодательства о безопасности дорожного движения будут направляться в региональные дорожные фонды. Соответствующий документ опубликован пресс-службой правительства.</w:t>
      </w:r>
    </w:p>
    <w:p w:rsidR="00F76603" w:rsidRDefault="00F76603" w:rsidP="00F76603">
      <w:pPr>
        <w:jc w:val="both"/>
      </w:pPr>
      <w:r>
        <w:t>«Цель законопроекта – определение дополнительных источников доходов дорожных фондов субъектов Федерации для решения задач по увеличению объёмов строительства и реконструкции автомобильных дорог регионального и местного значения и расходов на их содержание», – говорится в пояснении к документу.</w:t>
      </w:r>
    </w:p>
    <w:p w:rsidR="00F76603" w:rsidRDefault="00F76603" w:rsidP="00F76603">
      <w:pPr>
        <w:jc w:val="both"/>
      </w:pPr>
      <w:r>
        <w:t>Правительство отмечает, что объем доходов консолидированных бюджетов субъектов России от уплаты штрафов за нарушение ПДД в 2016 году составил до 60 млрд руб. Законопроект рассмотрен и одобрен правительством 1 февраля 2018 года.</w:t>
      </w:r>
    </w:p>
    <w:p w:rsidR="00F76603" w:rsidRDefault="00F76603" w:rsidP="00F76603">
      <w:pPr>
        <w:jc w:val="both"/>
      </w:pPr>
      <w:hyperlink r:id="rId10" w:history="1">
        <w:r>
          <w:rPr>
            <w:rStyle w:val="a9"/>
          </w:rPr>
          <w:t>https://rns.online/transport/Medvedev-vnes-v-Gosdumu-zakonoproekt-o-napravlenii-shtrafov-za-narusheniya-PDD-v-dorozhnie-fondi-2018-02-05/</w:t>
        </w:r>
      </w:hyperlink>
    </w:p>
    <w:bookmarkEnd w:id="7"/>
    <w:p w:rsidR="00F76603" w:rsidRDefault="00F76603" w:rsidP="00F76603">
      <w:pPr>
        <w:jc w:val="both"/>
      </w:pPr>
      <w:r>
        <w:t>На ту же тему:</w:t>
      </w:r>
    </w:p>
    <w:p w:rsidR="00F76603" w:rsidRDefault="00F76603" w:rsidP="00F76603">
      <w:pPr>
        <w:jc w:val="both"/>
      </w:pPr>
      <w:hyperlink r:id="rId11" w:history="1">
        <w:r>
          <w:rPr>
            <w:rStyle w:val="a9"/>
          </w:rPr>
          <w:t>https://rg.ru/2018/02/05/shtrafy-za-narushenie-pdd-budut-tratit-na-remont-i-stroitelstvo-dorog.html</w:t>
        </w:r>
      </w:hyperlink>
      <w:r>
        <w:t xml:space="preserve"> </w:t>
      </w:r>
    </w:p>
    <w:p w:rsidR="00F76603" w:rsidRDefault="00F76603" w:rsidP="00F76603">
      <w:pPr>
        <w:jc w:val="both"/>
      </w:pPr>
      <w:hyperlink r:id="rId12" w:history="1">
        <w:r>
          <w:rPr>
            <w:rStyle w:val="a9"/>
          </w:rPr>
          <w:t>http://tass.ru/ekonomika/4931635</w:t>
        </w:r>
      </w:hyperlink>
      <w:r>
        <w:t xml:space="preserve"> </w:t>
      </w:r>
    </w:p>
    <w:p w:rsidR="003B26BA" w:rsidRDefault="003B26BA" w:rsidP="003B26BA">
      <w:pPr>
        <w:pStyle w:val="3"/>
        <w:jc w:val="both"/>
        <w:rPr>
          <w:rFonts w:ascii="Times New Roman" w:hAnsi="Times New Roman"/>
          <w:sz w:val="24"/>
          <w:szCs w:val="24"/>
        </w:rPr>
      </w:pPr>
      <w:bookmarkStart w:id="8" w:name="_Toc505668277"/>
      <w:r>
        <w:rPr>
          <w:rFonts w:ascii="Times New Roman" w:hAnsi="Times New Roman"/>
          <w:sz w:val="24"/>
          <w:szCs w:val="24"/>
        </w:rPr>
        <w:t>MK.RU; ТАТЬЯНА АНТОНОВА; 2018.02.05; АВТОБУСНЫЕ ПАРКИ ОБЯЖУТ ИМЕТЬ РЕЗЕРВНЫЙ ТРАНСПОРТ – ИДЕЯ МИНТРАНСА</w:t>
      </w:r>
      <w:bookmarkEnd w:id="8"/>
    </w:p>
    <w:p w:rsidR="003B26BA" w:rsidRDefault="003B26BA" w:rsidP="003B26BA">
      <w:pPr>
        <w:jc w:val="both"/>
        <w:rPr>
          <w:szCs w:val="24"/>
        </w:rPr>
      </w:pPr>
      <w:r>
        <w:t>Дополнительные машины будут нужны в случае сложных погодных условий, таких, как, например, сильнейший снегопад в Московском регионе</w:t>
      </w:r>
    </w:p>
    <w:p w:rsidR="003B26BA" w:rsidRDefault="003B26BA" w:rsidP="003B26BA">
      <w:pPr>
        <w:jc w:val="both"/>
      </w:pPr>
      <w:r>
        <w:t xml:space="preserve">Обзавестись дополнительными автобусами и маршрутками придется перевозчикам в ближайшем будущем. В каждом автобусном парке должен будет появиться резервный транспорт. Об этом говорится в проекте соответствующего приказа, который разработал </w:t>
      </w:r>
      <w:r>
        <w:rPr>
          <w:b/>
        </w:rPr>
        <w:t>Минтранс</w:t>
      </w:r>
      <w:r>
        <w:t>.</w:t>
      </w:r>
    </w:p>
    <w:p w:rsidR="003B26BA" w:rsidRDefault="003B26BA" w:rsidP="003B26BA">
      <w:pPr>
        <w:jc w:val="both"/>
      </w:pPr>
      <w:r>
        <w:t xml:space="preserve">Автобусные парки обяжут иметь резервный транспорт – идея </w:t>
      </w:r>
      <w:r>
        <w:rPr>
          <w:b/>
        </w:rPr>
        <w:t>Минтранса</w:t>
      </w:r>
      <w:r>
        <w:t xml:space="preserve"> фото: Архив МК</w:t>
      </w:r>
    </w:p>
    <w:p w:rsidR="003B26BA" w:rsidRDefault="003B26BA" w:rsidP="003B26BA">
      <w:pPr>
        <w:jc w:val="both"/>
      </w:pPr>
      <w:r>
        <w:t xml:space="preserve">Новшество необходимо для того, чтобы пассажиры не мерзли на остановке, если вдруг машина сломается или намертво застрянет на трассе из-за снежного заноса. Напомним, по установленным </w:t>
      </w:r>
      <w:r>
        <w:rPr>
          <w:b/>
        </w:rPr>
        <w:t>Минтрансом</w:t>
      </w:r>
      <w:r>
        <w:t xml:space="preserve"> правилам интервал движения автобусов на маршрутах протяженностью до 100 километров должен составлять 15 минут. Чтобы уложиться в график и не заставлять людей ловить попутки, перевозчикам придется раскошелиться и пополнить парк резервными машинами. Их количество чиновники предлагают рассчитывать в зависимости от длины маршрута. Первая схема прописана для коротких маршрутов до 50 километров. Для них на «скамейке запасных» должно быть два автобуса или маршрутных такси. Правда, такое правило будет действовать только для случаев, когда на одном маршруте работает более 10 машин. Если же их меньше, перевозчик смело сможет потратиться только на одного резервиста. Вторая схема в проекте приказа – для длинных маршрутов протяженностью более 50 километров. Для них запланировано три варианта. Так, если маршрут обслуживают пять автобусов (или меньше), дополнительно на случай ЧП понадобится еще один. При нормативе от 5 до 10 автобусов в запасе должны будут появиться два «железных коня». Ну а если схема пассажирских перевозок предполагает более 10 автобусов одного класса на маршруте, резервных машин перевозчику понадобится целых три. Предполагается, что новые правила начнут работать в июне этого года.</w:t>
      </w:r>
    </w:p>
    <w:p w:rsidR="003B26BA" w:rsidRDefault="003B26BA" w:rsidP="003B26BA">
      <w:pPr>
        <w:jc w:val="both"/>
      </w:pPr>
      <w:hyperlink r:id="rId13" w:history="1">
        <w:r>
          <w:rPr>
            <w:rStyle w:val="a9"/>
          </w:rPr>
          <w:t>http://www.mk.ru/social/2018/02/05/avtobusnye-parki-obyazhut-imet-rezervnyy-transport-ideya-mintransa.html</w:t>
        </w:r>
      </w:hyperlink>
    </w:p>
    <w:p w:rsidR="003B26BA" w:rsidRDefault="003B26BA" w:rsidP="003B26BA">
      <w:pPr>
        <w:pStyle w:val="3"/>
        <w:jc w:val="both"/>
        <w:rPr>
          <w:rFonts w:ascii="Times New Roman" w:hAnsi="Times New Roman"/>
          <w:sz w:val="24"/>
          <w:szCs w:val="24"/>
        </w:rPr>
      </w:pPr>
      <w:bookmarkStart w:id="9" w:name="_Toc505668278"/>
      <w:r>
        <w:rPr>
          <w:rFonts w:ascii="Times New Roman" w:hAnsi="Times New Roman"/>
          <w:sz w:val="24"/>
          <w:szCs w:val="24"/>
        </w:rPr>
        <w:t>KOMMERSANT.RU; 2018.02.06; МВД ПОКА НЕ ПЛАНИРУЕТ ВВОДИТЬ ПОВТОРНЫЙ ЭКЗАМЕН ПРИ ЗАМЕНЕ ВОДИТЕЛЬСКИХ УДОСТОВЕРЕНИЙ</w:t>
      </w:r>
      <w:bookmarkEnd w:id="9"/>
    </w:p>
    <w:p w:rsidR="003B26BA" w:rsidRDefault="003B26BA" w:rsidP="003B26BA">
      <w:pPr>
        <w:jc w:val="both"/>
        <w:rPr>
          <w:szCs w:val="24"/>
        </w:rPr>
      </w:pPr>
      <w:r>
        <w:t>Госавтоинспекция не планирует вводить повторный экзамен для автомобилистов при замене водительских удостоверений. Об этом сообщили ТАСС в МВД России. «В настоящее время внесение изменений в порядок допуска к управлению транспортными средствами, в части приема экзаменов при замене водительских удостоверений, не предусматривается</w:t>
      </w:r>
      <w:proofErr w:type="gramStart"/>
      <w:r>
        <w:t>»,–</w:t>
      </w:r>
      <w:proofErr w:type="gramEnd"/>
      <w:r>
        <w:t xml:space="preserve"> заявили в ведомстве.</w:t>
      </w:r>
    </w:p>
    <w:p w:rsidR="003B26BA" w:rsidRDefault="003B26BA" w:rsidP="003B26BA">
      <w:pPr>
        <w:jc w:val="both"/>
      </w:pPr>
      <w:r>
        <w:t>Ранее сообщалось, что с предложением ввести переэкзаменовку выступил Союз автошкол. В МВД подтвердили, что ведомство получило и рассмотрит данный документ.</w:t>
      </w:r>
    </w:p>
    <w:p w:rsidR="003B26BA" w:rsidRDefault="003B26BA" w:rsidP="003B26BA">
      <w:pPr>
        <w:jc w:val="both"/>
      </w:pPr>
      <w:r>
        <w:t xml:space="preserve">Напомним, реформа в области подготовки водителей идет с 2013 года: введены новые категории прав, ужесточены требования к автошколам, усложнены правила проведения экзаменов. Количество ДТП, совершенных начинающими водителями, с 2015 года сократилось почти на 50%. </w:t>
      </w:r>
      <w:r>
        <w:rPr>
          <w:b/>
        </w:rPr>
        <w:t>Минтранс</w:t>
      </w:r>
      <w:r>
        <w:t xml:space="preserve"> уже объявил о планах разделить автомобилистов на любителей и профессионалов, введя для них разные уровни подготовки. Ряд новых нормативных актов готовит и МВД. В январе правительство РФ утвердило стратегию безопасности движения до 2024 года.</w:t>
      </w:r>
    </w:p>
    <w:p w:rsidR="003B26BA" w:rsidRDefault="003B26BA" w:rsidP="003B26BA">
      <w:pPr>
        <w:jc w:val="both"/>
      </w:pPr>
      <w:hyperlink r:id="rId14" w:history="1">
        <w:r>
          <w:rPr>
            <w:rStyle w:val="a9"/>
          </w:rPr>
          <w:t>https://www.kommersant.ru/doc/3540740?query=</w:t>
        </w:r>
        <w:r>
          <w:rPr>
            <w:rStyle w:val="a9"/>
            <w:b/>
          </w:rPr>
          <w:t>минтранс</w:t>
        </w:r>
      </w:hyperlink>
    </w:p>
    <w:p w:rsidR="00F76603" w:rsidRDefault="00F76603" w:rsidP="00F76603">
      <w:pPr>
        <w:pStyle w:val="3"/>
        <w:jc w:val="both"/>
        <w:rPr>
          <w:rFonts w:ascii="Times New Roman" w:hAnsi="Times New Roman"/>
          <w:sz w:val="24"/>
          <w:szCs w:val="24"/>
        </w:rPr>
      </w:pPr>
      <w:bookmarkStart w:id="10" w:name="_Toc505668279"/>
      <w:r>
        <w:rPr>
          <w:rFonts w:ascii="Times New Roman" w:hAnsi="Times New Roman"/>
          <w:sz w:val="24"/>
          <w:szCs w:val="24"/>
        </w:rPr>
        <w:t>ИНТЕРФАКС; 2018.02.05; НА «МОСКОВСКОМ БОЛЬШОМ КОЛЬЦЕ» СКОПИЛИСЬ ФУРЫ; ЗАТРУДНЕНО ДВИЖЕНИЕ ВО ВЛАДИМИРСКОЙ ОБЛАСТИ В СТОРОНУ СТОЛИЦЫ – РОСАВТОДОР</w:t>
      </w:r>
      <w:bookmarkEnd w:id="10"/>
    </w:p>
    <w:p w:rsidR="00F76603" w:rsidRDefault="00F76603" w:rsidP="00F76603">
      <w:pPr>
        <w:jc w:val="both"/>
        <w:rPr>
          <w:szCs w:val="24"/>
        </w:rPr>
      </w:pPr>
      <w:r>
        <w:rPr>
          <w:b/>
        </w:rPr>
        <w:t>Росавтодор</w:t>
      </w:r>
      <w:r>
        <w:t xml:space="preserve"> задействовал около 450 единиц спецтехники для расчистки дорог от снега в Центральном федеральном округе, сообщили в пресс-службе агентства.</w:t>
      </w:r>
    </w:p>
    <w:p w:rsidR="00F76603" w:rsidRDefault="00F76603" w:rsidP="00F76603">
      <w:pPr>
        <w:jc w:val="both"/>
      </w:pPr>
      <w:r>
        <w:t xml:space="preserve">«Порядка 450 единиц специальной техники задействовано </w:t>
      </w:r>
      <w:r>
        <w:rPr>
          <w:b/>
        </w:rPr>
        <w:t>Росавтодор</w:t>
      </w:r>
      <w:r>
        <w:t xml:space="preserve">ом для ликвидации последствий снегопада на трассах в Центральном федеральном округе: в Ярославской, Тульской, Рязанской, Владимирской, Московской, </w:t>
      </w:r>
      <w:r>
        <w:rPr>
          <w:b/>
        </w:rPr>
        <w:t>Иванов</w:t>
      </w:r>
      <w:r>
        <w:t>ской, Калужской и Брянской областях. Количество техники может быть увеличено с изменением погодных условий», – говорится в сообщении, поступившем в «Интерфакс» в понедельник.</w:t>
      </w:r>
    </w:p>
    <w:p w:rsidR="00F76603" w:rsidRDefault="00F76603" w:rsidP="00F76603">
      <w:pPr>
        <w:jc w:val="both"/>
      </w:pPr>
      <w:r>
        <w:t>В нем отмечается, что проезд по федеральным автомобильным трассам полностью обеспечен.</w:t>
      </w:r>
    </w:p>
    <w:p w:rsidR="00F76603" w:rsidRDefault="00F76603" w:rsidP="00F76603">
      <w:pPr>
        <w:jc w:val="both"/>
      </w:pPr>
      <w:r>
        <w:t>На дорогах Московской области, которым, по данным ведомства нанесен наибольший ущерб, задействовано свыше 350 единиц спецтехники.</w:t>
      </w:r>
    </w:p>
    <w:p w:rsidR="00F76603" w:rsidRDefault="00F76603" w:rsidP="00F76603">
      <w:pPr>
        <w:jc w:val="both"/>
      </w:pPr>
      <w:r>
        <w:t xml:space="preserve">«В Подмосковье небольшие затруднения для движения транспорта к настоящему времени наблюдаются на федеральной трассе А-108 «Московское большое кольцо» из-за скопления грузовых фур, чья резина не оборудована цепями противоскольжения, либо имеет существенное истирание протектора. Также затруднение движения наблюдается во Владимирской области на участке с 128 по 132 км трассы М-7 «Волга» в сторону Москвы», – уточняется в сообщении </w:t>
      </w:r>
      <w:r>
        <w:rPr>
          <w:b/>
        </w:rPr>
        <w:t>Росавтодор</w:t>
      </w:r>
      <w:r>
        <w:t>а.</w:t>
      </w:r>
    </w:p>
    <w:p w:rsidR="00F76603" w:rsidRDefault="00F76603" w:rsidP="00F76603">
      <w:pPr>
        <w:jc w:val="both"/>
      </w:pPr>
      <w:r>
        <w:t>Ведомство просит автомобилистов соблюдать осторожность и бдительность при движении, не создавать препятствий для работы дорожной техники.</w:t>
      </w:r>
    </w:p>
    <w:p w:rsidR="00F76603" w:rsidRDefault="00F76603" w:rsidP="00F76603">
      <w:pPr>
        <w:pStyle w:val="3"/>
        <w:jc w:val="both"/>
        <w:rPr>
          <w:rFonts w:ascii="Times New Roman" w:hAnsi="Times New Roman"/>
          <w:sz w:val="24"/>
          <w:szCs w:val="24"/>
        </w:rPr>
      </w:pPr>
      <w:bookmarkStart w:id="11" w:name="_Toc505668280"/>
      <w:r>
        <w:rPr>
          <w:rFonts w:ascii="Times New Roman" w:hAnsi="Times New Roman"/>
          <w:sz w:val="24"/>
          <w:szCs w:val="24"/>
        </w:rPr>
        <w:t>RNS; 2018.02.05; ДВИЖЕНИЕ ГРУЗОВОГО ТРАНСПОРТА ВОЗОБНОВЛЕНО НА 4 УЧАСТКАХ АВТОДОРОГ В ТАТАРСТАНЕ</w:t>
      </w:r>
      <w:bookmarkEnd w:id="11"/>
    </w:p>
    <w:p w:rsidR="00F76603" w:rsidRDefault="00F76603" w:rsidP="00F76603">
      <w:pPr>
        <w:jc w:val="both"/>
        <w:rPr>
          <w:szCs w:val="24"/>
        </w:rPr>
      </w:pPr>
      <w:r>
        <w:t xml:space="preserve">Движение грузовых автомобилей возобновлено на участках федеральных автомобильных дорог в Татарстане М-7 «Волга» Москва – Владимир – Нижний Новгород – Казань – Уфа, Р-239 Казань – Оренбург – Акбулак – граница с Республикой Казахстан, Р-241 Казань – Буинск – Ульяновск и А-295 Йошкар-Ола – Зеленодольск –М-7 «Волга», сообщил </w:t>
      </w:r>
      <w:r>
        <w:rPr>
          <w:b/>
        </w:rPr>
        <w:t>Росавтодор</w:t>
      </w:r>
      <w:r>
        <w:t>.</w:t>
      </w:r>
    </w:p>
    <w:p w:rsidR="00F76603" w:rsidRDefault="00F76603" w:rsidP="00F76603">
      <w:pPr>
        <w:jc w:val="both"/>
      </w:pPr>
      <w:r>
        <w:t>Ранее движение перекрывалось из-за сложных погодных условий. При этом, движение для автобусов закрыто.</w:t>
      </w:r>
    </w:p>
    <w:p w:rsidR="00F76603" w:rsidRDefault="00F76603" w:rsidP="00F76603">
      <w:pPr>
        <w:jc w:val="both"/>
      </w:pPr>
      <w:r>
        <w:t>Также введены ограничения на проезд для автобусов к Ульяновску от трассы М-5 «Урал» из-за неблагоприятных погодных условий.</w:t>
      </w:r>
    </w:p>
    <w:p w:rsidR="00F76603" w:rsidRDefault="00F76603" w:rsidP="00F76603">
      <w:pPr>
        <w:jc w:val="both"/>
      </w:pPr>
      <w:hyperlink r:id="rId15" w:history="1">
        <w:r>
          <w:rPr>
            <w:rStyle w:val="a9"/>
          </w:rPr>
          <w:t>https://rns.online/transport/Dvizhenie-gruzovogo-transporta-vozobnovleno-na-4-uchastkah-avtodorog-v-Tatarstane-2018-02-05/</w:t>
        </w:r>
      </w:hyperlink>
    </w:p>
    <w:p w:rsidR="00F76603" w:rsidRDefault="00F76603" w:rsidP="00F76603">
      <w:pPr>
        <w:pStyle w:val="3"/>
        <w:jc w:val="both"/>
        <w:rPr>
          <w:rFonts w:ascii="Times New Roman" w:hAnsi="Times New Roman"/>
          <w:sz w:val="24"/>
          <w:szCs w:val="24"/>
        </w:rPr>
      </w:pPr>
      <w:bookmarkStart w:id="12" w:name="_Toc505668281"/>
      <w:r>
        <w:rPr>
          <w:rFonts w:ascii="Times New Roman" w:hAnsi="Times New Roman"/>
          <w:sz w:val="24"/>
          <w:szCs w:val="24"/>
        </w:rPr>
        <w:t>РИА НОВОСТИ; 2018.02.05; СОЕДИНЯЮЩАЯ РОССИЮ И КАЗАХСТАН ДОРОГА ЗАКРЫТА ИЗ-ЗА СНЕГОПАДА</w:t>
      </w:r>
      <w:bookmarkEnd w:id="12"/>
    </w:p>
    <w:p w:rsidR="00F76603" w:rsidRDefault="00F76603" w:rsidP="00F76603">
      <w:pPr>
        <w:jc w:val="both"/>
        <w:rPr>
          <w:szCs w:val="24"/>
        </w:rPr>
      </w:pPr>
      <w:r>
        <w:t xml:space="preserve">Трасса, которая соединяет Россию и Казахстан, в понедельник вечером закрыта для проезда всех видов транспорта из-за непогоды, сообщила РИА Новости пресс-секретарь Федерального управления автодорог «Большая Волга» </w:t>
      </w:r>
      <w:r>
        <w:rPr>
          <w:b/>
        </w:rPr>
        <w:t>Росавтодор</w:t>
      </w:r>
      <w:r>
        <w:t>а (ФКУ «</w:t>
      </w:r>
      <w:proofErr w:type="spellStart"/>
      <w:r>
        <w:t>Поволжуправтодор</w:t>
      </w:r>
      <w:proofErr w:type="spellEnd"/>
      <w:r>
        <w:t>») Ирина Елизарова.</w:t>
      </w:r>
    </w:p>
    <w:p w:rsidR="00F76603" w:rsidRDefault="00F76603" w:rsidP="00F76603">
      <w:pPr>
        <w:jc w:val="both"/>
      </w:pPr>
      <w:r>
        <w:t>«В связи с неблагоприятными погодными условиями закрыт проезд для всех транспортных средств на федеральной автодороге Сызрань – Саратов – Волгоград – Пристанное – Ершов – Озинки – граница Казахстана в Саратовской области со стороны Республики Казахстан», – сказала собеседница агентства.</w:t>
      </w:r>
    </w:p>
    <w:p w:rsidR="00F76603" w:rsidRDefault="00F76603" w:rsidP="00F76603">
      <w:pPr>
        <w:jc w:val="both"/>
      </w:pPr>
      <w:r>
        <w:t xml:space="preserve">Она отметила, что проезд через российско-казахстанскую границу в Саратовской области откроют после нормализации погодных условий. «Ориентировочно временное ограничение продлится до 11.00 (10.00 </w:t>
      </w:r>
      <w:proofErr w:type="spellStart"/>
      <w:r>
        <w:t>мск</w:t>
      </w:r>
      <w:proofErr w:type="spellEnd"/>
      <w:r>
        <w:t>) 6 февраля», – уточнила Елизарова.</w:t>
      </w:r>
    </w:p>
    <w:p w:rsidR="00F76603" w:rsidRDefault="00F76603" w:rsidP="00F76603">
      <w:pPr>
        <w:jc w:val="both"/>
      </w:pPr>
      <w:r>
        <w:t>По данным регионального главка МЧС, в Саратовской области в понедельник наблюдается сильный мокрый снег с порывами ветра до 20 метров в секунду, местами туман с ухудшением видимости не более 500 метров и гололед, такая же погода ожидается и во вторник.</w:t>
      </w:r>
    </w:p>
    <w:p w:rsidR="003B26BA" w:rsidRDefault="00F76603" w:rsidP="00F76603">
      <w:pPr>
        <w:jc w:val="both"/>
      </w:pPr>
      <w:hyperlink r:id="rId16" w:history="1">
        <w:r>
          <w:rPr>
            <w:rStyle w:val="a9"/>
          </w:rPr>
          <w:t>https://ria.ru/world/20180205/1514026967.html</w:t>
        </w:r>
      </w:hyperlink>
    </w:p>
    <w:p w:rsidR="00F76603" w:rsidRDefault="00F76603" w:rsidP="00F76603">
      <w:pPr>
        <w:pStyle w:val="3"/>
        <w:jc w:val="both"/>
      </w:pPr>
      <w:bookmarkStart w:id="13" w:name="_Toc505668283"/>
      <w:r>
        <w:rPr>
          <w:rFonts w:ascii="Times New Roman" w:hAnsi="Times New Roman"/>
          <w:sz w:val="24"/>
          <w:szCs w:val="24"/>
        </w:rPr>
        <w:t>КОММЕРСАНТ; НАТАЛЬЯ СКОРЛЫГИНА; 2018.02.06; КОНТЕЙНЕРНЫМ ПЕРЕВОЗКАМ ПЕРЕПИШУТ ПРАВИЛА</w:t>
      </w:r>
      <w:bookmarkEnd w:id="13"/>
    </w:p>
    <w:p w:rsidR="00F76603" w:rsidRDefault="00F76603" w:rsidP="00F76603">
      <w:pPr>
        <w:jc w:val="both"/>
      </w:pPr>
      <w:r>
        <w:t>Продажа «</w:t>
      </w:r>
      <w:proofErr w:type="spellStart"/>
      <w:r>
        <w:t>Трансконтейнера</w:t>
      </w:r>
      <w:proofErr w:type="spellEnd"/>
      <w:r>
        <w:t>» изменит условия перевозок</w:t>
      </w:r>
    </w:p>
    <w:p w:rsidR="00F76603" w:rsidRDefault="00F76603" w:rsidP="00F76603">
      <w:pPr>
        <w:jc w:val="both"/>
      </w:pPr>
      <w:r>
        <w:rPr>
          <w:b/>
        </w:rPr>
        <w:t>Минтранс</w:t>
      </w:r>
      <w:r>
        <w:t xml:space="preserve"> продолжает уточнять условия выхода «</w:t>
      </w:r>
      <w:proofErr w:type="spellStart"/>
      <w:r>
        <w:t>Трансконтейнера</w:t>
      </w:r>
      <w:proofErr w:type="spellEnd"/>
      <w:r>
        <w:t>» из ОАО РЖД. Министерство предлагает ликвидировать тарифные диспропорции в сфере контейнерных перевозок и ввести меры, препятствующие неполной загрузке контейнерных поездов, что не обсуждалось, пока «</w:t>
      </w:r>
      <w:proofErr w:type="spellStart"/>
      <w:r>
        <w:t>Трансконтейнер</w:t>
      </w:r>
      <w:proofErr w:type="spellEnd"/>
      <w:r>
        <w:t>» был в контуре монополии. Новые правила должны распространиться и на аналог «</w:t>
      </w:r>
      <w:proofErr w:type="spellStart"/>
      <w:r>
        <w:t>Трансконтейнера</w:t>
      </w:r>
      <w:proofErr w:type="spellEnd"/>
      <w:r>
        <w:t>», который на замену проданному активу может создать ОАО РЖД. Но, как выясняется, новый оператор может быть построен по модели «без активов», как входящая в ОАО РЖД ОТЛК.</w:t>
      </w:r>
    </w:p>
    <w:p w:rsidR="00F76603" w:rsidRDefault="00F76603" w:rsidP="00F76603">
      <w:pPr>
        <w:jc w:val="both"/>
      </w:pPr>
      <w:r>
        <w:rPr>
          <w:b/>
        </w:rPr>
        <w:t>Минтранс</w:t>
      </w:r>
      <w:r>
        <w:t xml:space="preserve"> и ОАО РЖД в феврале предложат условия для долгосрочного регулирования контейнерных перевозок с 2019 года, говорится в письме заместителя министра Алана </w:t>
      </w:r>
      <w:r>
        <w:rPr>
          <w:b/>
        </w:rPr>
        <w:t>Лушников</w:t>
      </w:r>
      <w:r>
        <w:t xml:space="preserve">а в правительство от 19 января (“Ъ” знаком с его содержанием). Чиновник отмечает, что </w:t>
      </w:r>
      <w:r>
        <w:rPr>
          <w:b/>
        </w:rPr>
        <w:t>Минтранс</w:t>
      </w:r>
      <w:r>
        <w:t xml:space="preserve"> вместе с Аналитическим центром при правительстве и ОАО РЖД проанализировали эффективность тарифной политики на контейнерные перевозки и нашли «ряд несовершенств». Так, тарифная система предусматривает только систему скидок за погрузку контейнеров комплектом на вагон, не предполагая запретительных тарифов для перевозок на платформе одиночного контейнера. Для обеспечения эффективности перевозок нужно пересмотреть правила тарификации, считает заместитель министра.</w:t>
      </w:r>
    </w:p>
    <w:p w:rsidR="00F76603" w:rsidRDefault="00F76603" w:rsidP="00F76603">
      <w:pPr>
        <w:jc w:val="both"/>
      </w:pPr>
      <w:r>
        <w:t xml:space="preserve">В ОАО РЖД поддерживают «инициативы </w:t>
      </w:r>
      <w:r>
        <w:rPr>
          <w:b/>
        </w:rPr>
        <w:t>Минтранса</w:t>
      </w:r>
      <w:r>
        <w:t xml:space="preserve"> о дальнейшем сокращении тарифных диспропорций и изменении правил перевозок контейнеров для обеспечения более эффективной загрузки платформ». Глава «</w:t>
      </w:r>
      <w:proofErr w:type="spellStart"/>
      <w:r>
        <w:t>Infoline</w:t>
      </w:r>
      <w:proofErr w:type="spellEnd"/>
      <w:r>
        <w:t xml:space="preserve">-Аналитики» Михаил Бурмистров объясняет, что предложения </w:t>
      </w:r>
      <w:r>
        <w:rPr>
          <w:b/>
        </w:rPr>
        <w:t>Минтранса</w:t>
      </w:r>
      <w:r>
        <w:t>, с одной стороны, устраняют несовершенства законодательства, но, с другой, никто не взялся бы за это вне контекста продажи «</w:t>
      </w:r>
      <w:proofErr w:type="spellStart"/>
      <w:r>
        <w:t>Трансконтейнера</w:t>
      </w:r>
      <w:proofErr w:type="spellEnd"/>
      <w:r>
        <w:t>». Пока крупнейший собственник платформ, контейнеров и терминалов принадлежал ОАО РЖД, владеющему инфраструктурой, монополия могла позволить себе недополучить доходы от железнодорожного тарифа, но компенсировать их за счет увеличения доходов контейнерной «дочки». При этом, по мнению эксперта, запрет некомплектных груженых отправок – мера бессмысленная и деструктивная: в условиях сегодняшнего дефицита и высоких ставок операторы и так стараются загрузить 40– и 80-футовые платформы полностью, а для малых грузоотправителей и непопулярных направлений она может привести к оттоку грузов с железной дороги.</w:t>
      </w:r>
    </w:p>
    <w:p w:rsidR="00F76603" w:rsidRDefault="00F76603" w:rsidP="00F76603">
      <w:pPr>
        <w:jc w:val="both"/>
      </w:pPr>
      <w:r>
        <w:t xml:space="preserve">Одновременно </w:t>
      </w:r>
      <w:r>
        <w:rPr>
          <w:b/>
        </w:rPr>
        <w:t>Минтранс</w:t>
      </w:r>
      <w:r>
        <w:t xml:space="preserve"> продолжает настаивать на продаже сухих терминалов «</w:t>
      </w:r>
      <w:proofErr w:type="spellStart"/>
      <w:r>
        <w:t>Трансконтейнера</w:t>
      </w:r>
      <w:proofErr w:type="spellEnd"/>
      <w:r>
        <w:t xml:space="preserve">» до его продажи, против чего выступает Минэкономики. В случае непринятия такого решения, пишет господин </w:t>
      </w:r>
      <w:r>
        <w:rPr>
          <w:b/>
        </w:rPr>
        <w:t>Лушников</w:t>
      </w:r>
      <w:r>
        <w:t>, ввиду потенциальной возможности приобретения акций «</w:t>
      </w:r>
      <w:proofErr w:type="spellStart"/>
      <w:r>
        <w:t>Трансконтейнера</w:t>
      </w:r>
      <w:proofErr w:type="spellEnd"/>
      <w:r>
        <w:t xml:space="preserve">» иностранцами необходима дополнительная регламентация работы терминального комплекса по аналогии с морскими портами, соответствующий законопроект </w:t>
      </w:r>
      <w:r>
        <w:rPr>
          <w:b/>
        </w:rPr>
        <w:t>Минтранс</w:t>
      </w:r>
      <w:r>
        <w:t xml:space="preserve"> планирует разработать в 2018 году. Но заместитель руководителя ФАС Александр Редько говорит, что ФАС не планирует вводить регулирование «и будет и впредь мониторить ситуацию на наличие “лазеек” для повышения тарифов». Более того, в соответствии с указом о развитии конкуренции ФАС готовит меры по дерегулированию ряда отраслей, добавляет он.</w:t>
      </w:r>
    </w:p>
    <w:p w:rsidR="00F76603" w:rsidRDefault="00F76603" w:rsidP="00F76603">
      <w:pPr>
        <w:jc w:val="both"/>
      </w:pPr>
      <w:r>
        <w:t>Позиция ОАО РЖД в дискуссии двусмысленна: монополия разрабатывает новые правила, в том числе для себя, добившись возможности вложить средства от продажи «</w:t>
      </w:r>
      <w:proofErr w:type="spellStart"/>
      <w:r>
        <w:t>Трансконтейнера</w:t>
      </w:r>
      <w:proofErr w:type="spellEnd"/>
      <w:r>
        <w:t xml:space="preserve">» в создание его аналога. По данным Алана </w:t>
      </w:r>
      <w:r>
        <w:rPr>
          <w:b/>
        </w:rPr>
        <w:t>Лушников</w:t>
      </w:r>
      <w:r>
        <w:t>а, обсуждаются два формата новой компании – «с активами» и «без активов». Модель «без активов» уже опробована Объединенной транспортно-логистической компанией (ОТЛК), которая задумывалась как единый контейнерный оператор Казахстана, России и Белоруссии. В феврале, говорится в письме, будет представлено описание всех моделей будущего оператора с инвестициями – выбор за правительством. Бизнес-план оператора планируется подготовить к июню, а заработает компания не ранее третьего квартала 2019 года. Михаил Бурмистров отмечает, что выбор не будет простым: покупка контейнерных активов при текущих ценах не выглядит эффективной, а структура без активов, ОТЛК, у ОАО РЖД уже есть.</w:t>
      </w:r>
    </w:p>
    <w:p w:rsidR="002F7413" w:rsidRDefault="00F76603" w:rsidP="00F76603">
      <w:pPr>
        <w:jc w:val="both"/>
      </w:pPr>
      <w:hyperlink r:id="rId17" w:history="1">
        <w:r>
          <w:rPr>
            <w:rStyle w:val="a9"/>
          </w:rPr>
          <w:t>https://www.kommersant.ru/doc/3540637</w:t>
        </w:r>
      </w:hyperlink>
    </w:p>
    <w:p w:rsidR="00F76603" w:rsidRDefault="002F7413" w:rsidP="00F76603">
      <w:pPr>
        <w:jc w:val="both"/>
      </w:pPr>
      <w:r>
        <w:br w:type="page"/>
      </w:r>
    </w:p>
    <w:p w:rsidR="00F76603" w:rsidRDefault="00F76603" w:rsidP="00F76603">
      <w:pPr>
        <w:pStyle w:val="3"/>
        <w:jc w:val="both"/>
        <w:rPr>
          <w:rFonts w:ascii="Times New Roman" w:hAnsi="Times New Roman"/>
          <w:sz w:val="24"/>
          <w:szCs w:val="24"/>
        </w:rPr>
      </w:pPr>
      <w:bookmarkStart w:id="14" w:name="_Toc505668284"/>
      <w:bookmarkStart w:id="15" w:name="_Hlk505670027"/>
      <w:r>
        <w:rPr>
          <w:rFonts w:ascii="Times New Roman" w:hAnsi="Times New Roman"/>
          <w:sz w:val="24"/>
          <w:szCs w:val="24"/>
        </w:rPr>
        <w:t>РОССИЙСКАЯ ГАЗЕТА; ИЛЬЯ ИЗОТОВ; 2018.02.05; ПОЕЗДА НАД МОРЕМ</w:t>
      </w:r>
      <w:bookmarkEnd w:id="14"/>
    </w:p>
    <w:p w:rsidR="00F76603" w:rsidRDefault="00F76603" w:rsidP="00F76603">
      <w:pPr>
        <w:jc w:val="both"/>
        <w:rPr>
          <w:szCs w:val="24"/>
        </w:rPr>
      </w:pPr>
      <w:r>
        <w:t>Строители начали сооружать железнодорожные пролеты Крымского моста</w:t>
      </w:r>
    </w:p>
    <w:p w:rsidR="00F76603" w:rsidRDefault="00F76603" w:rsidP="00F76603">
      <w:pPr>
        <w:jc w:val="both"/>
      </w:pPr>
      <w:r>
        <w:t xml:space="preserve">На участке между островом </w:t>
      </w:r>
      <w:proofErr w:type="spellStart"/>
      <w:r>
        <w:t>Тузла</w:t>
      </w:r>
      <w:proofErr w:type="spellEnd"/>
      <w:r>
        <w:t xml:space="preserve"> и фарватерными арками началось сооружение морских пролетов Крымского моста. Об этом сообщил </w:t>
      </w:r>
      <w:proofErr w:type="spellStart"/>
      <w:r>
        <w:t>инфоцентр</w:t>
      </w:r>
      <w:proofErr w:type="spellEnd"/>
      <w:r>
        <w:t xml:space="preserve"> «Крымский мост».</w:t>
      </w:r>
    </w:p>
    <w:p w:rsidR="00F76603" w:rsidRDefault="00F76603" w:rsidP="00F76603">
      <w:pPr>
        <w:jc w:val="both"/>
      </w:pPr>
      <w:r>
        <w:t xml:space="preserve">Пролеты весом около 580 тонн собирают из заводских блоков на стенде на острове </w:t>
      </w:r>
      <w:proofErr w:type="spellStart"/>
      <w:r>
        <w:t>Тузла</w:t>
      </w:r>
      <w:proofErr w:type="spellEnd"/>
      <w:r>
        <w:t xml:space="preserve"> и поочередно надвигают по скользящим устройствам на готовые опоры домкратами с усилием от 500 до 1000 тонн.</w:t>
      </w:r>
    </w:p>
    <w:p w:rsidR="00F76603" w:rsidRDefault="00F76603" w:rsidP="00F76603">
      <w:pPr>
        <w:jc w:val="both"/>
      </w:pPr>
      <w:r>
        <w:t>– Протяженность участка – порядка 1920 метров, это 30 пролетов длиной около 64 метров, – рассказал Дмитрий Петухов, заместитель гендиректора по производству на строительном участке Крымского моста. – Скорость надвижки составляет около 45 миллиметров в минуту. Таким же способом на морских участках формировали автодорожное полотно моста.</w:t>
      </w:r>
    </w:p>
    <w:p w:rsidR="00F76603" w:rsidRDefault="00F76603" w:rsidP="00F76603">
      <w:pPr>
        <w:jc w:val="both"/>
      </w:pPr>
      <w:r>
        <w:t xml:space="preserve">Параллельно над морем «тянут» две ветки железнодорожных пролетов: одна – для движения поездов в Крым, вторая – для составов в сторону Тамани. Пролеты соединяют между собой сваркой и высокопрочными болтами. Если смотреть на мост сбоку, то видно, как все выше взмывает мост по мере приближения к железнодорожной арке: если на острове </w:t>
      </w:r>
      <w:proofErr w:type="spellStart"/>
      <w:r>
        <w:t>Тузла</w:t>
      </w:r>
      <w:proofErr w:type="spellEnd"/>
      <w:r>
        <w:t xml:space="preserve"> блоки оторваны от суши на пять метров, то на морском участке высота опор достигает почти 17 метров. А сама арка, установленная осенью, как известно возвышается над морем на уровне 35 метров.</w:t>
      </w:r>
    </w:p>
    <w:p w:rsidR="00F76603" w:rsidRDefault="00F76603" w:rsidP="00F76603">
      <w:pPr>
        <w:jc w:val="both"/>
      </w:pPr>
      <w:r>
        <w:t>В 2018 году сооружение пролетов железной дороги запланировано на всех морских участках. Всего над Керченским проливом между 64 опорами надвинут более шести километров железнодорожных металлоконструкций весом более 60 тысяч тонн. Напомним, железнодорожную часть Крымского моста введут в эксплуатацию одновременно с железнодорожными подходами в 2019 году. Автодорожная часть сдается раньше, в декабре 2018 года.</w:t>
      </w:r>
    </w:p>
    <w:p w:rsidR="00F76603" w:rsidRDefault="00F76603" w:rsidP="00F76603">
      <w:pPr>
        <w:jc w:val="both"/>
      </w:pPr>
      <w:hyperlink r:id="rId18" w:history="1">
        <w:r>
          <w:rPr>
            <w:rStyle w:val="a9"/>
          </w:rPr>
          <w:t>https://rg.ru/2018/02/05/reg-ufo/nachalas-nadvizhka-morskih-zheleznodorozhnyh-proletov-krymskogo-mosta.html</w:t>
        </w:r>
      </w:hyperlink>
    </w:p>
    <w:p w:rsidR="00F76603" w:rsidRDefault="00F76603" w:rsidP="00F76603">
      <w:pPr>
        <w:pStyle w:val="3"/>
        <w:jc w:val="both"/>
        <w:rPr>
          <w:rFonts w:ascii="Times New Roman" w:hAnsi="Times New Roman"/>
          <w:sz w:val="24"/>
          <w:szCs w:val="24"/>
        </w:rPr>
      </w:pPr>
      <w:bookmarkStart w:id="16" w:name="_Toc505668285"/>
      <w:bookmarkEnd w:id="15"/>
      <w:r>
        <w:rPr>
          <w:rFonts w:ascii="Times New Roman" w:hAnsi="Times New Roman"/>
          <w:sz w:val="24"/>
          <w:szCs w:val="24"/>
        </w:rPr>
        <w:t>ИНТЕРФАКС; 2018.02.05; ФПК ПОВЫШАЕТ ТЕХНИЧЕСКИЕ ТРЕБОВАНИЯ К ЗАКУПАЕМЫМ У ТВЗ ПАССАЖИРСКИМ ВАГОНАМ</w:t>
      </w:r>
      <w:bookmarkEnd w:id="16"/>
    </w:p>
    <w:p w:rsidR="00F76603" w:rsidRDefault="00F76603" w:rsidP="00F76603">
      <w:pPr>
        <w:jc w:val="both"/>
        <w:rPr>
          <w:szCs w:val="24"/>
        </w:rPr>
      </w:pPr>
      <w:r>
        <w:t>«Дочка» ОАО «Российские железные дороги» – АО «Федеральная пассажирская компания» (ФПК) – повышает технические требования к закупаемым у ОАО «Тверской вагоностроительный завод» (MOEX: TVAG) (ТВЗ) вагонам.</w:t>
      </w:r>
    </w:p>
    <w:p w:rsidR="00F76603" w:rsidRDefault="00F76603" w:rsidP="00F76603">
      <w:pPr>
        <w:jc w:val="both"/>
      </w:pPr>
      <w:r>
        <w:t xml:space="preserve">«Ранее был заключен двухлетний контракт на 2017-2018 гг. Сейчас рассматривается вопрос заключения договора на дополнительную поставку в 2018 г. В этом году будет закуплен подвижной состав, где в каждом вагоне есть розетки, современные системы кондиционирования, биотуалеты. Для безопасности и комфорта пассажиров верхней полки реализуется внедрение USB-портов», – заявил журналистам генеральный директор ФПК Петр </w:t>
      </w:r>
      <w:r>
        <w:rPr>
          <w:b/>
        </w:rPr>
        <w:t>Иванов</w:t>
      </w:r>
      <w:r>
        <w:t>.</w:t>
      </w:r>
    </w:p>
    <w:p w:rsidR="00F76603" w:rsidRDefault="00F76603" w:rsidP="00F76603">
      <w:pPr>
        <w:jc w:val="both"/>
      </w:pPr>
      <w:r>
        <w:t xml:space="preserve">«Все фирменные вагоны оборудованы информационной магистралью под </w:t>
      </w:r>
      <w:proofErr w:type="spellStart"/>
      <w:r>
        <w:t>Wi-Fi</w:t>
      </w:r>
      <w:proofErr w:type="spellEnd"/>
      <w:r>
        <w:t>, то есть в подвижном составе технически уже предусмотрена возможность подключения к внутреннему серверу. В результате минимизируются дополнительные затраты и отсутствует необходимость дополнительной модернизации подвижного состава. Кроме того, новые вагоны оборудуются видеокамерами в соответствии с требованиями транспортной безопасности», – также отметил он.</w:t>
      </w:r>
    </w:p>
    <w:p w:rsidR="00F76603" w:rsidRDefault="00F76603" w:rsidP="00F76603">
      <w:pPr>
        <w:jc w:val="both"/>
      </w:pPr>
      <w:r>
        <w:t xml:space="preserve">«Обсуждаем с производителем и новый подвижной состав модели 2019 г., в том числе </w:t>
      </w:r>
      <w:proofErr w:type="spellStart"/>
      <w:r>
        <w:t>покупейное</w:t>
      </w:r>
      <w:proofErr w:type="spellEnd"/>
      <w:r>
        <w:t xml:space="preserve"> регулирование температуры, душевые кабины в каждом вагоне и связанное с этим техническое решение об увеличении объема бака с водой для повышения автономности вагона или группы вагонов. У используемых сейчас баков объем 800-900 литров, обсуждается их увеличение не менее чем до 1,1 тыс.», – добавил топ-менеджер.</w:t>
      </w:r>
    </w:p>
    <w:p w:rsidR="00F76603" w:rsidRDefault="00F76603" w:rsidP="00F76603">
      <w:pPr>
        <w:jc w:val="both"/>
      </w:pPr>
      <w:r>
        <w:t>По данным компании, за последние два года она вложила 42,4 млрд руб. в закупку новых вагонов, модернизацию и оснащение вагонов системами кондиционирования воздуха, экологически чистыми туалетными комплексами (ЭЧТК) и розетками для электропитания мобильных устройств. В результате, если в 2015 г. доля ЭЧТК в вагонах составляла 38,5%, в 2016 г. – 42,5%, то в 2017 г. она выросла до 48,8%, кондиционеров – 59,4%, 62,9% и 65,9%, соответственно, розеток – с 9%, 17,5% до 28,1%, соответственно.</w:t>
      </w:r>
    </w:p>
    <w:p w:rsidR="00F76603" w:rsidRDefault="00F76603" w:rsidP="00F76603">
      <w:pPr>
        <w:jc w:val="both"/>
      </w:pPr>
      <w:r>
        <w:t>«Федеральная пассажирская компания» занимается перевозками в поездах дальнего следования кроме перевозок на Сахалине, в Якутии, а также осуществляемых самим ОАО «РЖД» (в высокоскоростных поездах «Сапсан» и скоростных электричках «Ласточка») и частными операторами. В парке Компании – около 19 тыс. вагонов. РЖД принадлежит 100% акций ФПК.</w:t>
      </w:r>
    </w:p>
    <w:p w:rsidR="00F76603" w:rsidRDefault="00F76603" w:rsidP="00F76603">
      <w:pPr>
        <w:jc w:val="both"/>
      </w:pPr>
      <w:r>
        <w:t>«Тверской вагоностроительный завод» – крупнейший в РФ производитель пассажирских вагонов. Также выпускает электрички, участвует в изготовлении вагонов метро и трамваев. 50,6% акций предприятия контролирует ЗАО «</w:t>
      </w:r>
      <w:proofErr w:type="spellStart"/>
      <w:r>
        <w:t>Трансмашхолдинг</w:t>
      </w:r>
      <w:proofErr w:type="spellEnd"/>
      <w:r>
        <w:t>», 42,5% находятся в собственности АО «Уралвагонзавод».</w:t>
      </w:r>
    </w:p>
    <w:p w:rsidR="00F76603" w:rsidRDefault="00F76603" w:rsidP="00F76603">
      <w:pPr>
        <w:pStyle w:val="3"/>
        <w:jc w:val="both"/>
        <w:rPr>
          <w:rFonts w:ascii="Times New Roman" w:hAnsi="Times New Roman"/>
          <w:sz w:val="24"/>
          <w:szCs w:val="24"/>
        </w:rPr>
      </w:pPr>
      <w:bookmarkStart w:id="17" w:name="_Toc505668286"/>
      <w:r>
        <w:rPr>
          <w:rFonts w:ascii="Times New Roman" w:hAnsi="Times New Roman"/>
          <w:sz w:val="24"/>
          <w:szCs w:val="24"/>
        </w:rPr>
        <w:t>ИНТЕРФАКС; 2018.02.05; ФПК В 2018 Г. ВВЕДЕТ «ДЕЛОВОЙ ПРОЕЗДНОЙ» В ПОЕЗДАХ «СТРИЖ» МОСКВА – Н.НОВГОРОД</w:t>
      </w:r>
      <w:bookmarkEnd w:id="17"/>
    </w:p>
    <w:p w:rsidR="00F76603" w:rsidRDefault="00F76603" w:rsidP="00F76603">
      <w:pPr>
        <w:jc w:val="both"/>
        <w:rPr>
          <w:szCs w:val="24"/>
        </w:rPr>
      </w:pPr>
      <w:r>
        <w:t xml:space="preserve">«Дочка» ОАО «Российские железные дороги» – АО «Федеральная пассажирская компания» (ФПК) – в 2018 году планирует ввести «деловой проездной» в поездах «Стриж» на маршруте Москва – Нижний Новгород, заявил журналистам генеральный директор ФПК Петр </w:t>
      </w:r>
      <w:r>
        <w:rPr>
          <w:b/>
        </w:rPr>
        <w:t>Иванов</w:t>
      </w:r>
      <w:r>
        <w:t>.</w:t>
      </w:r>
    </w:p>
    <w:p w:rsidR="00F76603" w:rsidRDefault="00F76603" w:rsidP="00F76603">
      <w:pPr>
        <w:jc w:val="both"/>
      </w:pPr>
      <w:r>
        <w:t>В конце декабря РЖД начали оформлять льготные «деловые проездные» в высокоскоростные поезда «Сапсан». В рамках тарифа осуществляется «предоплата будущих поездок по фиксированной и гарантированной стоимости». Стоимость карты зависит от количества приобретаемых поездок (от 8 до 48), класса обслуживания и срока действия (от одного до шести месяцев). Карта является персонифицированной, возможно приобретение только индивидуального проездного документа.</w:t>
      </w:r>
    </w:p>
    <w:p w:rsidR="00F76603" w:rsidRDefault="00F76603" w:rsidP="00F76603">
      <w:pPr>
        <w:jc w:val="both"/>
      </w:pPr>
      <w:r>
        <w:t>Также «Федеральная пассажирская компания» в 2018 г. планирует запустить корпоративную программу лояльности – «по аналогии с «семейной», чтобы баллы могла накапливать организация».</w:t>
      </w:r>
    </w:p>
    <w:p w:rsidR="00F76603" w:rsidRDefault="00F76603" w:rsidP="00F76603">
      <w:pPr>
        <w:jc w:val="both"/>
      </w:pPr>
      <w:r>
        <w:t xml:space="preserve">Помимо этого, ФПК готовится к переходу к продаже билетов в некоторые свои составы за 120 дней до их отправления. Есть соответствующее поручение генерального директора «Российских железных дорог» Олега Белозерова – определиться с маршрутами, которые могут быть переведены на такой режим, ФПК готовит соответствующие предложения, сказал </w:t>
      </w:r>
      <w:proofErr w:type="spellStart"/>
      <w:r>
        <w:t>П.</w:t>
      </w:r>
      <w:r>
        <w:rPr>
          <w:b/>
        </w:rPr>
        <w:t>Иванов</w:t>
      </w:r>
      <w:proofErr w:type="spellEnd"/>
      <w:r>
        <w:t>. «В ряде поездов, по которым мы точно понимаем, что не изменится расписание, сделаем это уже в 2018 г.», – отметил топ-менеджер.</w:t>
      </w:r>
    </w:p>
    <w:p w:rsidR="00F76603" w:rsidRDefault="00F76603" w:rsidP="00F76603">
      <w:pPr>
        <w:jc w:val="both"/>
      </w:pPr>
      <w:r>
        <w:t xml:space="preserve">По его словам, «в большей степени» вопрос связан «с предоставлением «технологических окон» под ремонт пути». «Когда мы вводим 120 дней, то должны быть уверены, что в этот период не произойдет никаких регламентных работ», – подчеркнул он. В качестве направлений для ввода этой опции рассматриваются в основном те маршруты, «по которым годами расписание не меняется». </w:t>
      </w:r>
      <w:proofErr w:type="gramStart"/>
      <w:r>
        <w:t>«Например</w:t>
      </w:r>
      <w:proofErr w:type="gramEnd"/>
      <w:r>
        <w:t xml:space="preserve">, «Красная стрела» (между Москвой и Санкт-Петербургом – ИФ) ходит 85 лет в одно и то же время «, – привел пример </w:t>
      </w:r>
      <w:proofErr w:type="spellStart"/>
      <w:r>
        <w:t>П.</w:t>
      </w:r>
      <w:r>
        <w:rPr>
          <w:b/>
        </w:rPr>
        <w:t>Иванов</w:t>
      </w:r>
      <w:proofErr w:type="spellEnd"/>
      <w:r>
        <w:t>.</w:t>
      </w:r>
    </w:p>
    <w:p w:rsidR="00F76603" w:rsidRDefault="00F76603" w:rsidP="00F76603">
      <w:pPr>
        <w:jc w:val="both"/>
      </w:pPr>
      <w:r>
        <w:t>Продажа билетов в поезда дальнего следования за 90 дней до отправления началась с 10 декабря 2017 г., за 60 дней – с 10 декабря 2016 г. До этого проездные документы оформлялись за 45 дней до отправления. Между тем, сегодня, по данным компании, в период за 61-90 дней продается лишь 3,5% от общего количества билетов, причем в премиальных сегментах этот показатель выше: в «Люксах» – 6,3%, в «СВ» – 5,6%.</w:t>
      </w:r>
    </w:p>
    <w:p w:rsidR="00F76603" w:rsidRDefault="00F76603" w:rsidP="00F76603">
      <w:pPr>
        <w:jc w:val="both"/>
      </w:pPr>
      <w:r>
        <w:t>«Федеральная пассажирская компания» занимается перевозками в поездах дальнего следования, за исключением перевозок на Сахалине, в Якутии, а также осуществляемых самими РЖД (в высокоскоростных поездах «Сапсан» и скоростных электричках «Ласточка») и частными операторами. В парке оператора – около 19 тыс. вагонов. РЖД принадлежит 100% акций ФПК.</w:t>
      </w:r>
    </w:p>
    <w:p w:rsidR="00F76603" w:rsidRDefault="00F76603" w:rsidP="00F76603">
      <w:pPr>
        <w:pStyle w:val="3"/>
        <w:jc w:val="both"/>
        <w:rPr>
          <w:rFonts w:ascii="Times New Roman" w:hAnsi="Times New Roman"/>
          <w:sz w:val="24"/>
          <w:szCs w:val="24"/>
        </w:rPr>
      </w:pPr>
      <w:bookmarkStart w:id="18" w:name="_Toc505668287"/>
      <w:bookmarkStart w:id="19" w:name="_Hlk505670049"/>
      <w:r>
        <w:rPr>
          <w:rFonts w:ascii="Times New Roman" w:hAnsi="Times New Roman"/>
          <w:sz w:val="24"/>
          <w:szCs w:val="24"/>
        </w:rPr>
        <w:t>RNS; 2018.02.05; ПЕРЕВОЗКИ ПАССАЖИРОВ ДВУХЭТАЖНЫМИ ПОЕЗДАМИ ВЫРОСЛИ В ЯНВАРЕ В 1,5 РАЗА</w:t>
      </w:r>
      <w:bookmarkEnd w:id="18"/>
    </w:p>
    <w:p w:rsidR="00F76603" w:rsidRDefault="00F76603" w:rsidP="00F76603">
      <w:pPr>
        <w:jc w:val="both"/>
        <w:rPr>
          <w:szCs w:val="24"/>
        </w:rPr>
      </w:pPr>
      <w:r>
        <w:t>Двухэтажные поезда Федеральной пассажирской компании (ФПК, «дочка» РЖД) в январе 2018 года перевезли 330 тыс. пассажиров, что в 1,5 раза больше января 2017 года, сообщила пресс-служба РЖД.</w:t>
      </w:r>
    </w:p>
    <w:p w:rsidR="00F76603" w:rsidRDefault="00F76603" w:rsidP="00F76603">
      <w:pPr>
        <w:jc w:val="both"/>
      </w:pPr>
      <w:r>
        <w:t>Наиболее популярными направлениями стали Москва – Воронеж (33% от общего объема перевозок двухэтажными поездами), Москва – Санкт-Петербург (24%), а также Москва – Адлер и Москва – Самара (9 %соответственно).</w:t>
      </w:r>
    </w:p>
    <w:p w:rsidR="00F76603" w:rsidRDefault="00F76603" w:rsidP="00F76603">
      <w:pPr>
        <w:jc w:val="both"/>
      </w:pPr>
      <w:r>
        <w:t>Двухэтажный поезд позволяет перевозить за один рейс почти в 2 раза больше пассажиров, чем обычный подвижной состав. В парке ФПК насчитывается 297 двухэтажных вагонов различных типов (СВ, купейные, купейные штабные, с купе для пассажиров с ограниченными возможностями здоровья, с местами для сидения, а также вагоны-рестораны).</w:t>
      </w:r>
    </w:p>
    <w:p w:rsidR="00F76603" w:rsidRDefault="00F76603" w:rsidP="00F76603">
      <w:pPr>
        <w:jc w:val="both"/>
      </w:pPr>
      <w:r>
        <w:t>В настоящее время курсируют 10 пар двухэтажных поездов по 8 маршрутам: из Москвы в Санкт-Петербург, Адлер, Казань, Воронеж, Самару, Кисловодск, а также из Санкт-Петербурга в Адлер.</w:t>
      </w:r>
    </w:p>
    <w:p w:rsidR="00F76603" w:rsidRDefault="00F76603" w:rsidP="00F76603">
      <w:pPr>
        <w:jc w:val="both"/>
      </w:pPr>
      <w:r>
        <w:t>Ранее сообщалось, что в 2017 году двухэтажными поездами ФПК воспользовались свыше 3,3 млн пассажиров, что на 24% превышает уровень 2016 года.</w:t>
      </w:r>
    </w:p>
    <w:p w:rsidR="00F76603" w:rsidRDefault="00F76603" w:rsidP="00F76603">
      <w:pPr>
        <w:jc w:val="both"/>
      </w:pPr>
      <w:hyperlink r:id="rId19" w:history="1">
        <w:r>
          <w:rPr>
            <w:rStyle w:val="a9"/>
          </w:rPr>
          <w:t>https://rns.online/transport/-Perevozki-passazhirov-dvuhetazhnimi-poezdami-virosli-v-yanvare-v-15-raza-2018-02-05/</w:t>
        </w:r>
      </w:hyperlink>
    </w:p>
    <w:p w:rsidR="00F76603" w:rsidRDefault="00F76603" w:rsidP="00F76603">
      <w:pPr>
        <w:pStyle w:val="3"/>
        <w:jc w:val="both"/>
        <w:rPr>
          <w:rFonts w:ascii="Times New Roman" w:hAnsi="Times New Roman"/>
          <w:sz w:val="24"/>
          <w:szCs w:val="24"/>
        </w:rPr>
      </w:pPr>
      <w:bookmarkStart w:id="20" w:name="_Toc505668288"/>
      <w:bookmarkEnd w:id="19"/>
      <w:r>
        <w:rPr>
          <w:rFonts w:ascii="Times New Roman" w:hAnsi="Times New Roman"/>
          <w:sz w:val="24"/>
          <w:szCs w:val="24"/>
        </w:rPr>
        <w:t>ИНТЕРФАКС-МОСКВА; 2018.02.05; СТРОИТЕЛЬСТВО КОЖУХОВСКОЙ ЛИНИИ СТОЛИЧНОГО МЕТРО ПЛАНИРУЕТСЯ ЗАВЕРШИТЬ В 2019 ГОДУ – СОБЯНИН</w:t>
      </w:r>
      <w:bookmarkEnd w:id="20"/>
    </w:p>
    <w:p w:rsidR="00F76603" w:rsidRDefault="00F76603" w:rsidP="00F76603">
      <w:pPr>
        <w:jc w:val="both"/>
        <w:rPr>
          <w:szCs w:val="24"/>
        </w:rPr>
      </w:pPr>
      <w:r>
        <w:t>Мэр Москвы Сергей Собянин в понедельник ознакомился с ходом строительства станции «Юго-Восточная» Кожуховской линии Московского метрополитена.</w:t>
      </w:r>
    </w:p>
    <w:p w:rsidR="00F76603" w:rsidRDefault="00F76603" w:rsidP="00F76603">
      <w:pPr>
        <w:jc w:val="both"/>
      </w:pPr>
      <w:r>
        <w:t>«В целом Кожуховская ветка одна из самых крупных в Москве, это огромная ветка – 18 км. Первые четыре станции идут от «</w:t>
      </w:r>
      <w:proofErr w:type="spellStart"/>
      <w:r>
        <w:t>Некрасовки</w:t>
      </w:r>
      <w:proofErr w:type="spellEnd"/>
      <w:r>
        <w:t xml:space="preserve">» до «Косино», ещё несколько станций от «Косино» до «Нижегородской улицы». Это два участка, которые позволят соединить Большое подземное кольцо метро с самыми дальними районами Москвы», – сказал </w:t>
      </w:r>
      <w:proofErr w:type="spellStart"/>
      <w:r>
        <w:t>С.Собянин</w:t>
      </w:r>
      <w:proofErr w:type="spellEnd"/>
      <w:r>
        <w:t>.</w:t>
      </w:r>
    </w:p>
    <w:p w:rsidR="00F76603" w:rsidRDefault="00F76603" w:rsidP="00F76603">
      <w:pPr>
        <w:jc w:val="both"/>
      </w:pPr>
      <w:r>
        <w:t>По его словам, с открытием Кожуховской линии улучшится транспортное обслуживание сотен тысяч москвичей, а также разгрузится ряд действующих линий подземки.</w:t>
      </w:r>
    </w:p>
    <w:p w:rsidR="00F76603" w:rsidRDefault="00F76603" w:rsidP="00F76603">
      <w:pPr>
        <w:jc w:val="both"/>
      </w:pPr>
      <w:r>
        <w:t>«Задача стоит, чтобы в 2018 году закончить стройку от «</w:t>
      </w:r>
      <w:proofErr w:type="spellStart"/>
      <w:r>
        <w:t>Некрасовки</w:t>
      </w:r>
      <w:proofErr w:type="spellEnd"/>
      <w:r>
        <w:t>» до «Косино» и в 2019 году – уже на втором участке. Задача очень сложная, непростая, но её необходимо решать», – подчеркнул мэр Москвы.</w:t>
      </w:r>
    </w:p>
    <w:p w:rsidR="00F76603" w:rsidRDefault="00F76603" w:rsidP="00F76603">
      <w:pPr>
        <w:jc w:val="both"/>
      </w:pPr>
      <w:r>
        <w:t>Станция «Авиамоторная» Кожуховской линии будет пересадочной с одноимённой станцией Калининской линии, «Нижегородская улица» – пересадочной на станцию строящейся Большой кольцевой линии и станцию Московского центрального кольца «Нижегородская».</w:t>
      </w:r>
    </w:p>
    <w:p w:rsidR="00F76603" w:rsidRDefault="00F76603" w:rsidP="00F76603">
      <w:pPr>
        <w:jc w:val="both"/>
      </w:pPr>
      <w:r>
        <w:t xml:space="preserve">Обслуживание поездов Кожуховской линии будет осуществлять новое </w:t>
      </w:r>
      <w:proofErr w:type="spellStart"/>
      <w:r>
        <w:t>электродепо</w:t>
      </w:r>
      <w:proofErr w:type="spellEnd"/>
      <w:r>
        <w:t xml:space="preserve"> «</w:t>
      </w:r>
      <w:proofErr w:type="spellStart"/>
      <w:r>
        <w:t>Руднево</w:t>
      </w:r>
      <w:proofErr w:type="spellEnd"/>
      <w:r>
        <w:t>», строительство которого началось в 2014 году.</w:t>
      </w:r>
    </w:p>
    <w:p w:rsidR="00F76603" w:rsidRDefault="00F76603" w:rsidP="00F76603">
      <w:pPr>
        <w:jc w:val="both"/>
      </w:pPr>
      <w:r>
        <w:t xml:space="preserve">Особенностью Кожуховской линии является то, что участок от станции «Косино» до станции «Нижегородская улица» будет сооружен с помощью </w:t>
      </w:r>
      <w:proofErr w:type="spellStart"/>
      <w:r>
        <w:t>тоннелепроходческих</w:t>
      </w:r>
      <w:proofErr w:type="spellEnd"/>
      <w:r>
        <w:t xml:space="preserve"> щитов большого диаметра. Таким образом, на этом участке поезда обоих направлений будут ходить в одном тоннеле вместо привычных двух.</w:t>
      </w:r>
    </w:p>
    <w:p w:rsidR="00F76603" w:rsidRDefault="00F76603" w:rsidP="00F76603">
      <w:pPr>
        <w:jc w:val="both"/>
      </w:pPr>
      <w:r>
        <w:t>Станция «Юго-Восточная» Кожуховской линии размещается вдоль Ферганской улицы на пересечении с Ташкентской улицей. Она расположится на участке неглубокого заложения. На базе станции «Юго-Восточная» также запланировано создание одноимённого транспортно-пересадочного узла.</w:t>
      </w:r>
    </w:p>
    <w:p w:rsidR="00F76603" w:rsidRDefault="00F76603" w:rsidP="00F76603">
      <w:pPr>
        <w:pStyle w:val="3"/>
        <w:jc w:val="both"/>
        <w:rPr>
          <w:rFonts w:ascii="Times New Roman" w:hAnsi="Times New Roman"/>
          <w:sz w:val="24"/>
          <w:szCs w:val="24"/>
        </w:rPr>
      </w:pPr>
      <w:bookmarkStart w:id="21" w:name="_Toc505668289"/>
      <w:r>
        <w:rPr>
          <w:rFonts w:ascii="Times New Roman" w:hAnsi="Times New Roman"/>
          <w:sz w:val="24"/>
          <w:szCs w:val="24"/>
        </w:rPr>
        <w:t>ТАСС; 2018.02.05; ПОГРУЗКА НА КРЫМСКОЙ ЖД ВЫРОСЛА В ЯНВАРЕ 2018 ГОДА НА 7%</w:t>
      </w:r>
      <w:bookmarkEnd w:id="21"/>
    </w:p>
    <w:p w:rsidR="00F76603" w:rsidRDefault="00F76603" w:rsidP="00F76603">
      <w:pPr>
        <w:jc w:val="both"/>
        <w:rPr>
          <w:szCs w:val="24"/>
        </w:rPr>
      </w:pPr>
      <w:r>
        <w:t>Объем погрузки ФГУП «Крымская железная дорога» в январе 2018 года составил 154,5 тыс. тонн, что выше запланированных объемов на 7% и превышает показатели аналогичного периода 2017 года на 7,2%, следует из сообщения магистрали.</w:t>
      </w:r>
    </w:p>
    <w:p w:rsidR="00F76603" w:rsidRDefault="00F76603" w:rsidP="00F76603">
      <w:pPr>
        <w:jc w:val="both"/>
      </w:pPr>
      <w:r>
        <w:t>Увеличение показателей достигнуто по следующим номенклатурам грузов:</w:t>
      </w:r>
    </w:p>
    <w:p w:rsidR="00F76603" w:rsidRDefault="00F76603" w:rsidP="00F76603">
      <w:pPr>
        <w:jc w:val="both"/>
      </w:pPr>
      <w:r>
        <w:t>– промышленное сырье – 85,5 тыс. тонн (+30% к 2017 году),</w:t>
      </w:r>
    </w:p>
    <w:p w:rsidR="00F76603" w:rsidRDefault="00F76603" w:rsidP="00F76603">
      <w:pPr>
        <w:jc w:val="both"/>
      </w:pPr>
      <w:r>
        <w:t>– соль – 1,7 тыс. тонн (+183%),</w:t>
      </w:r>
    </w:p>
    <w:p w:rsidR="00F76603" w:rsidRDefault="00F76603" w:rsidP="00F76603">
      <w:pPr>
        <w:jc w:val="both"/>
      </w:pPr>
      <w:r>
        <w:t>– каменный уголь – 1,8 тыс. тонн (+180%),</w:t>
      </w:r>
    </w:p>
    <w:p w:rsidR="00F76603" w:rsidRDefault="00F76603" w:rsidP="00F76603">
      <w:pPr>
        <w:jc w:val="both"/>
      </w:pPr>
      <w:r>
        <w:t>– грузы в контейнерах – 2,1 тыс. тонн (+110%).</w:t>
      </w:r>
    </w:p>
    <w:p w:rsidR="00F76603" w:rsidRDefault="00F76603" w:rsidP="00F76603">
      <w:pPr>
        <w:jc w:val="both"/>
      </w:pPr>
      <w:r>
        <w:t xml:space="preserve">Основной объем работ выполнен железнодорожными станциями Инкерман-2 (52,5 тыс. тонн), Красноперекопск (37,3 тыс. тонн), Симферополь-Грузовой (28,4 </w:t>
      </w:r>
      <w:proofErr w:type="spellStart"/>
      <w:proofErr w:type="gramStart"/>
      <w:r>
        <w:t>тыс.тонн</w:t>
      </w:r>
      <w:proofErr w:type="spellEnd"/>
      <w:proofErr w:type="gramEnd"/>
      <w:r>
        <w:t>).</w:t>
      </w:r>
    </w:p>
    <w:p w:rsidR="00F76603" w:rsidRDefault="00F76603" w:rsidP="00F76603">
      <w:pPr>
        <w:jc w:val="both"/>
      </w:pPr>
      <w:hyperlink r:id="rId20" w:history="1">
        <w:r>
          <w:rPr>
            <w:rStyle w:val="a9"/>
          </w:rPr>
          <w:t>http://tass.ru/transport/4930816</w:t>
        </w:r>
      </w:hyperlink>
    </w:p>
    <w:p w:rsidR="00F76603" w:rsidRDefault="00F76603" w:rsidP="00F76603">
      <w:pPr>
        <w:pStyle w:val="3"/>
        <w:jc w:val="both"/>
        <w:rPr>
          <w:rFonts w:ascii="Times New Roman" w:hAnsi="Times New Roman"/>
          <w:sz w:val="24"/>
          <w:szCs w:val="24"/>
        </w:rPr>
      </w:pPr>
      <w:bookmarkStart w:id="22" w:name="_Toc505668290"/>
      <w:r>
        <w:rPr>
          <w:rFonts w:ascii="Times New Roman" w:hAnsi="Times New Roman"/>
          <w:sz w:val="24"/>
          <w:szCs w:val="24"/>
        </w:rPr>
        <w:t>РОССИЙСКАЯ ГАЗЕТА – СТОЛИЧНЫЙ ВЫПУСК; СВЕТЛАНА БАТОВА; 2018.02.05; ОЖИДАНИЕ С УДОБСТВАМИ</w:t>
      </w:r>
      <w:bookmarkEnd w:id="22"/>
    </w:p>
    <w:p w:rsidR="00F76603" w:rsidRDefault="00F76603" w:rsidP="00F76603">
      <w:pPr>
        <w:jc w:val="both"/>
        <w:rPr>
          <w:szCs w:val="24"/>
        </w:rPr>
      </w:pPr>
      <w:r>
        <w:t>Какие железнодорожные станции в столичном регионе реконструируют в этом году?</w:t>
      </w:r>
    </w:p>
    <w:p w:rsidR="00F76603" w:rsidRDefault="00F76603" w:rsidP="00F76603">
      <w:pPr>
        <w:jc w:val="both"/>
      </w:pPr>
      <w:r>
        <w:t>Железная дорога в Москве и Подмосковье постепенно меняет свой облик – старые облезлые неуютные станции превращаются в стильные и современные, на которых не страшно подождать прихода поезда. В этом году преобразятся еще пять железнодорожных остановок. Центральная пригородная пассажирская компания обнародовала свои планы по ремонту станций.</w:t>
      </w:r>
    </w:p>
    <w:p w:rsidR="00F76603" w:rsidRDefault="00F76603" w:rsidP="00F76603">
      <w:pPr>
        <w:jc w:val="both"/>
      </w:pPr>
      <w:r>
        <w:t>Брусчатка вместо асфальта, большой навес над платформой, который защитит и от дождя, и от снега. Видеонаблюдение. Пандусы для маломобильных пассажиров и мам с колясками... Кстати, кроме пандусов ЦППК в рамках модернизаций и реконструкций для людей с ограниченными возможностями делает и специальные подъемники, там, где пандус построить технически невозможно. Такой подъемник, например, появился на станции «Дмитровская», когда там ставили турникеты. Подъем большой, лестницы крутые, инвалидов на колясках поднимают с помощью механизма.</w:t>
      </w:r>
    </w:p>
    <w:p w:rsidR="00F76603" w:rsidRDefault="00F76603" w:rsidP="00F76603">
      <w:pPr>
        <w:jc w:val="both"/>
      </w:pPr>
      <w:r>
        <w:t>Брусчатка вместо асфальта, навес над платформой, видеонаблюдение, пандусы – все это стандарт обновленных станций</w:t>
      </w:r>
    </w:p>
    <w:p w:rsidR="00F76603" w:rsidRDefault="00F76603" w:rsidP="00F76603">
      <w:pPr>
        <w:jc w:val="both"/>
      </w:pPr>
      <w:r>
        <w:t xml:space="preserve">Все это новый стандарт обновленных станций. Таких остановок в Москве и области уже довольно много. Гордость компании – реконструированная в прошлом году станция Усово на Белорусском направлении. Ее показали журналистам в качестве образцовой. Здесь встречает пассажиров теплый новенький мини-вокзал с залом ожидания и туалетом. «Конечно, они нужны везде, – говорит </w:t>
      </w:r>
      <w:proofErr w:type="spellStart"/>
      <w:r>
        <w:t>руководител</w:t>
      </w:r>
      <w:proofErr w:type="spellEnd"/>
      <w:r>
        <w:t xml:space="preserve"> управления капитального строительства ЦППК Владимир </w:t>
      </w:r>
      <w:proofErr w:type="spellStart"/>
      <w:r>
        <w:t>Булак</w:t>
      </w:r>
      <w:proofErr w:type="spellEnd"/>
      <w:r>
        <w:t xml:space="preserve">, – сразу, к сожалению, везде поставить не можем, но на 76 станциях они уже появились, там, где самый большой </w:t>
      </w:r>
      <w:proofErr w:type="gramStart"/>
      <w:r>
        <w:t>пассажиропоток ,</w:t>
      </w:r>
      <w:proofErr w:type="gramEnd"/>
      <w:r>
        <w:t xml:space="preserve"> откуда приходит больше всего обращений».</w:t>
      </w:r>
    </w:p>
    <w:p w:rsidR="00F76603" w:rsidRDefault="00F76603" w:rsidP="00F76603">
      <w:pPr>
        <w:jc w:val="both"/>
      </w:pPr>
      <w:r>
        <w:t>Летом в новом мини-вокзале вполне комфортно подождать электричку – можно задать нужную температуру воздуха. Это важно, так как в данном направлении электрички ходят раз в час и ждать иногда приходится подолгу. О времени прибытия поезда оповещает динамическое табло – точно такое же, как на настоящем вокзале. Рядом с мини-вокзалом перехватывающая парковка почти на пять десятков машин – ее раньше тоже не было.</w:t>
      </w:r>
    </w:p>
    <w:p w:rsidR="00F76603" w:rsidRDefault="00F76603" w:rsidP="00F76603">
      <w:pPr>
        <w:jc w:val="both"/>
      </w:pPr>
      <w:r>
        <w:t xml:space="preserve">Изменилась и сама платформа. На краю, там, откуда идет посадка в поезд – противоскользящее покрытие и тактильная плитка для слабовидящих. Между платформой и поездом больше нет зазора. На ряде станций это просто беда – до вагона расстояние доходит иногда до полуметра, в час пик, когда много народа, туда свалиться можно запросто. По словам Владимира </w:t>
      </w:r>
      <w:proofErr w:type="spellStart"/>
      <w:r>
        <w:t>Булака</w:t>
      </w:r>
      <w:proofErr w:type="spellEnd"/>
      <w:r>
        <w:t>, в ходе реконструкции и модернизации платформы выравнивают – их поднимают по высоте или «приближают» к поезду. Установлены на платформе Усово и новые светодиодные фонари, много лавочек – можно спокойно посидеть на солнышке.</w:t>
      </w:r>
    </w:p>
    <w:p w:rsidR="00F76603" w:rsidRDefault="00F76603" w:rsidP="00F76603">
      <w:pPr>
        <w:jc w:val="both"/>
      </w:pPr>
      <w:r>
        <w:t xml:space="preserve">В общей сложности, с 2015 года ЦППК реконструировала и модернизировала уже 32 платформы. В ходе реконструкции платформу полностью сносят и ставят на ее месте новую. А при модернизации обновляют инфраструктуру и отделку на старом основании. Но по сути начинка и </w:t>
      </w:r>
      <w:proofErr w:type="gramStart"/>
      <w:r>
        <w:t>там</w:t>
      </w:r>
      <w:proofErr w:type="gramEnd"/>
      <w:r>
        <w:t xml:space="preserve"> и там – одна и та же, как на Усово: навесы с обязательным освещением, информационные табло, тактильные дорожки, новые урны, лавочки, все в едином стиле. В прошлом году так отремонтировали </w:t>
      </w:r>
      <w:proofErr w:type="spellStart"/>
      <w:r>
        <w:t>Бахчиванджи</w:t>
      </w:r>
      <w:proofErr w:type="spellEnd"/>
      <w:r>
        <w:t xml:space="preserve">, Фрязино-Пассажирскую, 33 км, Трикотажную, </w:t>
      </w:r>
      <w:proofErr w:type="spellStart"/>
      <w:r>
        <w:t>Алабино</w:t>
      </w:r>
      <w:proofErr w:type="spellEnd"/>
      <w:r>
        <w:t>.</w:t>
      </w:r>
    </w:p>
    <w:p w:rsidR="00F76603" w:rsidRDefault="00F76603" w:rsidP="00F76603">
      <w:pPr>
        <w:jc w:val="both"/>
      </w:pPr>
      <w:r>
        <w:t xml:space="preserve">Обновляют станции и в рамках капитального ремонта, а также при установке турникетных комплексов. В этом году реконструкция ждет Чкаловскую, Трикотажную, Виноградово, Малиновку, </w:t>
      </w:r>
      <w:proofErr w:type="spellStart"/>
      <w:r>
        <w:t>Валентиновку</w:t>
      </w:r>
      <w:proofErr w:type="spellEnd"/>
      <w:r>
        <w:t xml:space="preserve">, а капитальный ремонт – еще десять станций в границах Москвы – </w:t>
      </w:r>
      <w:proofErr w:type="spellStart"/>
      <w:r>
        <w:t>Ожигово</w:t>
      </w:r>
      <w:proofErr w:type="spellEnd"/>
      <w:r>
        <w:t xml:space="preserve">, Москвы-Сортировочной-Киевской, </w:t>
      </w:r>
      <w:proofErr w:type="spellStart"/>
      <w:r>
        <w:t>Матвеевской</w:t>
      </w:r>
      <w:proofErr w:type="spellEnd"/>
      <w:r>
        <w:t xml:space="preserve">, Очаково, Бекасово 1, </w:t>
      </w:r>
      <w:proofErr w:type="spellStart"/>
      <w:r>
        <w:t>Перервы</w:t>
      </w:r>
      <w:proofErr w:type="spellEnd"/>
      <w:r>
        <w:t>, Москвы-Товарной-Курской, Бирюлево-Пассажирской. На платформах 189 станций в этом году добавят навесы, на 12 станциях – установят туалеты.</w:t>
      </w:r>
    </w:p>
    <w:p w:rsidR="00F76603" w:rsidRDefault="00F76603" w:rsidP="00F76603">
      <w:pPr>
        <w:jc w:val="both"/>
      </w:pPr>
      <w:r>
        <w:t>Под стать новым станциям и поезда. ЦППК уже закупила около 100 поездов за последние годы. В последние два года это комфортабельные ЭП2Д с современными системами климат-контроля, безопасности, туалетами. Ими уже полностью укомплектовано депо «Нахабино» Рижского направления. Столько же планируется приобрести за ближайшие три года.</w:t>
      </w:r>
    </w:p>
    <w:p w:rsidR="00F76603" w:rsidRDefault="00F76603" w:rsidP="00F76603">
      <w:pPr>
        <w:jc w:val="both"/>
      </w:pPr>
      <w:hyperlink r:id="rId21" w:history="1">
        <w:r>
          <w:rPr>
            <w:rStyle w:val="a9"/>
          </w:rPr>
          <w:t>https://rg.ru/2018/02/05/reg-cfo/kakie-zheleznodorozhnye-stancii-rekonstruiruiut-v-moskve-i-podmoskove.html</w:t>
        </w:r>
      </w:hyperlink>
    </w:p>
    <w:p w:rsidR="00F76603" w:rsidRDefault="00F76603" w:rsidP="00F76603">
      <w:pPr>
        <w:pStyle w:val="3"/>
        <w:jc w:val="both"/>
        <w:rPr>
          <w:rFonts w:ascii="Times New Roman" w:hAnsi="Times New Roman"/>
          <w:sz w:val="24"/>
          <w:szCs w:val="24"/>
        </w:rPr>
      </w:pPr>
      <w:bookmarkStart w:id="23" w:name="_Toc505668291"/>
      <w:r>
        <w:rPr>
          <w:rFonts w:ascii="Times New Roman" w:hAnsi="Times New Roman"/>
          <w:sz w:val="24"/>
          <w:szCs w:val="24"/>
        </w:rPr>
        <w:t>ИНТЕРФАКС; 2018.02.05; «СИБИРСКИЙ АНТРАЦИТ» ВЛОЖИТ 2,3 МЛРД РУБ. В СТРОИТЕЛЬСТВО Ж/Д ВЕТКИ</w:t>
      </w:r>
      <w:bookmarkEnd w:id="23"/>
    </w:p>
    <w:p w:rsidR="00F76603" w:rsidRDefault="00F76603" w:rsidP="00F76603">
      <w:pPr>
        <w:jc w:val="both"/>
        <w:rPr>
          <w:szCs w:val="24"/>
        </w:rPr>
      </w:pPr>
      <w:r>
        <w:t xml:space="preserve">АО «Сибирский антрацит» (контролируется бизнесменом Дмитрием </w:t>
      </w:r>
      <w:proofErr w:type="spellStart"/>
      <w:r>
        <w:t>Босовым</w:t>
      </w:r>
      <w:proofErr w:type="spellEnd"/>
      <w:r>
        <w:t>) вложит 2,3 млрд рублей в строительство 25-километрового участка железнодорожного пути пропускной способностью 20 млн тонн грузов в год, говорится в сообщении компании.</w:t>
      </w:r>
    </w:p>
    <w:p w:rsidR="00F76603" w:rsidRDefault="00F76603" w:rsidP="00F76603">
      <w:pPr>
        <w:jc w:val="both"/>
      </w:pPr>
      <w:r>
        <w:t>Проект финансируется из собственных средств компании и средств синдицированного кредита объемом до $570 млн, который «</w:t>
      </w:r>
      <w:proofErr w:type="spellStart"/>
      <w:r>
        <w:t>Сибантрацит</w:t>
      </w:r>
      <w:proofErr w:type="spellEnd"/>
      <w:r>
        <w:t>» привлек в конце 2017 года.</w:t>
      </w:r>
    </w:p>
    <w:p w:rsidR="00F76603" w:rsidRDefault="00F76603" w:rsidP="00F76603">
      <w:pPr>
        <w:jc w:val="both"/>
      </w:pPr>
      <w:r>
        <w:t>«Ж/д путь соединит лицензионные участки добычи двух крупнейших угольных компаний области – «Сибирского антрацита и «Разреза Восточный», обогатительные фабрики «Сибирского антрацита» с пунктами переработки и погрузки угля, а также путями общего пользования РЖД», – говорится в сообщении.</w:t>
      </w:r>
    </w:p>
    <w:p w:rsidR="00F76603" w:rsidRDefault="00F76603" w:rsidP="00F76603">
      <w:pPr>
        <w:jc w:val="both"/>
      </w:pPr>
      <w:r>
        <w:t>Строительство завершится к 2020 году.</w:t>
      </w:r>
    </w:p>
    <w:p w:rsidR="00F76603" w:rsidRDefault="00F76603" w:rsidP="00F76603">
      <w:pPr>
        <w:jc w:val="both"/>
      </w:pPr>
      <w:r>
        <w:t xml:space="preserve">Проект реализуется совместно с ООО «Разрез Восточный», который также ведет добычу на территории Новосибирской области и контролируется </w:t>
      </w:r>
      <w:proofErr w:type="spellStart"/>
      <w:r>
        <w:t>Д.Босовым</w:t>
      </w:r>
      <w:proofErr w:type="spellEnd"/>
      <w:r>
        <w:t>.</w:t>
      </w:r>
    </w:p>
    <w:p w:rsidR="00F76603" w:rsidRDefault="00F76603" w:rsidP="00F76603">
      <w:pPr>
        <w:jc w:val="both"/>
      </w:pPr>
      <w:r>
        <w:t>«Строительство железнодорожного перегона благоприятно скажется на экологической ситуации в регионе, так как способствует более глубокому вводу железнодорожных путей в производственные зоны. Таким образом, будет снижено количество используемого автомобильного транспорта, который, как известно, негативно воздействует на окружающую среду, и увеличена составляющая гораздо менее токсичного железнодорожного транспорта», – приводятся в сообщении слова гендиректора «</w:t>
      </w:r>
      <w:proofErr w:type="spellStart"/>
      <w:r>
        <w:t>Сибантрацита</w:t>
      </w:r>
      <w:proofErr w:type="spellEnd"/>
      <w:r>
        <w:t xml:space="preserve">» Анастасии </w:t>
      </w:r>
      <w:proofErr w:type="spellStart"/>
      <w:r>
        <w:t>Попрыгаевой</w:t>
      </w:r>
      <w:proofErr w:type="spellEnd"/>
      <w:r>
        <w:t>.</w:t>
      </w:r>
    </w:p>
    <w:p w:rsidR="00F76603" w:rsidRDefault="00F76603" w:rsidP="00F76603">
      <w:pPr>
        <w:jc w:val="both"/>
      </w:pPr>
      <w:r>
        <w:t>«</w:t>
      </w:r>
      <w:proofErr w:type="spellStart"/>
      <w:r>
        <w:t>Сибантрацит</w:t>
      </w:r>
      <w:proofErr w:type="spellEnd"/>
      <w:r>
        <w:t xml:space="preserve">» – крупнейшее угледобывающее предприятие Новосибирской области, владеет лицензиями на разработку Северного, </w:t>
      </w:r>
      <w:proofErr w:type="spellStart"/>
      <w:r>
        <w:t>Крутихинского</w:t>
      </w:r>
      <w:proofErr w:type="spellEnd"/>
      <w:r>
        <w:t xml:space="preserve">, </w:t>
      </w:r>
      <w:proofErr w:type="spellStart"/>
      <w:r>
        <w:t>Ургунского</w:t>
      </w:r>
      <w:proofErr w:type="spellEnd"/>
      <w:r>
        <w:t xml:space="preserve"> и </w:t>
      </w:r>
      <w:proofErr w:type="spellStart"/>
      <w:r>
        <w:t>Горловского</w:t>
      </w:r>
      <w:proofErr w:type="spellEnd"/>
      <w:r>
        <w:t xml:space="preserve"> участков </w:t>
      </w:r>
      <w:proofErr w:type="spellStart"/>
      <w:r>
        <w:t>Горловского</w:t>
      </w:r>
      <w:proofErr w:type="spellEnd"/>
      <w:r>
        <w:t xml:space="preserve"> угольного бассейна. Суммарные запасы антрацитового угля на месторождениях «Сибирского антрацита» составляют более 163 млн тонн (по состоянию на 1 января 2018 года).</w:t>
      </w:r>
    </w:p>
    <w:p w:rsidR="00F76603" w:rsidRDefault="00F76603" w:rsidP="00F76603">
      <w:pPr>
        <w:jc w:val="both"/>
      </w:pPr>
      <w:r>
        <w:t>По итогам 2017 года «</w:t>
      </w:r>
      <w:proofErr w:type="spellStart"/>
      <w:r>
        <w:t>Сибантрацит</w:t>
      </w:r>
      <w:proofErr w:type="spellEnd"/>
      <w:r>
        <w:t>» и ООО «Разрез Восточный» добыли 7,4 млн тонн и 4 млн тонн антрацита соответственно. К 2020 году объем производства двух угольных компаний составит 20 млн тонн.</w:t>
      </w:r>
    </w:p>
    <w:p w:rsidR="00F76603" w:rsidRDefault="00F76603" w:rsidP="00F76603">
      <w:pPr>
        <w:pStyle w:val="3"/>
        <w:jc w:val="both"/>
        <w:rPr>
          <w:rFonts w:ascii="Times New Roman" w:hAnsi="Times New Roman"/>
          <w:sz w:val="24"/>
          <w:szCs w:val="24"/>
        </w:rPr>
      </w:pPr>
      <w:bookmarkStart w:id="24" w:name="_Toc505668292"/>
      <w:r>
        <w:rPr>
          <w:rFonts w:ascii="Times New Roman" w:hAnsi="Times New Roman"/>
          <w:sz w:val="24"/>
          <w:szCs w:val="24"/>
        </w:rPr>
        <w:t>GUDOK.RU; НИКОЛАЙ МОРОХИН; 2018.02.05; РЕСПУБЛИКА ТАТАРСТАН ПРОФИНАНСИРУЕТ ПРОЕКТИРОВАНИЕ ПЕРВОГО ЭТАПА ОРГАНИЗАЦИИ ВНУТРИГОРОДСКОГО КОЛЬЦЕВОГО ДВИЖЕНИЯ ЭЛЕКТРОПОЕЗДОВ</w:t>
      </w:r>
      <w:bookmarkEnd w:id="24"/>
    </w:p>
    <w:p w:rsidR="00F76603" w:rsidRDefault="00F76603" w:rsidP="00F76603">
      <w:pPr>
        <w:jc w:val="both"/>
        <w:rPr>
          <w:szCs w:val="24"/>
        </w:rPr>
      </w:pPr>
      <w:r>
        <w:t>В 2019 планируется приступить к строительству новых маршрутов</w:t>
      </w:r>
    </w:p>
    <w:p w:rsidR="00F76603" w:rsidRDefault="00F76603" w:rsidP="00F76603">
      <w:pPr>
        <w:jc w:val="both"/>
      </w:pPr>
      <w:r>
        <w:rPr>
          <w:b/>
        </w:rPr>
        <w:t>Министр транспорта</w:t>
      </w:r>
      <w:r>
        <w:t xml:space="preserve"> и дорожного хозяйства Татарстана </w:t>
      </w:r>
      <w:proofErr w:type="spellStart"/>
      <w:r>
        <w:t>Ленар</w:t>
      </w:r>
      <w:proofErr w:type="spellEnd"/>
      <w:r>
        <w:t xml:space="preserve"> Сафин на расширенном заседании коллегии </w:t>
      </w:r>
      <w:r>
        <w:rPr>
          <w:b/>
        </w:rPr>
        <w:t>Минтранса</w:t>
      </w:r>
      <w:r>
        <w:t xml:space="preserve"> региона заявил, что республика будет в 2018 году финансировать проектные работы для первого этапа организации внутригородского кольцевого движения электропоездов в Казани. </w:t>
      </w:r>
    </w:p>
    <w:p w:rsidR="00F76603" w:rsidRDefault="00F76603" w:rsidP="00F76603">
      <w:pPr>
        <w:jc w:val="both"/>
      </w:pPr>
      <w:r>
        <w:t xml:space="preserve">«За счет средств республики будет выполнен первый этап работ – проектирование строительства железнодорожного съезда в районе станции Новое </w:t>
      </w:r>
      <w:proofErr w:type="spellStart"/>
      <w:r>
        <w:t>Аракчино</w:t>
      </w:r>
      <w:proofErr w:type="spellEnd"/>
      <w:r>
        <w:t xml:space="preserve"> и третьего главного пути, а в 2019 году совместно с ОАО «РЖД» мы приступим к строительным работам», – пояснил </w:t>
      </w:r>
      <w:proofErr w:type="spellStart"/>
      <w:r>
        <w:t>Ленар</w:t>
      </w:r>
      <w:proofErr w:type="spellEnd"/>
      <w:r>
        <w:t xml:space="preserve"> Сафин.</w:t>
      </w:r>
    </w:p>
    <w:p w:rsidR="00F76603" w:rsidRDefault="00F76603" w:rsidP="00F76603">
      <w:pPr>
        <w:jc w:val="both"/>
      </w:pPr>
      <w:r>
        <w:t xml:space="preserve">Он отметил также, что на ближайшие годы в республике поставлены задачи строительства транспортно-пересадочного узла «Компрессорный», реконструкция вокзального комплекса Зеленый Дол. </w:t>
      </w:r>
    </w:p>
    <w:p w:rsidR="00F76603" w:rsidRDefault="00F76603" w:rsidP="00F76603">
      <w:pPr>
        <w:jc w:val="both"/>
      </w:pPr>
      <w:r>
        <w:t xml:space="preserve">Говоря о строительстве высокоскоростной магистрали Москва – Казань, министр внёс предложение начать его с участка Казань – Нижний Новгород. «Это, на наш взгляд, будет оптимальным, так как между Москвой и Нижним Новгородом уже курсирует скоростной поезд», – отметил </w:t>
      </w:r>
      <w:proofErr w:type="spellStart"/>
      <w:r>
        <w:t>Ленар</w:t>
      </w:r>
      <w:proofErr w:type="spellEnd"/>
      <w:r>
        <w:t xml:space="preserve"> Сафин. </w:t>
      </w:r>
    </w:p>
    <w:p w:rsidR="00F76603" w:rsidRDefault="00F76603" w:rsidP="00F76603">
      <w:pPr>
        <w:jc w:val="both"/>
      </w:pPr>
      <w:r>
        <w:t xml:space="preserve">Выступивший на заседании глава Республики Татарстан Рустам </w:t>
      </w:r>
      <w:proofErr w:type="spellStart"/>
      <w:r>
        <w:t>Минниханов</w:t>
      </w:r>
      <w:proofErr w:type="spellEnd"/>
      <w:r>
        <w:t xml:space="preserve"> остановился на вопросе расширения международного железнодорожного сообщения. Он напомнил, что в конце прошлого года в Казань прибыл первый международный пассажирский поезд из казахстанского города Алматы. И сообщил, что будет обращаться вместе с ОАО «РЖД» к руководству Узбекистана с предложением об открытии железнодорожного сообщения в Среднюю Азию по маршруту Казань – Ташкент. По его мнению, необходимость в этом появится у туристов и представителей бизнеса.</w:t>
      </w:r>
    </w:p>
    <w:p w:rsidR="00F76603" w:rsidRDefault="00F76603" w:rsidP="00F76603">
      <w:pPr>
        <w:jc w:val="both"/>
      </w:pPr>
      <w:hyperlink r:id="rId22" w:history="1">
        <w:r>
          <w:rPr>
            <w:rStyle w:val="a9"/>
          </w:rPr>
          <w:t>http://www.gudok.ru/news/?ID=1403566</w:t>
        </w:r>
      </w:hyperlink>
    </w:p>
    <w:p w:rsidR="00F76603" w:rsidRDefault="00F76603" w:rsidP="00F76603">
      <w:pPr>
        <w:pStyle w:val="3"/>
        <w:jc w:val="both"/>
        <w:rPr>
          <w:rFonts w:ascii="Times New Roman" w:hAnsi="Times New Roman"/>
          <w:sz w:val="24"/>
          <w:szCs w:val="24"/>
        </w:rPr>
      </w:pPr>
      <w:bookmarkStart w:id="25" w:name="_Toc505668294"/>
      <w:r>
        <w:rPr>
          <w:rFonts w:ascii="Times New Roman" w:hAnsi="Times New Roman"/>
          <w:sz w:val="24"/>
          <w:szCs w:val="24"/>
        </w:rPr>
        <w:t>ИНТЕРФАКС; 2018.02.05; СУД ПОДТВЕРДИЛ ОТКАЗ РОСМОРРЕЧФЛОТУ В ИСКЕ О ВЗЫСКАНИИ С ОСК 314 МЛН РУБЛЕЙ ПО ДЕЛУ О ЛЕДОКОЛЕ «НОВОРОССИЙСК»</w:t>
      </w:r>
      <w:bookmarkEnd w:id="25"/>
    </w:p>
    <w:p w:rsidR="00F76603" w:rsidRDefault="00F76603" w:rsidP="00F76603">
      <w:pPr>
        <w:jc w:val="both"/>
        <w:rPr>
          <w:szCs w:val="24"/>
        </w:rPr>
      </w:pPr>
      <w:r>
        <w:t>Девятый арбитражный апелляционный суд в понедельник подтвердил отказ Федеральному агентству морского и речного транспорта (</w:t>
      </w:r>
      <w:r>
        <w:rPr>
          <w:b/>
        </w:rPr>
        <w:t>Росморречфлот</w:t>
      </w:r>
      <w:r>
        <w:t>) в иске к АО «Объединенная судостроительная корпорация» (ОСК) о взыскании 314,3 млн рублей неустойки.</w:t>
      </w:r>
    </w:p>
    <w:p w:rsidR="00F76603" w:rsidRDefault="00F76603" w:rsidP="00F76603">
      <w:pPr>
        <w:jc w:val="both"/>
      </w:pPr>
      <w:r>
        <w:t>Как отмечается в информации на сайте суда, суд отклонил жалобу ФГУП «</w:t>
      </w:r>
      <w:proofErr w:type="spellStart"/>
      <w:r>
        <w:rPr>
          <w:b/>
        </w:rPr>
        <w:t>Росморпорт</w:t>
      </w:r>
      <w:proofErr w:type="spellEnd"/>
      <w:r>
        <w:t>» (третье лицо по делу) на соответствующее решение Арбитражного суда Москвы от 23 октября 2017 года.</w:t>
      </w:r>
    </w:p>
    <w:p w:rsidR="00F76603" w:rsidRDefault="00F76603" w:rsidP="00F76603">
      <w:pPr>
        <w:jc w:val="both"/>
      </w:pPr>
      <w:r>
        <w:t>Помимо ФГУП «</w:t>
      </w:r>
      <w:proofErr w:type="spellStart"/>
      <w:r>
        <w:rPr>
          <w:b/>
        </w:rPr>
        <w:t>Росморпорт</w:t>
      </w:r>
      <w:proofErr w:type="spellEnd"/>
      <w:r>
        <w:t>» третьим лицом по делу выступает ПАО «Выборгский судостроительный завод» (MOEX: VSYD) (Ленинградская область).</w:t>
      </w:r>
    </w:p>
    <w:p w:rsidR="00F76603" w:rsidRDefault="00F76603" w:rsidP="00F76603">
      <w:pPr>
        <w:jc w:val="both"/>
      </w:pPr>
      <w:r>
        <w:t xml:space="preserve">Как следует из материалов дела, </w:t>
      </w:r>
      <w:r>
        <w:rPr>
          <w:b/>
        </w:rPr>
        <w:t>Росморречфлот</w:t>
      </w:r>
      <w:r>
        <w:t xml:space="preserve"> (</w:t>
      </w:r>
      <w:proofErr w:type="spellStart"/>
      <w:r>
        <w:t>госзаказчик</w:t>
      </w:r>
      <w:proofErr w:type="spellEnd"/>
      <w:r>
        <w:t>), ФГУП «</w:t>
      </w:r>
      <w:proofErr w:type="spellStart"/>
      <w:r>
        <w:rPr>
          <w:b/>
        </w:rPr>
        <w:t>Росморпорт</w:t>
      </w:r>
      <w:proofErr w:type="spellEnd"/>
      <w:r>
        <w:t>» (застройщик) и АО «ОСК» (генподрядчик) 2 декабря 2011 года заключили госконтракт на выполнение работ по разработке техдокументации и строительству линейного дизельного ледокола мощностью 16 МВт.</w:t>
      </w:r>
    </w:p>
    <w:p w:rsidR="00F76603" w:rsidRDefault="00F76603" w:rsidP="00F76603">
      <w:pPr>
        <w:jc w:val="both"/>
      </w:pPr>
      <w:r>
        <w:t>Контракт заключен в соответствии с распоряжением президента РФ от 7 ноября 2011 года об определении ОСК единственным исполнителем по строительству линейных дизель-электрических ледоколов мощностью 16-25 МВт в рамках реализации федеральной целевой программы «Развитие транспортной системы России (2010-2015 годы)».</w:t>
      </w:r>
    </w:p>
    <w:p w:rsidR="00F76603" w:rsidRDefault="00F76603" w:rsidP="00F76603">
      <w:pPr>
        <w:jc w:val="both"/>
      </w:pPr>
      <w:r>
        <w:t xml:space="preserve">Началом выполнения работ считается дата вступления контракта в силу – 15 октября 2011 года. Срок строительства составляет 46 месяцев, сдача судна </w:t>
      </w:r>
      <w:proofErr w:type="spellStart"/>
      <w:r>
        <w:t>госзаказчику</w:t>
      </w:r>
      <w:proofErr w:type="spellEnd"/>
      <w:r>
        <w:t xml:space="preserve"> – 15 октября 2015 года.</w:t>
      </w:r>
    </w:p>
    <w:p w:rsidR="00F76603" w:rsidRDefault="00F76603" w:rsidP="00F76603">
      <w:pPr>
        <w:jc w:val="both"/>
      </w:pPr>
      <w:r>
        <w:t>Ледокол в установленный срок сдан не был. По состоянию на 18 марта 2016 года размер неустойки составил 314,3 млн рублей.</w:t>
      </w:r>
    </w:p>
    <w:p w:rsidR="00F76603" w:rsidRDefault="00F76603" w:rsidP="00F76603">
      <w:pPr>
        <w:jc w:val="both"/>
      </w:pPr>
      <w:r>
        <w:t xml:space="preserve">Между тем в соответствии с </w:t>
      </w:r>
      <w:proofErr w:type="spellStart"/>
      <w:r>
        <w:t>допсоглашением</w:t>
      </w:r>
      <w:proofErr w:type="spellEnd"/>
      <w:r>
        <w:t xml:space="preserve"> от 20 октября 2017 года судно должно было быть готово 26 декабря 2016 года (в иске же </w:t>
      </w:r>
      <w:r>
        <w:rPr>
          <w:b/>
        </w:rPr>
        <w:t>Росморречфлот</w:t>
      </w:r>
      <w:r>
        <w:t xml:space="preserve"> указывал дату сдачи корабля 15 октября 2015 года). В связи с этим, по мнению суда первой инстанции, оснований для взыскания неустойки нет.</w:t>
      </w:r>
    </w:p>
    <w:p w:rsidR="00F76603" w:rsidRDefault="00F76603" w:rsidP="00F76603">
      <w:pPr>
        <w:jc w:val="both"/>
      </w:pPr>
      <w:r>
        <w:t>«Речь идет о 16 МВт дизельном ледоколе «Новороссийск», – сообщил «Интерфаксу» информированный источник в судостроительной отрасли. По словам источника, суд утвердил техническое решение по ледоколу, стороны ранее подписали дополнительное соглашение к госконтракту и урегулировали все вопросы.</w:t>
      </w:r>
    </w:p>
    <w:p w:rsidR="00F76603" w:rsidRDefault="00F76603" w:rsidP="00F76603">
      <w:pPr>
        <w:jc w:val="both"/>
      </w:pPr>
      <w:r>
        <w:t>Как сообщалось, «Выборгский судостроительный завод» передал ФГУП «</w:t>
      </w:r>
      <w:proofErr w:type="spellStart"/>
      <w:r>
        <w:rPr>
          <w:b/>
        </w:rPr>
        <w:t>Росморпорт</w:t>
      </w:r>
      <w:proofErr w:type="spellEnd"/>
      <w:r>
        <w:t>» дизель-электрический ледокол проекта 21900М «Новороссийск» в декабре 2016 года. «Новороссийск» завершает серию из трех ледоколов, которые строились по заказу «</w:t>
      </w:r>
      <w:proofErr w:type="spellStart"/>
      <w:r>
        <w:rPr>
          <w:b/>
        </w:rPr>
        <w:t>Росморпорт</w:t>
      </w:r>
      <w:r>
        <w:t>а</w:t>
      </w:r>
      <w:proofErr w:type="spellEnd"/>
      <w:r>
        <w:t>» на ВСЗ.</w:t>
      </w:r>
    </w:p>
    <w:p w:rsidR="00F76603" w:rsidRDefault="00F76603" w:rsidP="00F76603">
      <w:pPr>
        <w:jc w:val="both"/>
      </w:pPr>
      <w:r>
        <w:t xml:space="preserve">Выборгский </w:t>
      </w:r>
      <w:proofErr w:type="spellStart"/>
      <w:r>
        <w:t>судозавод</w:t>
      </w:r>
      <w:proofErr w:type="spellEnd"/>
      <w:r>
        <w:t xml:space="preserve"> (Ленинградская область, входит в группу ОСК) специализируется на строительстве технических средств для освоения месторождений континентального шельфа, а также судов обеспечения морских платформ.</w:t>
      </w:r>
    </w:p>
    <w:p w:rsidR="00F76603" w:rsidRDefault="00F76603" w:rsidP="00F76603">
      <w:pPr>
        <w:pStyle w:val="3"/>
        <w:jc w:val="both"/>
        <w:rPr>
          <w:rFonts w:ascii="Times New Roman" w:hAnsi="Times New Roman"/>
          <w:sz w:val="24"/>
          <w:szCs w:val="24"/>
        </w:rPr>
      </w:pPr>
      <w:bookmarkStart w:id="26" w:name="_Toc505668295"/>
      <w:r>
        <w:rPr>
          <w:rFonts w:ascii="Times New Roman" w:hAnsi="Times New Roman"/>
          <w:sz w:val="24"/>
          <w:szCs w:val="24"/>
        </w:rPr>
        <w:t>ИНТЕРФАКС – ДАЛЬНИЙ ВОСТОК; 2018.02.06; ПАРОМ «MANGYONGBONG» ИЗ КНДР ВОШЕЛ В ПОРТ ВЛАДИВОСТОКА, НО НА ШВАРТОВКУ РАЗРЕШЕНИЯ НЕТ – ОПЕРАТОР</w:t>
      </w:r>
      <w:bookmarkEnd w:id="26"/>
    </w:p>
    <w:p w:rsidR="00F76603" w:rsidRDefault="00F76603" w:rsidP="00F76603">
      <w:pPr>
        <w:jc w:val="both"/>
        <w:rPr>
          <w:szCs w:val="24"/>
        </w:rPr>
      </w:pPr>
      <w:r>
        <w:t>Северокорейский паром «</w:t>
      </w:r>
      <w:proofErr w:type="spellStart"/>
      <w:r>
        <w:t>ManGyongBong</w:t>
      </w:r>
      <w:proofErr w:type="spellEnd"/>
      <w:r>
        <w:t>», капитан которого ранее подавал сигнал бедствия из-за нехватки топлива, после всех проверок вошел в порт Владивостока, но причалить к стенке разрешения не получил.</w:t>
      </w:r>
    </w:p>
    <w:p w:rsidR="00F76603" w:rsidRDefault="00F76603" w:rsidP="00F76603">
      <w:pPr>
        <w:jc w:val="both"/>
      </w:pPr>
      <w:r>
        <w:t>Гендиректор российской компании-оператора «</w:t>
      </w:r>
      <w:proofErr w:type="spellStart"/>
      <w:r>
        <w:t>ИнвестСтройТрест</w:t>
      </w:r>
      <w:proofErr w:type="spellEnd"/>
      <w:r>
        <w:t>» Владимир Баранов сообщил агентству «Интерфакс – Дальний Восток», что на судне закончились запасы продовольствия.</w:t>
      </w:r>
    </w:p>
    <w:p w:rsidR="00F76603" w:rsidRDefault="00F76603" w:rsidP="00F76603">
      <w:pPr>
        <w:jc w:val="both"/>
      </w:pPr>
      <w:r>
        <w:t xml:space="preserve">«Пишу аварийное сообщение врио губернатора Приморья Тарасенко, в </w:t>
      </w:r>
      <w:r>
        <w:rPr>
          <w:b/>
        </w:rPr>
        <w:t>Минтранс</w:t>
      </w:r>
      <w:r>
        <w:t xml:space="preserve"> РФ, посольство КНДР в Москве. К вечеру капитан судна даст очередной сигнал бедствия», – сказал </w:t>
      </w:r>
      <w:proofErr w:type="spellStart"/>
      <w:r>
        <w:t>В.Баранов</w:t>
      </w:r>
      <w:proofErr w:type="spellEnd"/>
      <w:r>
        <w:t>.</w:t>
      </w:r>
    </w:p>
    <w:p w:rsidR="00F76603" w:rsidRDefault="00F76603" w:rsidP="00F76603">
      <w:pPr>
        <w:jc w:val="both"/>
      </w:pPr>
      <w:r>
        <w:t>Он добавил, что паром после проверок пограничников и таможни зашел в порт Владивостока, но причалить к стенке разрешения нет.</w:t>
      </w:r>
    </w:p>
    <w:p w:rsidR="00F76603" w:rsidRDefault="00F76603" w:rsidP="00F76603">
      <w:pPr>
        <w:jc w:val="both"/>
      </w:pPr>
      <w:r>
        <w:t>Представитель Владивостокской таможни уточнил агентству, что сотрудники ведомства при проверке парома выявили признаки нарушения резолюции Совета Безопасности ООН о запрете прямых и косвенных поставок продовольственной продукции на судах под флагом КНДР.</w:t>
      </w:r>
    </w:p>
    <w:p w:rsidR="00F76603" w:rsidRDefault="00F76603" w:rsidP="00F76603">
      <w:pPr>
        <w:jc w:val="both"/>
      </w:pPr>
      <w:r>
        <w:t>«Капитан морского порта проинформирован об этом», – сообщили на таможне.</w:t>
      </w:r>
    </w:p>
    <w:p w:rsidR="00F76603" w:rsidRDefault="00F76603" w:rsidP="00F76603">
      <w:pPr>
        <w:jc w:val="both"/>
      </w:pPr>
      <w:r>
        <w:t>Как сообщалось, капитан парома «</w:t>
      </w:r>
      <w:proofErr w:type="spellStart"/>
      <w:r>
        <w:t>ManGyongBong</w:t>
      </w:r>
      <w:proofErr w:type="spellEnd"/>
      <w:r>
        <w:t xml:space="preserve">», перевозящего грузы между северокорейским </w:t>
      </w:r>
      <w:proofErr w:type="spellStart"/>
      <w:r>
        <w:t>Раджином</w:t>
      </w:r>
      <w:proofErr w:type="spellEnd"/>
      <w:r>
        <w:t xml:space="preserve"> и Владивостоком, в минувшую субботу утром подал сигнал бедствия из-за отсутствия топлива на борту и заканчивающихся запасов продовольствия.</w:t>
      </w:r>
    </w:p>
    <w:p w:rsidR="00F76603" w:rsidRDefault="00F76603" w:rsidP="00F76603">
      <w:pPr>
        <w:jc w:val="both"/>
      </w:pPr>
      <w:r>
        <w:t>Судно простояло на рейде порта, где проходило все проверки. Позднее к нему подошел танкер для бункеровки.</w:t>
      </w:r>
    </w:p>
    <w:p w:rsidR="00F76603" w:rsidRDefault="00F76603" w:rsidP="00F76603">
      <w:pPr>
        <w:jc w:val="both"/>
      </w:pPr>
      <w:r>
        <w:t>По данным оператора, паром перевозит партию кормов для животных в Южную Корею.</w:t>
      </w:r>
    </w:p>
    <w:p w:rsidR="00F76603" w:rsidRDefault="00F76603" w:rsidP="00F76603">
      <w:pPr>
        <w:jc w:val="both"/>
      </w:pPr>
      <w:r>
        <w:t>На борту находятся 34 члена экипажа, все граждане КНДР.</w:t>
      </w:r>
    </w:p>
    <w:p w:rsidR="00F76603" w:rsidRDefault="00F76603" w:rsidP="00F76603">
      <w:pPr>
        <w:pStyle w:val="3"/>
        <w:jc w:val="both"/>
        <w:rPr>
          <w:rFonts w:ascii="Times New Roman" w:hAnsi="Times New Roman"/>
          <w:sz w:val="24"/>
          <w:szCs w:val="24"/>
        </w:rPr>
      </w:pPr>
      <w:bookmarkStart w:id="27" w:name="_Toc505668297"/>
      <w:r>
        <w:rPr>
          <w:rFonts w:ascii="Times New Roman" w:hAnsi="Times New Roman"/>
          <w:sz w:val="24"/>
          <w:szCs w:val="24"/>
        </w:rPr>
        <w:t>КОММЕРСАНТ; ЕЛИЗАВЕТА КУЗНЕЦОВА; 2018.02.06; ДИСПЕТЧЕРАМ МЕНЯЮТ ФОРМУ СОБСТВЕННОСТИ</w:t>
      </w:r>
      <w:bookmarkEnd w:id="27"/>
    </w:p>
    <w:p w:rsidR="00F76603" w:rsidRDefault="00F76603" w:rsidP="00F76603">
      <w:pPr>
        <w:jc w:val="both"/>
        <w:rPr>
          <w:szCs w:val="24"/>
        </w:rPr>
      </w:pPr>
      <w:r>
        <w:t xml:space="preserve">ФГУП «Госкорпорация по </w:t>
      </w:r>
      <w:proofErr w:type="spellStart"/>
      <w:r>
        <w:t>ОрВД</w:t>
      </w:r>
      <w:proofErr w:type="spellEnd"/>
      <w:r>
        <w:t>» может стать акционерным или казенным</w:t>
      </w:r>
    </w:p>
    <w:p w:rsidR="00F76603" w:rsidRDefault="00F76603" w:rsidP="00F76603">
      <w:pPr>
        <w:jc w:val="both"/>
      </w:pPr>
      <w:r>
        <w:t xml:space="preserve">Как выяснил “Ъ”, ФГУП «Госкорпорация по организации воздушного движения» (ГК по </w:t>
      </w:r>
      <w:proofErr w:type="spellStart"/>
      <w:r>
        <w:t>ОрВД</w:t>
      </w:r>
      <w:proofErr w:type="spellEnd"/>
      <w:r>
        <w:t xml:space="preserve">) с доходами более 93 млрд руб. до конца года может изменить организационно-правовую форму. Сама ГК предложила акционирование или создание публично-правовой компании, оба варианта позволят эффективнее управлять расходами. Но </w:t>
      </w:r>
      <w:proofErr w:type="spellStart"/>
      <w:r>
        <w:t>Росавиция</w:t>
      </w:r>
      <w:proofErr w:type="spellEnd"/>
      <w:r>
        <w:t xml:space="preserve"> не хочет лишиться контроля над прибыльным ФГУПом и предлагает создать на его базе федеральное казенное предприятие (ФКП).</w:t>
      </w:r>
    </w:p>
    <w:p w:rsidR="00F76603" w:rsidRDefault="00F76603" w:rsidP="00F76603">
      <w:pPr>
        <w:jc w:val="both"/>
      </w:pPr>
      <w:r>
        <w:t xml:space="preserve">Как стало известно “Ъ”, ФГУП «ГК по </w:t>
      </w:r>
      <w:proofErr w:type="spellStart"/>
      <w:r>
        <w:t>ОрВД</w:t>
      </w:r>
      <w:proofErr w:type="spellEnd"/>
      <w:r>
        <w:t xml:space="preserve">» разработал варианты изменения своей организационно-правовой формы: предприятие может быть преобразовано в публично-правовую компанию (ППК) или в АО. Причинами называют «законодательные ограничения, не позволяющие реализовать экономический потенциал»: ГК сдерживается в «распоряжении имуществом, необходимостью согласовывать сделки с </w:t>
      </w:r>
      <w:r>
        <w:rPr>
          <w:b/>
        </w:rPr>
        <w:t>Росавиаци</w:t>
      </w:r>
      <w:r>
        <w:t xml:space="preserve">ей, Росимуществом». Преобразование в АО может завершиться до августа, в ППК – к ноябрю, куратор проекта от ГК – замгендиректора ФГУПа Никита Данилов. По данным “Ъ”, «дорожная карта» уже направлена в </w:t>
      </w:r>
      <w:r>
        <w:rPr>
          <w:b/>
        </w:rPr>
        <w:t>Минтранс</w:t>
      </w:r>
      <w:r>
        <w:t>, где сообщили, что предложения будут проработаны.</w:t>
      </w:r>
    </w:p>
    <w:p w:rsidR="00F76603" w:rsidRDefault="00F76603" w:rsidP="00F76603">
      <w:pPr>
        <w:jc w:val="both"/>
      </w:pPr>
      <w:r>
        <w:t xml:space="preserve">ФГУП «ГК по </w:t>
      </w:r>
      <w:proofErr w:type="spellStart"/>
      <w:r>
        <w:t>ОрВД</w:t>
      </w:r>
      <w:proofErr w:type="spellEnd"/>
      <w:r>
        <w:t xml:space="preserve">» – один из самых прибыльных. Выручка в 2016 году – 93,7 млрд руб., чистая прибыль – 16,3 млрд руб. Основную часть дохода ФГУПа дают иностранные авиакомпании, оплачивающие аэронавигацию в </w:t>
      </w:r>
      <w:proofErr w:type="gramStart"/>
      <w:r>
        <w:t>валюте,–</w:t>
      </w:r>
      <w:proofErr w:type="gramEnd"/>
      <w:r>
        <w:t xml:space="preserve"> 72 млрд руб., что на 11,2% больше, чем в 2015 году. Доход от российских клиентов сократился на 7,3%, до 11 млрд руб. В 2016 году правительство обязало ФГУП за 2014–2020 годы направлять в бюджет половину чистой прибыли от всех услуг, кроме основной – аэронавигации. В 2016 году ФГУП перечислил в бюджет 626,2 млн руб.</w:t>
      </w:r>
    </w:p>
    <w:p w:rsidR="00F76603" w:rsidRDefault="00F76603" w:rsidP="00F76603">
      <w:pPr>
        <w:jc w:val="both"/>
      </w:pPr>
      <w:r>
        <w:t xml:space="preserve">Как считают собеседники “Ъ”, создание АО отработано, а с редкой ППК могут быть трудности. Полномочия собственника ППК сохранит </w:t>
      </w:r>
      <w:r>
        <w:rPr>
          <w:b/>
        </w:rPr>
        <w:t>Росавиаци</w:t>
      </w:r>
      <w:r>
        <w:t xml:space="preserve">я, форма АО требует отчетности только перед акционером, а ППК – перед президентом, парламентом, Белым домом. АО, в отличие от ППК, также потребует изменений в Воздушном кодексе (ВК), поскольку объекты </w:t>
      </w:r>
      <w:proofErr w:type="spellStart"/>
      <w:r>
        <w:t>ОрВД</w:t>
      </w:r>
      <w:proofErr w:type="spellEnd"/>
      <w:r>
        <w:t xml:space="preserve"> могут быть только в федеральной собственности. За АО надо закреплять предоставление госуслуг и обязанность переводить прибыль на развитие </w:t>
      </w:r>
      <w:proofErr w:type="spellStart"/>
      <w:r>
        <w:t>ОрВД</w:t>
      </w:r>
      <w:proofErr w:type="spellEnd"/>
      <w:r>
        <w:t xml:space="preserve">, а к ППК такое требование не применяется. При этом обе формы не подразумевают выплаты налога на прибыль. Источники “Ъ” резюмируют, что вне зависимости от формы в ВК надо учесть особый статус использования имущества и необходимость предоставления госуслуг по </w:t>
      </w:r>
      <w:proofErr w:type="spellStart"/>
      <w:r>
        <w:t>ОрВД</w:t>
      </w:r>
      <w:proofErr w:type="spellEnd"/>
      <w:r>
        <w:t>.</w:t>
      </w:r>
    </w:p>
    <w:p w:rsidR="00F76603" w:rsidRDefault="00F76603" w:rsidP="00F76603">
      <w:pPr>
        <w:jc w:val="both"/>
      </w:pPr>
      <w:r>
        <w:t xml:space="preserve">Во ГК по </w:t>
      </w:r>
      <w:proofErr w:type="spellStart"/>
      <w:r>
        <w:t>ОрВД</w:t>
      </w:r>
      <w:proofErr w:type="spellEnd"/>
      <w:r>
        <w:t xml:space="preserve"> “Ъ” сообщили, что направили юридический анализ вариантов в </w:t>
      </w:r>
      <w:r>
        <w:rPr>
          <w:b/>
        </w:rPr>
        <w:t>Росавиаци</w:t>
      </w:r>
      <w:r>
        <w:t>ю, но конкретных предложений он не содержит. В Росимуществе уточнили, что ФГУП включен в перечень стратегических предприятий, для его реорганизации требуется указ президента. Пока в Росимущество такие проекты не поступали. В Минэкономики “Ъ” не ответили.</w:t>
      </w:r>
    </w:p>
    <w:p w:rsidR="00F76603" w:rsidRDefault="00F76603" w:rsidP="00F76603">
      <w:pPr>
        <w:jc w:val="both"/>
      </w:pPr>
      <w:r>
        <w:t>По планам правительства перевод ФГУПов, считающихся неэффективными, в иную форму должен завершиться к 2018 году. На 1 января 2017 года в РФ насчитывалось 1141 ФГУП.</w:t>
      </w:r>
    </w:p>
    <w:p w:rsidR="00F76603" w:rsidRDefault="00F76603" w:rsidP="00F76603">
      <w:pPr>
        <w:jc w:val="both"/>
      </w:pPr>
      <w:r>
        <w:t xml:space="preserve">По сведениям “Ъ”, реформа ГК по </w:t>
      </w:r>
      <w:proofErr w:type="spellStart"/>
      <w:r>
        <w:t>ОрВД</w:t>
      </w:r>
      <w:proofErr w:type="spellEnd"/>
      <w:r>
        <w:t xml:space="preserve"> обсуждалась на совещании у замглавы </w:t>
      </w:r>
      <w:r>
        <w:rPr>
          <w:b/>
        </w:rPr>
        <w:t>Минтранса</w:t>
      </w:r>
      <w:r>
        <w:t xml:space="preserve"> Алана </w:t>
      </w:r>
      <w:r>
        <w:rPr>
          <w:b/>
        </w:rPr>
        <w:t>Лушников</w:t>
      </w:r>
      <w:r>
        <w:t xml:space="preserve">а в ноябре 2017 года. Тогда </w:t>
      </w:r>
      <w:r>
        <w:rPr>
          <w:b/>
        </w:rPr>
        <w:t>Росавиаци</w:t>
      </w:r>
      <w:r>
        <w:t>я предпочтительным вариантом называла ФКП. «Головная структура (</w:t>
      </w:r>
      <w:proofErr w:type="gramStart"/>
      <w:r>
        <w:rPr>
          <w:b/>
        </w:rPr>
        <w:t>Росавиаци</w:t>
      </w:r>
      <w:r>
        <w:t>я.–</w:t>
      </w:r>
      <w:proofErr w:type="gramEnd"/>
      <w:r>
        <w:t xml:space="preserve"> “Ъ”) опасается лишиться контроля над прибыльным ФГУПом»,– считает один из источников “Ъ”. Он добавил, что изменение формы ГК позволит эффективнее управлять вложениями. На конец 2016 года кассовое исполнение инвестпрограммы ФГУПа составило 42% – около 10 млрд руб. Среди причин срыва части инвестпрограммы (21,6%) в отчете указывается «отсутствие механизма оперативного решения спорных вопросов». В </w:t>
      </w:r>
      <w:r>
        <w:rPr>
          <w:b/>
        </w:rPr>
        <w:t>Росавиаци</w:t>
      </w:r>
      <w:r>
        <w:t>и на запрос “Ъ” не ответили.</w:t>
      </w:r>
    </w:p>
    <w:p w:rsidR="00F76603" w:rsidRDefault="00F76603" w:rsidP="00F76603">
      <w:pPr>
        <w:jc w:val="both"/>
      </w:pPr>
      <w:r>
        <w:t xml:space="preserve">Главный эксперт Института экономики транспорта и транспортной политики НИУ ВШЭ Федор Борисов считает, что изменение статуса ФГУПа создаст предпосылки для интеграции пользователей в стратегическое управление ГК по </w:t>
      </w:r>
      <w:proofErr w:type="spellStart"/>
      <w:r>
        <w:t>ОрВД</w:t>
      </w:r>
      <w:proofErr w:type="spellEnd"/>
      <w:r>
        <w:t xml:space="preserve">, что благоприятно скажется на сокращении расходов и модернизации аэронавигационной системы. Глава управления корпоративного права </w:t>
      </w:r>
      <w:proofErr w:type="spellStart"/>
      <w:r>
        <w:t>Heads</w:t>
      </w:r>
      <w:proofErr w:type="spellEnd"/>
      <w:r>
        <w:t xml:space="preserve"> </w:t>
      </w:r>
      <w:proofErr w:type="spellStart"/>
      <w:r>
        <w:t>Consulting</w:t>
      </w:r>
      <w:proofErr w:type="spellEnd"/>
      <w:r>
        <w:t xml:space="preserve"> Кристина </w:t>
      </w:r>
      <w:proofErr w:type="spellStart"/>
      <w:r>
        <w:t>Шаломеева</w:t>
      </w:r>
      <w:proofErr w:type="spellEnd"/>
      <w:r>
        <w:t xml:space="preserve"> добавляет, что преобразование в АО предпочтительнее: «АО лучше управляемо, в отличии от ФГУПа, не имеющего возможности привлекать инвестиции». По ее мнению, ППК схожа с госкорпорациями, которые пока не показали свою эффективность, это по сути НКО, которая не вправе заниматься предпринимательской деятельностью.</w:t>
      </w:r>
    </w:p>
    <w:p w:rsidR="00F76603" w:rsidRDefault="00F76603" w:rsidP="00F76603">
      <w:pPr>
        <w:jc w:val="both"/>
      </w:pPr>
      <w:hyperlink r:id="rId23" w:history="1">
        <w:r>
          <w:rPr>
            <w:rStyle w:val="a9"/>
          </w:rPr>
          <w:t>https://www.kommersant.ru/doc/3540602</w:t>
        </w:r>
      </w:hyperlink>
    </w:p>
    <w:p w:rsidR="00F76603" w:rsidRDefault="00F76603" w:rsidP="00F76603">
      <w:pPr>
        <w:pStyle w:val="3"/>
        <w:jc w:val="both"/>
        <w:rPr>
          <w:rFonts w:ascii="Times New Roman" w:hAnsi="Times New Roman"/>
          <w:sz w:val="24"/>
          <w:szCs w:val="24"/>
        </w:rPr>
      </w:pPr>
      <w:bookmarkStart w:id="28" w:name="_Toc505668298"/>
      <w:r>
        <w:rPr>
          <w:rFonts w:ascii="Times New Roman" w:hAnsi="Times New Roman"/>
          <w:sz w:val="24"/>
          <w:szCs w:val="24"/>
        </w:rPr>
        <w:t>ВЕДОМОСТИ; АЛЕКСАНДР ВОРОБЬЕВ; 2018.02.05; СНЕГОПАД ВЫВЕЛ ИЗ СТРОЯ ЧАСТЬ ПАРКА «АЭРОФЛОТА»</w:t>
      </w:r>
      <w:bookmarkEnd w:id="28"/>
    </w:p>
    <w:p w:rsidR="00F76603" w:rsidRDefault="00F76603" w:rsidP="00F76603">
      <w:pPr>
        <w:jc w:val="both"/>
        <w:rPr>
          <w:szCs w:val="24"/>
        </w:rPr>
      </w:pPr>
      <w:r>
        <w:t>Временно не летают 19 Airbus-320 и 26 SSJ100</w:t>
      </w:r>
    </w:p>
    <w:p w:rsidR="00F76603" w:rsidRDefault="00F76603" w:rsidP="00F76603">
      <w:pPr>
        <w:jc w:val="both"/>
      </w:pPr>
      <w:r>
        <w:t xml:space="preserve">За три последних дня у «Аэрофлота» вышли из строя 19 среднемагистральных самолетов Airbus-320, рассказал источник в группе «Аэрофлот». Из-за некачественной уборки взлетно-посадочных полос в российских аэропортах при посадке в двигатели этих судов затягивался снег и лед, что привело к повреждению лопаток двигателей, говорит собеседник. В том числе несколько судов пострадали </w:t>
      </w:r>
      <w:proofErr w:type="gramStart"/>
      <w:r>
        <w:t>в при</w:t>
      </w:r>
      <w:proofErr w:type="gramEnd"/>
      <w:r>
        <w:t xml:space="preserve"> посадке в «Шереметьево», уточнил он.</w:t>
      </w:r>
    </w:p>
    <w:p w:rsidR="00F76603" w:rsidRDefault="00F76603" w:rsidP="00F76603">
      <w:pPr>
        <w:jc w:val="both"/>
      </w:pPr>
      <w:r>
        <w:t>Поломку судов подтвердили еще один человек, близкий к группе «Аэрофлот», и топ-менеджер авиакомпании, базирующейся в «Шереметьево».</w:t>
      </w:r>
    </w:p>
    <w:p w:rsidR="00F76603" w:rsidRDefault="00F76603" w:rsidP="00F76603">
      <w:pPr>
        <w:jc w:val="both"/>
      </w:pPr>
      <w:r>
        <w:t>Представитель «Аэрофлота» тему не комментирует. В парке у «Аэрофлота» 224 самолета, в том числе 75 А320, это самая многочисленная его модель.</w:t>
      </w:r>
    </w:p>
    <w:p w:rsidR="00F76603" w:rsidRDefault="00F76603" w:rsidP="00F76603">
      <w:pPr>
        <w:jc w:val="both"/>
      </w:pPr>
      <w:r>
        <w:t>Самолеты дочерних компаний «Аэрофлота» – «России» и «Победы» – не пострадали, знают два человека, близкие к группе. Эти авиакомпании летают из аэропорта «Внуково». В «Шереметьево» тоже пострадали только суда «Аэрофлота», так как он выполняет большинство рейсов из «Шереметьево», говорит топ-менеджер авиакомпании, базирующейся в аэропорту. Этот аэропорт самый перегруженный в Москве, он не справляется с уборкой снега, плюс там из-за строящихся объектов не хватает места для стоянки самолетов, объясняет собеседник.</w:t>
      </w:r>
    </w:p>
    <w:p w:rsidR="00F76603" w:rsidRDefault="00F76603" w:rsidP="00F76603">
      <w:pPr>
        <w:jc w:val="both"/>
      </w:pPr>
      <w:r>
        <w:t>Ремонт подобной поломки займет от нескольких дней до двух недель, уточняют два собеседника «Ведомостей».</w:t>
      </w:r>
    </w:p>
    <w:p w:rsidR="00F76603" w:rsidRDefault="00F76603" w:rsidP="00F76603">
      <w:pPr>
        <w:jc w:val="both"/>
      </w:pPr>
      <w:r>
        <w:t>«Шереметьево» при пропускной способности терминалов 35 млн пассажиров в год в 2017 г. обслужил 40,1 млн человек, по данным самого аэропорта.</w:t>
      </w:r>
    </w:p>
    <w:p w:rsidR="00F76603" w:rsidRDefault="00F76603" w:rsidP="00F76603">
      <w:pPr>
        <w:jc w:val="both"/>
      </w:pPr>
      <w:r>
        <w:t xml:space="preserve">«Международный аэропорт Шереметьево на протяжении трех суток с 3 по 5 февраля 2018 г. в условиях экстремального снегопада обеспечивал в стабильном режиме прием и отправку воздушных судов. За это время были обслужены порядка 240 000 пассажиров и обеспечено выполнение более 2100 взлетно-посадочных операций», – говорит представитель «Шереметьево» Анна </w:t>
      </w:r>
      <w:proofErr w:type="spellStart"/>
      <w:r>
        <w:t>Захаренкова</w:t>
      </w:r>
      <w:proofErr w:type="spellEnd"/>
      <w:r>
        <w:t>. При менее сложных погодных условиях в декабре 2017 г. аэропорты Европы и Америки просто прекращали обслуживание пассажиров и рейсов и закрывались, добавляет она. На вопрос о выбывших из строя А320 «Аэрофлота» она отвечает, что подтвержденных претензий со стороны авиакомпаний в эти дни не поступало.</w:t>
      </w:r>
    </w:p>
    <w:p w:rsidR="00F76603" w:rsidRDefault="00F76603" w:rsidP="00F76603">
      <w:pPr>
        <w:jc w:val="both"/>
      </w:pPr>
      <w:r>
        <w:t>3-5 февраля активно летали (в том числе из-за снегопадов) только 12 российских SSJ100 из 38 в парке, продолжает собеседник в группе «Аэрофлот». У этой модели давно существует такой недостаток: в экстремальных погодных условиях на некоторых участках крыльев образуются наледи, добавляет он.</w:t>
      </w:r>
    </w:p>
    <w:p w:rsidR="00F76603" w:rsidRDefault="00F76603" w:rsidP="00F76603">
      <w:pPr>
        <w:jc w:val="both"/>
      </w:pPr>
      <w:r>
        <w:t>Согласно данным ресурса flightradar24, у «Аэрофлота» 3-5 февраля активно летали (по несколько рейсов в сутки) только 11 SSJ100, еще одно судно много летало 3-4 февраля. Большая часть парка в последние три дня вообще не летала, некоторые суда совершили единичные рейсы. Ранее источники в группе «Аэрофлот» рассказывали, что у компании в любое время летает не более половины парка SSJ100 из-за проблем с поставкой запасных частей.</w:t>
      </w:r>
    </w:p>
    <w:p w:rsidR="00F76603" w:rsidRDefault="00F76603" w:rsidP="00F76603">
      <w:pPr>
        <w:jc w:val="both"/>
      </w:pPr>
      <w:r>
        <w:t>Самолеты SSJ100 сертифицированы по российским и международным стандартам, поэтому даже некорректно говорить о возможности образования наледи, которая мешала бы полетам, говорит представитель производителя SSJ100 компании «Гражданские самолеты «</w:t>
      </w:r>
      <w:proofErr w:type="gramStart"/>
      <w:r>
        <w:t>Сухого»«</w:t>
      </w:r>
      <w:proofErr w:type="gramEnd"/>
      <w:r>
        <w:t xml:space="preserve"> (входит в госхолдинг «Объединенная авиастроительная корпорация»).</w:t>
      </w:r>
    </w:p>
    <w:p w:rsidR="00F76603" w:rsidRDefault="00F76603" w:rsidP="00F76603">
      <w:pPr>
        <w:jc w:val="both"/>
      </w:pPr>
      <w:r>
        <w:t>В понедельник «Аэрофлот» отменил 13 рейсов, а во вторник 30. Официальная причина – погодные условия. Однако источник в группе «Аэрофлот» говорит, что часть из них отменили из-за повреждения самолетов.</w:t>
      </w:r>
    </w:p>
    <w:p w:rsidR="00F76603" w:rsidRDefault="00F76603" w:rsidP="00F76603">
      <w:pPr>
        <w:jc w:val="both"/>
      </w:pPr>
      <w:hyperlink r:id="rId24" w:history="1">
        <w:r>
          <w:rPr>
            <w:rStyle w:val="a9"/>
          </w:rPr>
          <w:t>https://www.vedomosti.ru/business/articles/2018/02/05/750008-snegopad-vivel-iz-stroya-chast-parka-aeroflota</w:t>
        </w:r>
      </w:hyperlink>
    </w:p>
    <w:p w:rsidR="00F76603" w:rsidRDefault="00F76603" w:rsidP="00F76603">
      <w:pPr>
        <w:pStyle w:val="3"/>
        <w:jc w:val="both"/>
        <w:rPr>
          <w:rFonts w:ascii="Times New Roman" w:hAnsi="Times New Roman"/>
          <w:sz w:val="24"/>
          <w:szCs w:val="24"/>
        </w:rPr>
      </w:pPr>
      <w:bookmarkStart w:id="29" w:name="_Toc505668299"/>
      <w:bookmarkStart w:id="30" w:name="_Hlk505670094"/>
      <w:r>
        <w:rPr>
          <w:rFonts w:ascii="Times New Roman" w:hAnsi="Times New Roman"/>
          <w:sz w:val="24"/>
          <w:szCs w:val="24"/>
        </w:rPr>
        <w:t>ТАСС; 2018.02.05; АЭРОПОРТ КУРГАНА ПРИНЯЛ ПЕРВЫЙ В НОВЕЙШЕЙ ИСТОРИИ ГРУЗОВОЙ РЕЙС</w:t>
      </w:r>
      <w:bookmarkEnd w:id="29"/>
    </w:p>
    <w:p w:rsidR="00F76603" w:rsidRDefault="00F76603" w:rsidP="00F76603">
      <w:pPr>
        <w:jc w:val="both"/>
        <w:rPr>
          <w:szCs w:val="24"/>
        </w:rPr>
      </w:pPr>
      <w:r>
        <w:t>Аэропорт Кургана принял первый в новейшей истории коммерческий грузовой рейс в рамках создания транспортно-логистического центра. После погрузки борт авиакомпании «Авиастар – Ту» отправится в Петропавловск-Камчатский, сообщили в понедельник ТАСС в пресс-службе воздушной гавани.</w:t>
      </w:r>
    </w:p>
    <w:p w:rsidR="00F76603" w:rsidRDefault="00F76603" w:rsidP="00F76603">
      <w:pPr>
        <w:jc w:val="both"/>
      </w:pPr>
      <w:r>
        <w:t>«Аэропорт Кургана принял первый в новейшей истории грузовой рейс. Это коммерческий рейс авиакомпании «Авиастар– Ту». На борт самолета погрузили долото для буровых установок производства курганского завода «</w:t>
      </w:r>
      <w:proofErr w:type="spellStart"/>
      <w:r>
        <w:t>Варел</w:t>
      </w:r>
      <w:proofErr w:type="spellEnd"/>
      <w:r>
        <w:t xml:space="preserve"> НТС», которые отправятся в Петропавловск-Камчатский», – сказала собеседница агентства.</w:t>
      </w:r>
    </w:p>
    <w:p w:rsidR="00F76603" w:rsidRDefault="00F76603" w:rsidP="00F76603">
      <w:pPr>
        <w:jc w:val="both"/>
      </w:pPr>
      <w:r>
        <w:t>Курганский аэропорт станет базой большого транспортного узла. Для этого планируется провести реконструкцию взлетно-посадочной полосы, контейнерного и грузового терминалов и склада товаров.</w:t>
      </w:r>
    </w:p>
    <w:p w:rsidR="00F76603" w:rsidRDefault="00F76603" w:rsidP="00F76603">
      <w:pPr>
        <w:jc w:val="both"/>
      </w:pPr>
      <w:r>
        <w:t>С открытием транспортно-логистического центра маршрутная сеть в аэропорту Курган будет построена не только на внутренних авиалиниях, но и на международных. Ожидается, что туроператоры откроют чартеры на такие популярные направления, как Турция, Египет, Вьетнам, Таиланд, Китай.</w:t>
      </w:r>
    </w:p>
    <w:p w:rsidR="00F76603" w:rsidRDefault="00F76603" w:rsidP="00F76603">
      <w:pPr>
        <w:jc w:val="both"/>
      </w:pPr>
      <w:hyperlink r:id="rId25" w:history="1">
        <w:r>
          <w:rPr>
            <w:rStyle w:val="a9"/>
          </w:rPr>
          <w:t>http://tass.ru/ekonomika/4930720</w:t>
        </w:r>
      </w:hyperlink>
      <w:bookmarkEnd w:id="30"/>
    </w:p>
    <w:p w:rsidR="003B26BA" w:rsidRDefault="003B26BA" w:rsidP="003B26BA">
      <w:pPr>
        <w:pStyle w:val="3"/>
        <w:jc w:val="both"/>
        <w:rPr>
          <w:rFonts w:ascii="Times New Roman" w:hAnsi="Times New Roman"/>
          <w:sz w:val="24"/>
          <w:szCs w:val="24"/>
        </w:rPr>
      </w:pPr>
      <w:bookmarkStart w:id="31" w:name="_Toc505668300"/>
      <w:r>
        <w:rPr>
          <w:rFonts w:ascii="Times New Roman" w:hAnsi="Times New Roman"/>
          <w:sz w:val="24"/>
          <w:szCs w:val="24"/>
        </w:rPr>
        <w:t>ТАСС; 2018.02.05; ПАССАЖИРОПОТОК АЭРОПОРТА МАХАЧКАЛЫ ВЫРОС НА ТРЕТЬ В ЯНВАРЕ 2018 ГОДА</w:t>
      </w:r>
      <w:bookmarkEnd w:id="31"/>
    </w:p>
    <w:p w:rsidR="003B26BA" w:rsidRDefault="003B26BA" w:rsidP="003B26BA">
      <w:pPr>
        <w:jc w:val="both"/>
        <w:rPr>
          <w:szCs w:val="24"/>
        </w:rPr>
      </w:pPr>
      <w:r>
        <w:t xml:space="preserve">Пассажиропоток махачкалинского аэропорта в первом месяце этого года увеличился на 34% по сравнению с аналогичным периодом прошлого года и составил более 107 тыс. человек. Об этом сообщила журналистам в понедельник помощник генерального директора аэропорта </w:t>
      </w:r>
      <w:proofErr w:type="spellStart"/>
      <w:r>
        <w:t>Камила</w:t>
      </w:r>
      <w:proofErr w:type="spellEnd"/>
      <w:r>
        <w:t xml:space="preserve"> Гамзатова.</w:t>
      </w:r>
    </w:p>
    <w:p w:rsidR="003B26BA" w:rsidRDefault="003B26BA" w:rsidP="003B26BA">
      <w:pPr>
        <w:jc w:val="both"/>
      </w:pPr>
      <w:r>
        <w:t>«Пассажиропоток международного аэропорта Махачкалы в январе 2018 года увеличился на 34% по сравнению с первым месяцем прошлого года и составил 107808 пассажиров [против 80410 в январе 2017 года]», – сказала Гамзатова.</w:t>
      </w:r>
    </w:p>
    <w:p w:rsidR="003B26BA" w:rsidRDefault="003B26BA" w:rsidP="003B26BA">
      <w:pPr>
        <w:jc w:val="both"/>
      </w:pPr>
      <w:r>
        <w:t xml:space="preserve">По ее словам, также увеличился и количество </w:t>
      </w:r>
      <w:proofErr w:type="spellStart"/>
      <w:r>
        <w:t>авиавылетов</w:t>
      </w:r>
      <w:proofErr w:type="spellEnd"/>
      <w:r>
        <w:t xml:space="preserve">. «На 29% увеличилось и количество </w:t>
      </w:r>
      <w:proofErr w:type="spellStart"/>
      <w:r>
        <w:t>авиавылетов</w:t>
      </w:r>
      <w:proofErr w:type="spellEnd"/>
      <w:r>
        <w:t>. Данный показатель в январе этого года составил 833 рейса», – добавила помощник гендиректора аэропорта.</w:t>
      </w:r>
    </w:p>
    <w:p w:rsidR="003B26BA" w:rsidRDefault="003B26BA" w:rsidP="003B26BA">
      <w:pPr>
        <w:jc w:val="both"/>
      </w:pPr>
      <w:r>
        <w:t xml:space="preserve">Ранее ТАСС сообщал, что в 2017 году в аэропорту Махачкалы было перевезено рекордное количество пассажиров – 1,068 млн, что на 23% больше показателей 2016 года. В прошлом году на 16% больше было обслужено отбывших и прибывших воздушных судов. В абсолютных показателях их количество составляло 1268 бортов, сообщала </w:t>
      </w:r>
      <w:proofErr w:type="spellStart"/>
      <w:r>
        <w:t>Камила</w:t>
      </w:r>
      <w:proofErr w:type="spellEnd"/>
      <w:r>
        <w:t xml:space="preserve"> Гамзатова.</w:t>
      </w:r>
    </w:p>
    <w:p w:rsidR="003B26BA" w:rsidRDefault="003B26BA" w:rsidP="003B26BA">
      <w:pPr>
        <w:jc w:val="both"/>
      </w:pPr>
      <w:r>
        <w:t xml:space="preserve">Ранее ТАСС генеральный директор АО «Аэропорт Махачкала» Арсен </w:t>
      </w:r>
      <w:proofErr w:type="spellStart"/>
      <w:r>
        <w:t>Пирмагомедов</w:t>
      </w:r>
      <w:proofErr w:type="spellEnd"/>
      <w:r>
        <w:t xml:space="preserve"> сообщил, что в 2018 году аэропорт Махачкалы планирует нарастить пассажиропоток почти на 5% за счет увеличения маршрутной сети. По мнению </w:t>
      </w:r>
      <w:proofErr w:type="spellStart"/>
      <w:r>
        <w:t>Пирмагомедова</w:t>
      </w:r>
      <w:proofErr w:type="spellEnd"/>
      <w:r>
        <w:t>, пассажиропоток увеличится за счет «общего естественного развития рынка авиаперевозок, а также за счет расширения маршрутной сети полетов и увеличения частот полетов по уже существующим направлениям».</w:t>
      </w:r>
    </w:p>
    <w:p w:rsidR="003B26BA" w:rsidRDefault="003B26BA" w:rsidP="003B26BA">
      <w:pPr>
        <w:jc w:val="both"/>
      </w:pPr>
      <w:r>
        <w:t>Новый терминал почти за 1 млрд рублей</w:t>
      </w:r>
    </w:p>
    <w:p w:rsidR="003B26BA" w:rsidRDefault="003B26BA" w:rsidP="003B26BA">
      <w:pPr>
        <w:jc w:val="both"/>
      </w:pPr>
      <w:r>
        <w:t>В аэропорту Махачкалы идет строительство международного терминала стоимостью 0,9 млрд рублей.</w:t>
      </w:r>
    </w:p>
    <w:p w:rsidR="003B26BA" w:rsidRDefault="003B26BA" w:rsidP="003B26BA">
      <w:pPr>
        <w:jc w:val="both"/>
      </w:pPr>
      <w:r>
        <w:t xml:space="preserve">«Завершение строительства терминала международных воздушных линий планируется в конце 2018 года. Строительство осуществляется за счет средств частного инвестора. На сегодняшний день в строительство нового терминала уже вложено около 300 млн рублей, планируется, что мы потратим еще около 600 млн рублей на завершение этого объекта», – сообщил ТАСС ранее генеральный директор махачкалинского авиаузла Арсен </w:t>
      </w:r>
      <w:proofErr w:type="spellStart"/>
      <w:r>
        <w:t>Пирмагомедов</w:t>
      </w:r>
      <w:proofErr w:type="spellEnd"/>
      <w:r>
        <w:t>.</w:t>
      </w:r>
    </w:p>
    <w:p w:rsidR="003B26BA" w:rsidRDefault="003B26BA" w:rsidP="003B26BA">
      <w:pPr>
        <w:jc w:val="both"/>
      </w:pPr>
      <w:r>
        <w:t>Строительство терминала началось в 2016 году, устройство фундамента уже завершено, сейчас ведутся работы по установке металлоконструкций здания. Площадь терминала составит более 8 тыс. кв. м, пропускная способность – 190 человек в час. Прилетающие и вылетающие пассажиры будут обслуживаться одновременно.</w:t>
      </w:r>
    </w:p>
    <w:p w:rsidR="003B26BA" w:rsidRDefault="003B26BA" w:rsidP="003B26BA">
      <w:pPr>
        <w:jc w:val="both"/>
      </w:pPr>
      <w:r>
        <w:t>Единственный аэропорт</w:t>
      </w:r>
    </w:p>
    <w:p w:rsidR="003B26BA" w:rsidRDefault="003B26BA" w:rsidP="003B26BA">
      <w:pPr>
        <w:jc w:val="both"/>
      </w:pPr>
      <w:r>
        <w:t>Аэропорт Махачкалы – единственный аэропорт Дагестана. После реконструкции взлетно-посадочной полосы в 2014 году аэропорт с каждым годом улучшает основные показатели. По итогам 2016 года пассажиропоток авиаузла увеличился на 23% по сравнению с 2015 годом и составил более 869 тыс. человек. За шесть месяцев 2017 года пассажиропоток увеличился на 17% по сравнению с аналогичным периодом 2016 года.</w:t>
      </w:r>
    </w:p>
    <w:p w:rsidR="003B26BA" w:rsidRDefault="003B26BA" w:rsidP="003B26BA">
      <w:pPr>
        <w:jc w:val="both"/>
      </w:pPr>
      <w:r>
        <w:t xml:space="preserve">С мая 2017 года аэропорт получил допуск к приему и выпуску широкофюзеляжных самолетов Boeing-767-200, Boeing-767-200ER, Boeing-767-300 и Boeing-767-300ER, а также </w:t>
      </w:r>
      <w:proofErr w:type="spellStart"/>
      <w:r>
        <w:t>Airbus</w:t>
      </w:r>
      <w:proofErr w:type="spellEnd"/>
      <w:r>
        <w:t xml:space="preserve"> A-330-200 и их модификаций.</w:t>
      </w:r>
    </w:p>
    <w:p w:rsidR="003B26BA" w:rsidRDefault="003B26BA" w:rsidP="003B26BA">
      <w:pPr>
        <w:jc w:val="both"/>
      </w:pPr>
      <w:r>
        <w:t xml:space="preserve">Пропускная способность на внутренних рейсах – 200 пассажиров в час, на международных – 60 пассажиров в час. Отсюда выполняются рейсы в Москву (8-10 вылетов в день), Санкт-Петербург (ежедневно), Сургут, </w:t>
      </w:r>
      <w:proofErr w:type="spellStart"/>
      <w:r>
        <w:t>Ростов</w:t>
      </w:r>
      <w:proofErr w:type="spellEnd"/>
      <w:r>
        <w:t>-на Дону, Сочи, Минеральные Воды, Краснодар, а также в города Казахстана, Турции и Объединенных Арабских Эмиратов (ОАЭ).</w:t>
      </w:r>
    </w:p>
    <w:p w:rsidR="003B26BA" w:rsidRDefault="003B26BA" w:rsidP="003B26BA">
      <w:pPr>
        <w:jc w:val="both"/>
      </w:pPr>
      <w:hyperlink r:id="rId26" w:history="1">
        <w:r>
          <w:rPr>
            <w:rStyle w:val="a9"/>
          </w:rPr>
          <w:t>http://tass.ru/ekonomika/4930938</w:t>
        </w:r>
      </w:hyperlink>
    </w:p>
    <w:p w:rsidR="003B26BA" w:rsidRDefault="003B26BA" w:rsidP="003B26BA">
      <w:pPr>
        <w:pStyle w:val="3"/>
        <w:jc w:val="both"/>
        <w:rPr>
          <w:rFonts w:ascii="Times New Roman" w:hAnsi="Times New Roman"/>
          <w:sz w:val="24"/>
          <w:szCs w:val="24"/>
        </w:rPr>
      </w:pPr>
      <w:bookmarkStart w:id="32" w:name="_Toc505668301"/>
      <w:r>
        <w:rPr>
          <w:rFonts w:ascii="Times New Roman" w:hAnsi="Times New Roman"/>
          <w:sz w:val="24"/>
          <w:szCs w:val="24"/>
        </w:rPr>
        <w:t>ИНТЕРФАКС-ТУРИЗМ; 2018.02.05; РОССИЙСКИЕ АВИАКОМПАНИИ БУДУТ ПОЛУЧАТЬ РАЗРЕШЕНИЯ НА ЧАРТЕРЫ НА МЕСЯЦ ВПЕРЕД</w:t>
      </w:r>
      <w:bookmarkEnd w:id="32"/>
    </w:p>
    <w:p w:rsidR="003B26BA" w:rsidRDefault="003B26BA" w:rsidP="003B26BA">
      <w:pPr>
        <w:jc w:val="both"/>
        <w:rPr>
          <w:szCs w:val="24"/>
        </w:rPr>
      </w:pPr>
      <w:r>
        <w:rPr>
          <w:b/>
        </w:rPr>
        <w:t>Росавиаци</w:t>
      </w:r>
      <w:r>
        <w:t>я будет выдавать разрешения на чартерные рейсы на месяц вперед, а не на две недели, как в настоящее время, сообщает Ассоциация туроператоров России (АТОР) в понедельник.</w:t>
      </w:r>
    </w:p>
    <w:p w:rsidR="003B26BA" w:rsidRDefault="003B26BA" w:rsidP="003B26BA">
      <w:pPr>
        <w:jc w:val="both"/>
      </w:pPr>
      <w:r>
        <w:t xml:space="preserve">«Заседание рабочей группы </w:t>
      </w:r>
      <w:r>
        <w:rPr>
          <w:b/>
        </w:rPr>
        <w:t>Росавиаци</w:t>
      </w:r>
      <w:r>
        <w:t>и состоится в середине февраля. Предполагается, что в ходе совещания будут выданы разрешения на чартерные программы на месяц вперед – на март. В марте же будут выдаваться разрешения на апрель, и так далее», – говорится в сообщении.</w:t>
      </w:r>
    </w:p>
    <w:p w:rsidR="003B26BA" w:rsidRDefault="003B26BA" w:rsidP="003B26BA">
      <w:pPr>
        <w:jc w:val="both"/>
      </w:pPr>
      <w:r>
        <w:t>АТОР отмечает, что за январь этого года показатель задержек чартерных рейсов снова снизился по сравнению с предыдущим месяцем, составив 6,2% с учетом задержек, произошедших по причине метеоусловий.</w:t>
      </w:r>
    </w:p>
    <w:p w:rsidR="003B26BA" w:rsidRDefault="003B26BA" w:rsidP="003B26BA">
      <w:pPr>
        <w:jc w:val="both"/>
      </w:pPr>
      <w:r>
        <w:t xml:space="preserve">В январе авиакомпании выполнили 1433 чартерных рейса, большинство из которых осуществили AZUR </w:t>
      </w:r>
      <w:proofErr w:type="spellStart"/>
      <w:r>
        <w:t>air</w:t>
      </w:r>
      <w:proofErr w:type="spellEnd"/>
      <w:r>
        <w:t xml:space="preserve">, </w:t>
      </w:r>
      <w:proofErr w:type="spellStart"/>
      <w:r>
        <w:t>Royal</w:t>
      </w:r>
      <w:proofErr w:type="spellEnd"/>
      <w:r>
        <w:t xml:space="preserve"> </w:t>
      </w:r>
      <w:proofErr w:type="spellStart"/>
      <w:r>
        <w:t>Flight</w:t>
      </w:r>
      <w:proofErr w:type="spellEnd"/>
      <w:r>
        <w:t xml:space="preserve">, </w:t>
      </w:r>
      <w:proofErr w:type="spellStart"/>
      <w:r>
        <w:t>Norwind</w:t>
      </w:r>
      <w:proofErr w:type="spellEnd"/>
      <w:r>
        <w:t xml:space="preserve"> и «Икар».</w:t>
      </w:r>
    </w:p>
    <w:p w:rsidR="003B26BA" w:rsidRDefault="003B26BA" w:rsidP="003B26BA">
      <w:pPr>
        <w:jc w:val="both"/>
      </w:pPr>
      <w:r>
        <w:t>В настоящее время авиакомпании получают разрешения на чартерные рейсы за две недели до их выполнения.</w:t>
      </w:r>
    </w:p>
    <w:p w:rsidR="003B26BA" w:rsidRDefault="003B26BA" w:rsidP="003B26BA">
      <w:pPr>
        <w:pStyle w:val="3"/>
        <w:jc w:val="both"/>
        <w:rPr>
          <w:rFonts w:ascii="Times New Roman" w:hAnsi="Times New Roman"/>
          <w:sz w:val="24"/>
          <w:szCs w:val="24"/>
        </w:rPr>
      </w:pPr>
      <w:bookmarkStart w:id="33" w:name="_Toc505668302"/>
      <w:r>
        <w:rPr>
          <w:rFonts w:ascii="Times New Roman" w:hAnsi="Times New Roman"/>
          <w:sz w:val="24"/>
          <w:szCs w:val="24"/>
        </w:rPr>
        <w:t>ИНТЕРФАКС; 2018.02.05; «АЭРОФЛОТ» ЗАПРОСИЛ ДОПУСК НА РЕЙСЫ ПЕТЕРБУРГ – ЛОНДОН</w:t>
      </w:r>
      <w:bookmarkEnd w:id="33"/>
    </w:p>
    <w:p w:rsidR="003B26BA" w:rsidRDefault="003B26BA" w:rsidP="003B26BA">
      <w:pPr>
        <w:jc w:val="both"/>
        <w:rPr>
          <w:szCs w:val="24"/>
        </w:rPr>
      </w:pPr>
      <w:r>
        <w:t xml:space="preserve">Авиакомпания «Аэрофлот» (MOEX: AFLT) запросила у </w:t>
      </w:r>
      <w:r>
        <w:rPr>
          <w:b/>
        </w:rPr>
        <w:t>Росавиаци</w:t>
      </w:r>
      <w:r>
        <w:t xml:space="preserve">и допуск на выполнение до 7 рейсов в неделю из Санкт-Петербурга в Лондон, следует из материалов ведомства, подготовленных к заседанию межведомственной комиссии при </w:t>
      </w:r>
      <w:r>
        <w:rPr>
          <w:b/>
        </w:rPr>
        <w:t>Минтрансе</w:t>
      </w:r>
      <w:r>
        <w:t xml:space="preserve"> РФ.</w:t>
      </w:r>
    </w:p>
    <w:p w:rsidR="003B26BA" w:rsidRDefault="003B26BA" w:rsidP="003B26BA">
      <w:pPr>
        <w:jc w:val="both"/>
      </w:pPr>
      <w:r>
        <w:t xml:space="preserve">В настоящее время регулярного авиасообщения между этими городами нет. Сам «Аэрофлот» выполняет рейсы в Лондон только из Москвы: в аэропорты Хитроу и </w:t>
      </w:r>
      <w:proofErr w:type="spellStart"/>
      <w:r>
        <w:t>Гэтвик</w:t>
      </w:r>
      <w:proofErr w:type="spellEnd"/>
      <w:r>
        <w:t>.</w:t>
      </w:r>
    </w:p>
    <w:p w:rsidR="003B26BA" w:rsidRDefault="003B26BA" w:rsidP="003B26BA">
      <w:pPr>
        <w:jc w:val="both"/>
      </w:pPr>
      <w:r>
        <w:t>Кроме того, «Аэрофлот» запросил у регулятора допуск к рейсам из Москвы в Ош и Ашхабад (в обоих случаях – до 7 раз в неделю), а также право на увеличение частоты полетов из столицы в Будапешт (с 21 до 28 раз) и Бухарест (с 7 до 14 раз).</w:t>
      </w:r>
    </w:p>
    <w:p w:rsidR="003B26BA" w:rsidRDefault="003B26BA" w:rsidP="003B26BA">
      <w:pPr>
        <w:jc w:val="both"/>
      </w:pPr>
      <w:r>
        <w:t>«Дочка» «Аэрофлота» – «Россия» запросила несколько допусков к чартерным рейсам в период летнего сезона IATA: из Москвы и Петербурга в Бургас и Варну, из Петербурга и Екатеринбурга в Барселону. Также «Россия» просит продлить без ограничения периода действия допуск к 7 рейсам в неделю из Екатеринбурга в Анталью.</w:t>
      </w:r>
    </w:p>
    <w:p w:rsidR="003B26BA" w:rsidRDefault="003B26BA" w:rsidP="003B26BA">
      <w:pPr>
        <w:jc w:val="both"/>
      </w:pPr>
      <w:r>
        <w:t xml:space="preserve">Низкобюджетная компания группы «Аэрофлот» – «Победа» просит разрешения на организацию регулярных рейсов из Москвы в Варну и Берлин (в обоих случаях – до 7 раз в неделю), по маршрутам Краснодар – Тбилиси и </w:t>
      </w:r>
      <w:proofErr w:type="spellStart"/>
      <w:r>
        <w:t>Ростов</w:t>
      </w:r>
      <w:proofErr w:type="spellEnd"/>
      <w:r>
        <w:t>-на-Дону – Батуми (до 3 раз в неделю). Также «Победа» хочет согласовать чартерную программу из Москвы в Бордо с 1 апреля по 27 октября (всего 40 рейсов по 2 раза в неделю).</w:t>
      </w:r>
    </w:p>
    <w:p w:rsidR="003B26BA" w:rsidRDefault="002F7413" w:rsidP="003B26BA">
      <w:pPr>
        <w:jc w:val="both"/>
      </w:pPr>
      <w:r>
        <w:t xml:space="preserve"> </w:t>
      </w:r>
      <w:r w:rsidR="003B26BA">
        <w:t>«Аэрофлот» – крупнейшая авиационная группа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w:t>
      </w:r>
    </w:p>
    <w:p w:rsidR="003B26BA" w:rsidRDefault="003B26BA" w:rsidP="003B26BA">
      <w:pPr>
        <w:jc w:val="both"/>
      </w:pPr>
      <w:r>
        <w:t>На ту же тему:</w:t>
      </w:r>
    </w:p>
    <w:p w:rsidR="003B26BA" w:rsidRDefault="003B26BA" w:rsidP="003B26BA">
      <w:hyperlink r:id="rId27" w:history="1">
        <w:r>
          <w:rPr>
            <w:rStyle w:val="a9"/>
          </w:rPr>
          <w:t>https://www.vedomosti.ru/business/news/2018/02/05/749985-aeroflot-sankt-peterburg-london</w:t>
        </w:r>
      </w:hyperlink>
    </w:p>
    <w:p w:rsidR="0010257A" w:rsidRPr="0098527E" w:rsidRDefault="0010257A" w:rsidP="0098527E">
      <w:bookmarkStart w:id="34" w:name="_GoBack"/>
      <w:bookmarkEnd w:id="34"/>
    </w:p>
    <w:sectPr w:rsidR="0010257A" w:rsidRPr="0098527E" w:rsidSect="00742C5C">
      <w:headerReference w:type="default" r:id="rId28"/>
      <w:footerReference w:type="even" r:id="rId29"/>
      <w:footerReference w:type="default" r:id="rId30"/>
      <w:headerReference w:type="first" r:id="rId31"/>
      <w:footerReference w:type="first" r:id="rId3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A87" w:rsidRDefault="00BB6A87">
      <w:r>
        <w:separator/>
      </w:r>
    </w:p>
  </w:endnote>
  <w:endnote w:type="continuationSeparator" w:id="0">
    <w:p w:rsidR="00BB6A87" w:rsidRDefault="00BB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F7413">
      <w:rPr>
        <w:rStyle w:val="a5"/>
        <w:noProof/>
      </w:rPr>
      <w:t>20</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2F741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A87" w:rsidRDefault="00BB6A87">
      <w:r>
        <w:separator/>
      </w:r>
    </w:p>
  </w:footnote>
  <w:footnote w:type="continuationSeparator" w:id="0">
    <w:p w:rsidR="00BB6A87" w:rsidRDefault="00BB6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615CC4">
      <w:rPr>
        <w:szCs w:val="24"/>
      </w:rPr>
      <w:fldChar w:fldCharType="begin"/>
    </w:r>
    <w:r w:rsidR="00615CC4">
      <w:rPr>
        <w:szCs w:val="24"/>
      </w:rPr>
      <w:instrText xml:space="preserve"> INCLUDEPICTURE  "http://www.mintrans.ru/pressa/header/flag_i_gerb.jpg" \* MERGEFORMATINET </w:instrText>
    </w:r>
    <w:r w:rsidR="00615CC4">
      <w:rPr>
        <w:szCs w:val="24"/>
      </w:rPr>
      <w:fldChar w:fldCharType="separate"/>
    </w:r>
    <w:r w:rsidR="00AB3447">
      <w:rPr>
        <w:szCs w:val="24"/>
      </w:rPr>
      <w:fldChar w:fldCharType="begin"/>
    </w:r>
    <w:r w:rsidR="00AB3447">
      <w:rPr>
        <w:szCs w:val="24"/>
      </w:rPr>
      <w:instrText xml:space="preserve"> INCLUDEPICTURE  "http://www.mintrans.ru/pressa/header/flag_i_gerb.jpg" \* MERGEFORMATINET </w:instrText>
    </w:r>
    <w:r w:rsidR="00AB3447">
      <w:rPr>
        <w:szCs w:val="24"/>
      </w:rPr>
      <w:fldChar w:fldCharType="separate"/>
    </w:r>
    <w:r w:rsidR="00CB0A73">
      <w:rPr>
        <w:szCs w:val="24"/>
      </w:rPr>
      <w:fldChar w:fldCharType="begin"/>
    </w:r>
    <w:r w:rsidR="00CB0A73">
      <w:rPr>
        <w:szCs w:val="24"/>
      </w:rPr>
      <w:instrText xml:space="preserve"> INCLUDEPICTURE  "http://www.mintrans.ru/pressa/header/flag_i_gerb.jpg" \* MERGEFORMATINET </w:instrText>
    </w:r>
    <w:r w:rsidR="00CB0A73">
      <w:rPr>
        <w:szCs w:val="24"/>
      </w:rPr>
      <w:fldChar w:fldCharType="separate"/>
    </w:r>
    <w:r w:rsidR="007E010E">
      <w:rPr>
        <w:szCs w:val="24"/>
      </w:rPr>
      <w:fldChar w:fldCharType="begin"/>
    </w:r>
    <w:r w:rsidR="007E010E">
      <w:rPr>
        <w:szCs w:val="24"/>
      </w:rPr>
      <w:instrText xml:space="preserve"> INCLUDEPICTURE  "http://www.mintrans.ru/pressa/header/flag_i_gerb.jpg" \* MERGEFORMATINET </w:instrText>
    </w:r>
    <w:r w:rsidR="007E010E">
      <w:rPr>
        <w:szCs w:val="24"/>
      </w:rPr>
      <w:fldChar w:fldCharType="separate"/>
    </w:r>
    <w:r w:rsidR="00C93F00">
      <w:rPr>
        <w:szCs w:val="24"/>
      </w:rPr>
      <w:fldChar w:fldCharType="begin"/>
    </w:r>
    <w:r w:rsidR="00C93F00">
      <w:rPr>
        <w:szCs w:val="24"/>
      </w:rPr>
      <w:instrText xml:space="preserve"> INCLUDEPICTURE  "http://www.mintrans.ru/pressa/header/flag_i_gerb.jpg" \* MERGEFORMATINET </w:instrText>
    </w:r>
    <w:r w:rsidR="00C93F00">
      <w:rPr>
        <w:szCs w:val="24"/>
      </w:rPr>
      <w:fldChar w:fldCharType="separate"/>
    </w:r>
    <w:r w:rsidR="00D1346E">
      <w:rPr>
        <w:szCs w:val="24"/>
      </w:rPr>
      <w:fldChar w:fldCharType="begin"/>
    </w:r>
    <w:r w:rsidR="00D1346E">
      <w:rPr>
        <w:szCs w:val="24"/>
      </w:rPr>
      <w:instrText xml:space="preserve"> INCLUDEPICTURE  "http://www.mintrans.ru/pressa/header/flag_i_gerb.jpg" \* MERGEFORMATINET </w:instrText>
    </w:r>
    <w:r w:rsidR="00D1346E">
      <w:rPr>
        <w:szCs w:val="24"/>
      </w:rPr>
      <w:fldChar w:fldCharType="separate"/>
    </w:r>
    <w:r w:rsidR="00B45B38">
      <w:rPr>
        <w:szCs w:val="24"/>
      </w:rPr>
      <w:fldChar w:fldCharType="begin"/>
    </w:r>
    <w:r w:rsidR="00B45B38">
      <w:rPr>
        <w:szCs w:val="24"/>
      </w:rPr>
      <w:instrText xml:space="preserve"> INCLUDEPICTURE  "http://www.mintrans.ru/pressa/header/flag_i_gerb.jpg" \* MERGEFORMATINET </w:instrText>
    </w:r>
    <w:r w:rsidR="00B45B38">
      <w:rPr>
        <w:szCs w:val="24"/>
      </w:rPr>
      <w:fldChar w:fldCharType="separate"/>
    </w:r>
    <w:r w:rsidR="004A30AD">
      <w:rPr>
        <w:szCs w:val="24"/>
      </w:rPr>
      <w:fldChar w:fldCharType="begin"/>
    </w:r>
    <w:r w:rsidR="004A30AD">
      <w:rPr>
        <w:szCs w:val="24"/>
      </w:rPr>
      <w:instrText xml:space="preserve"> INCLUDEPICTURE  "http://www.mintrans.ru/pressa/header/flag_i_gerb.jpg" \* MERGEFORMATINET </w:instrText>
    </w:r>
    <w:r w:rsidR="004A30AD">
      <w:rPr>
        <w:szCs w:val="24"/>
      </w:rPr>
      <w:fldChar w:fldCharType="separate"/>
    </w:r>
    <w:r w:rsidR="00BB6A87">
      <w:rPr>
        <w:szCs w:val="24"/>
      </w:rPr>
      <w:fldChar w:fldCharType="begin"/>
    </w:r>
    <w:r w:rsidR="00BB6A87">
      <w:rPr>
        <w:szCs w:val="24"/>
      </w:rPr>
      <w:instrText xml:space="preserve"> INCLUDEPICTURE  "http://www.mintrans.ru/pressa/header/flag_i_gerb.jpg" \* MERGEFORMATINET </w:instrText>
    </w:r>
    <w:r w:rsidR="00BB6A87">
      <w:rPr>
        <w:szCs w:val="24"/>
      </w:rPr>
      <w:fldChar w:fldCharType="separate"/>
    </w:r>
    <w:r w:rsidR="002F7413">
      <w:rPr>
        <w:szCs w:val="24"/>
      </w:rPr>
      <w:fldChar w:fldCharType="begin"/>
    </w:r>
    <w:r w:rsidR="002F7413">
      <w:rPr>
        <w:szCs w:val="24"/>
      </w:rPr>
      <w:instrText xml:space="preserve"> </w:instrText>
    </w:r>
    <w:r w:rsidR="002F7413">
      <w:rPr>
        <w:szCs w:val="24"/>
      </w:rPr>
      <w:instrText>INCLUDEPICTURE  "http://www.mintrans.ru/pressa/header/flag_i_gerb.jpg" \* MERGEFORMATINET</w:instrText>
    </w:r>
    <w:r w:rsidR="002F7413">
      <w:rPr>
        <w:szCs w:val="24"/>
      </w:rPr>
      <w:instrText xml:space="preserve"> </w:instrText>
    </w:r>
    <w:r w:rsidR="002F7413">
      <w:rPr>
        <w:szCs w:val="24"/>
      </w:rPr>
      <w:fldChar w:fldCharType="separate"/>
    </w:r>
    <w:r w:rsidR="002F741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F7413">
      <w:rPr>
        <w:szCs w:val="24"/>
      </w:rPr>
      <w:fldChar w:fldCharType="end"/>
    </w:r>
    <w:r w:rsidR="00BB6A87">
      <w:rPr>
        <w:szCs w:val="24"/>
      </w:rPr>
      <w:fldChar w:fldCharType="end"/>
    </w:r>
    <w:r w:rsidR="004A30AD">
      <w:rPr>
        <w:szCs w:val="24"/>
      </w:rPr>
      <w:fldChar w:fldCharType="end"/>
    </w:r>
    <w:r w:rsidR="00B45B38">
      <w:rPr>
        <w:szCs w:val="24"/>
      </w:rPr>
      <w:fldChar w:fldCharType="end"/>
    </w:r>
    <w:r w:rsidR="00D1346E">
      <w:rPr>
        <w:szCs w:val="24"/>
      </w:rPr>
      <w:fldChar w:fldCharType="end"/>
    </w:r>
    <w:r w:rsidR="00C93F00">
      <w:rPr>
        <w:szCs w:val="24"/>
      </w:rPr>
      <w:fldChar w:fldCharType="end"/>
    </w:r>
    <w:r w:rsidR="007E010E">
      <w:rPr>
        <w:szCs w:val="24"/>
      </w:rPr>
      <w:fldChar w:fldCharType="end"/>
    </w:r>
    <w:r w:rsidR="00CB0A73">
      <w:rPr>
        <w:szCs w:val="24"/>
      </w:rPr>
      <w:fldChar w:fldCharType="end"/>
    </w:r>
    <w:r w:rsidR="00AB3447">
      <w:rPr>
        <w:szCs w:val="24"/>
      </w:rPr>
      <w:fldChar w:fldCharType="end"/>
    </w:r>
    <w:r w:rsidR="00615CC4">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2F7413"/>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26BA"/>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27528"/>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76603"/>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CCE20F0"/>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079112">
      <w:bodyDiv w:val="1"/>
      <w:marLeft w:val="0"/>
      <w:marRight w:val="0"/>
      <w:marTop w:val="0"/>
      <w:marBottom w:val="0"/>
      <w:divBdr>
        <w:top w:val="none" w:sz="0" w:space="0" w:color="auto"/>
        <w:left w:val="none" w:sz="0" w:space="0" w:color="auto"/>
        <w:bottom w:val="none" w:sz="0" w:space="0" w:color="auto"/>
        <w:right w:val="none" w:sz="0" w:space="0" w:color="auto"/>
      </w:divBdr>
    </w:div>
    <w:div w:id="1265843728">
      <w:bodyDiv w:val="1"/>
      <w:marLeft w:val="0"/>
      <w:marRight w:val="0"/>
      <w:marTop w:val="0"/>
      <w:marBottom w:val="0"/>
      <w:divBdr>
        <w:top w:val="none" w:sz="0" w:space="0" w:color="auto"/>
        <w:left w:val="none" w:sz="0" w:space="0" w:color="auto"/>
        <w:bottom w:val="none" w:sz="0" w:space="0" w:color="auto"/>
        <w:right w:val="none" w:sz="0" w:space="0" w:color="auto"/>
      </w:divBdr>
    </w:div>
    <w:div w:id="142314315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8124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3540503?query=&#1084;&#1072;&#1082;&#1089;&#1080;&#1084;%20&#1089;&#1086;&#1082;&#1086;&#1083;&#1086;&#1074;" TargetMode="External"/><Relationship Id="rId13" Type="http://schemas.openxmlformats.org/officeDocument/2006/relationships/hyperlink" Target="http://www.mk.ru/social/2018/02/05/avtobusnye-parki-obyazhut-imet-rezervnyy-transport-ideya-mintransa.html" TargetMode="External"/><Relationship Id="rId18" Type="http://schemas.openxmlformats.org/officeDocument/2006/relationships/hyperlink" Target="https://rg.ru/2018/02/05/reg-ufo/nachalas-nadvizhka-morskih-zheleznodorozhnyh-proletov-krymskogo-mosta.html" TargetMode="External"/><Relationship Id="rId26" Type="http://schemas.openxmlformats.org/officeDocument/2006/relationships/hyperlink" Target="http://tass.ru/ekonomika/4930938" TargetMode="External"/><Relationship Id="rId3" Type="http://schemas.openxmlformats.org/officeDocument/2006/relationships/webSettings" Target="webSettings.xml"/><Relationship Id="rId21" Type="http://schemas.openxmlformats.org/officeDocument/2006/relationships/hyperlink" Target="https://rg.ru/2018/02/05/reg-cfo/kakie-zheleznodorozhnye-stancii-rekonstruiruiut-v-moskve-i-podmoskove.html" TargetMode="External"/><Relationship Id="rId34" Type="http://schemas.openxmlformats.org/officeDocument/2006/relationships/theme" Target="theme/theme1.xml"/><Relationship Id="rId7" Type="http://schemas.openxmlformats.org/officeDocument/2006/relationships/hyperlink" Target="http://tass.ru/ekonomika/4929779" TargetMode="External"/><Relationship Id="rId12" Type="http://schemas.openxmlformats.org/officeDocument/2006/relationships/hyperlink" Target="http://tass.ru/ekonomika/4931635" TargetMode="External"/><Relationship Id="rId17" Type="http://schemas.openxmlformats.org/officeDocument/2006/relationships/hyperlink" Target="https://www.kommersant.ru/doc/3540637" TargetMode="External"/><Relationship Id="rId25" Type="http://schemas.openxmlformats.org/officeDocument/2006/relationships/hyperlink" Target="http://tass.ru/ekonomika/4930720"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ia.ru/world/20180205/1514026967.html" TargetMode="External"/><Relationship Id="rId20" Type="http://schemas.openxmlformats.org/officeDocument/2006/relationships/hyperlink" Target="http://tass.ru/transport/4930816"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tass.ru/ekonomika/4929485" TargetMode="External"/><Relationship Id="rId11" Type="http://schemas.openxmlformats.org/officeDocument/2006/relationships/hyperlink" Target="https://rg.ru/2018/02/05/shtrafy-za-narushenie-pdd-budut-tratit-na-remont-i-stroitelstvo-dorog.html" TargetMode="External"/><Relationship Id="rId24" Type="http://schemas.openxmlformats.org/officeDocument/2006/relationships/hyperlink" Target="https://www.vedomosti.ru/business/articles/2018/02/05/750008-snegopad-vivel-iz-stroya-chast-parka-aeroflota"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ns.online/transport/Dvizhenie-gruzovogo-transporta-vozobnovleno-na-4-uchastkah-avtodorog-v-Tatarstane-2018-02-05/" TargetMode="External"/><Relationship Id="rId23" Type="http://schemas.openxmlformats.org/officeDocument/2006/relationships/hyperlink" Target="https://www.kommersant.ru/doc/3540602" TargetMode="External"/><Relationship Id="rId28" Type="http://schemas.openxmlformats.org/officeDocument/2006/relationships/header" Target="header1.xml"/><Relationship Id="rId10" Type="http://schemas.openxmlformats.org/officeDocument/2006/relationships/hyperlink" Target="https://rns.online/transport/Medvedev-vnes-v-Gosdumu-zakonoproekt-o-napravlenii-shtrafov-za-narusheniya-PDD-v-dorozhnie-fondi-2018-02-05/" TargetMode="External"/><Relationship Id="rId19" Type="http://schemas.openxmlformats.org/officeDocument/2006/relationships/hyperlink" Target="https://rns.online/transport/-Perevozki-passazhirov-dvuhetazhnimi-poezdami-virosli-v-yanvare-v-15-raza-2018-02-05/"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iz.ru/703688/evgenii-deviatiarov-sergei-valchenko/tretiu-polosu-v-sheremetevo-zapustiat-k-chm-2018" TargetMode="External"/><Relationship Id="rId14" Type="http://schemas.openxmlformats.org/officeDocument/2006/relationships/hyperlink" Target="https://www.kommersant.ru/doc/3540740?query=&#1084;&#1080;&#1085;&#1090;&#1088;&#1072;&#1085;&#1089;" TargetMode="External"/><Relationship Id="rId22" Type="http://schemas.openxmlformats.org/officeDocument/2006/relationships/hyperlink" Target="http://www.gudok.ru/news/?ID=1403566" TargetMode="External"/><Relationship Id="rId27" Type="http://schemas.openxmlformats.org/officeDocument/2006/relationships/hyperlink" Target="https://www.vedomosti.ru/business/news/2018/02/05/749985-aeroflot-sankt-peterburg-london" TargetMode="Externa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3</TotalTime>
  <Pages>20</Pages>
  <Words>8251</Words>
  <Characters>58666</Characters>
  <Application>Microsoft Office Word</Application>
  <DocSecurity>0</DocSecurity>
  <Lines>488</Lines>
  <Paragraphs>133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66784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2018-02-06T05:49:00Z</dcterms:created>
  <dcterms:modified xsi:type="dcterms:W3CDTF">2018-02-06T05:49:00Z</dcterms:modified>
</cp:coreProperties>
</file>