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57A30" w:rsidP="002848CB">
      <w:pPr>
        <w:jc w:val="center"/>
        <w:rPr>
          <w:b/>
          <w:color w:val="0000FF"/>
          <w:sz w:val="32"/>
          <w:szCs w:val="32"/>
        </w:rPr>
      </w:pPr>
      <w:r>
        <w:rPr>
          <w:b/>
          <w:color w:val="0000FF"/>
          <w:sz w:val="32"/>
          <w:szCs w:val="32"/>
        </w:rPr>
        <w:t>0</w:t>
      </w:r>
      <w:r w:rsidR="008433A4">
        <w:rPr>
          <w:b/>
          <w:color w:val="0000FF"/>
          <w:sz w:val="32"/>
          <w:szCs w:val="32"/>
        </w:rPr>
        <w:t>5</w:t>
      </w:r>
      <w:r w:rsidR="00EF21AA">
        <w:rPr>
          <w:b/>
          <w:color w:val="0000FF"/>
          <w:sz w:val="32"/>
          <w:szCs w:val="32"/>
        </w:rPr>
        <w:t xml:space="preserve"> </w:t>
      </w:r>
      <w:r>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FB0E44" w:rsidRDefault="00B10DE9" w:rsidP="00FB0E44">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8433A4" w:rsidRPr="004B5FB0" w:rsidRDefault="008433A4" w:rsidP="008433A4">
      <w:pPr>
        <w:pStyle w:val="3"/>
        <w:jc w:val="both"/>
        <w:rPr>
          <w:rFonts w:ascii="Times New Roman" w:hAnsi="Times New Roman"/>
          <w:sz w:val="24"/>
          <w:szCs w:val="24"/>
        </w:rPr>
      </w:pPr>
      <w:bookmarkStart w:id="1" w:name="_Toc505582518"/>
      <w:bookmarkStart w:id="2" w:name="_GoBack"/>
      <w:bookmarkEnd w:id="2"/>
      <w:r w:rsidRPr="004B5FB0">
        <w:rPr>
          <w:rFonts w:ascii="Times New Roman" w:hAnsi="Times New Roman"/>
          <w:sz w:val="24"/>
          <w:szCs w:val="24"/>
        </w:rPr>
        <w:t xml:space="preserve">ТАСС; ЕВГЕНИЙ СОЛОВЬЕВ; 2018.02.05; В </w:t>
      </w:r>
      <w:r w:rsidRPr="00FB797A">
        <w:rPr>
          <w:rFonts w:ascii="Times New Roman" w:hAnsi="Times New Roman"/>
          <w:sz w:val="24"/>
          <w:szCs w:val="24"/>
        </w:rPr>
        <w:t>МИНТРАНСЕ</w:t>
      </w:r>
      <w:r w:rsidRPr="004B5FB0">
        <w:rPr>
          <w:rFonts w:ascii="Times New Roman" w:hAnsi="Times New Roman"/>
          <w:sz w:val="24"/>
          <w:szCs w:val="24"/>
        </w:rPr>
        <w:t xml:space="preserve"> СООБЩИЛИ, ЧТО СЛЕДЯТ ЗА УСТРАНЕНИЕМ ПРЕДЪЯВЛЕННЫХ К AZUR AIR НЕДОСТАТКОВ</w:t>
      </w:r>
      <w:bookmarkEnd w:id="1"/>
    </w:p>
    <w:p w:rsidR="008433A4" w:rsidRDefault="008433A4" w:rsidP="008433A4">
      <w:pPr>
        <w:jc w:val="both"/>
      </w:pPr>
      <w:r w:rsidRPr="00FB797A">
        <w:rPr>
          <w:b/>
        </w:rPr>
        <w:t>Минтранс</w:t>
      </w:r>
      <w:r>
        <w:t xml:space="preserve"> России намерен в течение месяца следить за выполнением </w:t>
      </w:r>
      <w:proofErr w:type="spellStart"/>
      <w:r>
        <w:t>Azur</w:t>
      </w:r>
      <w:proofErr w:type="spellEnd"/>
      <w:r>
        <w:t xml:space="preserve"> </w:t>
      </w:r>
      <w:proofErr w:type="spellStart"/>
      <w:r>
        <w:t>Air</w:t>
      </w:r>
      <w:proofErr w:type="spellEnd"/>
      <w:r>
        <w:t xml:space="preserve"> предъявленных авиакомпании требований. Об этом заявил в понедельник ТАСС </w:t>
      </w:r>
      <w:r w:rsidRPr="00FB797A">
        <w:rPr>
          <w:b/>
        </w:rPr>
        <w:t>министр транспорта РФ</w:t>
      </w:r>
      <w:r>
        <w:t xml:space="preserve"> Максим </w:t>
      </w:r>
      <w:r w:rsidRPr="00FB797A">
        <w:rPr>
          <w:b/>
        </w:rPr>
        <w:t>Соколов</w:t>
      </w:r>
      <w:r>
        <w:t>, участвующий в проходящем в Сингапуре Авиационном саммите.</w:t>
      </w:r>
    </w:p>
    <w:p w:rsidR="008433A4" w:rsidRDefault="008433A4" w:rsidP="008433A4">
      <w:pPr>
        <w:jc w:val="both"/>
      </w:pPr>
      <w:r>
        <w:t>«</w:t>
      </w:r>
      <w:r w:rsidRPr="00FB797A">
        <w:rPr>
          <w:b/>
        </w:rPr>
        <w:t>Росавиаци</w:t>
      </w:r>
      <w:r>
        <w:t>я установила срок [до 20 марта текущего года], в течение месяца мы будем внимательно следить за ними», – сказал он.</w:t>
      </w:r>
    </w:p>
    <w:p w:rsidR="008433A4" w:rsidRDefault="008433A4" w:rsidP="008433A4">
      <w:pPr>
        <w:jc w:val="both"/>
      </w:pPr>
      <w:r>
        <w:t xml:space="preserve">При этом </w:t>
      </w:r>
      <w:r w:rsidRPr="00FB797A">
        <w:rPr>
          <w:b/>
        </w:rPr>
        <w:t>Соколов</w:t>
      </w:r>
      <w:r>
        <w:t xml:space="preserve"> отметил, что </w:t>
      </w:r>
      <w:r w:rsidRPr="00FB797A">
        <w:rPr>
          <w:b/>
        </w:rPr>
        <w:t>Минтранс</w:t>
      </w:r>
      <w:r>
        <w:t xml:space="preserve"> «держит ситуацию под контролем не только с </w:t>
      </w:r>
      <w:proofErr w:type="spellStart"/>
      <w:r>
        <w:t>Azur</w:t>
      </w:r>
      <w:proofErr w:type="spellEnd"/>
      <w:r>
        <w:t xml:space="preserve"> </w:t>
      </w:r>
      <w:proofErr w:type="spellStart"/>
      <w:r>
        <w:t>Air</w:t>
      </w:r>
      <w:proofErr w:type="spellEnd"/>
      <w:r>
        <w:t xml:space="preserve">, но и всеми российскими компаниями, следит за их программами, соблюдением требований безопасности». «В случае, если видим необходимость вмешаться в деятельность компании, ограничить или обратить внимание на те или иные аспекты, то оперативно это делаем через </w:t>
      </w:r>
      <w:r w:rsidRPr="00FB797A">
        <w:rPr>
          <w:b/>
        </w:rPr>
        <w:t>Федеральное агентство воздушного транспорта</w:t>
      </w:r>
      <w:r>
        <w:t>», – добавил министр.</w:t>
      </w:r>
    </w:p>
    <w:p w:rsidR="008433A4" w:rsidRDefault="008433A4" w:rsidP="008433A4">
      <w:pPr>
        <w:jc w:val="both"/>
      </w:pPr>
      <w:r w:rsidRPr="00FB797A">
        <w:rPr>
          <w:b/>
        </w:rPr>
        <w:t>Соколов</w:t>
      </w:r>
      <w:r>
        <w:t xml:space="preserve"> также считает необходимым предвидеть различные ситуации, а также иметь инструменты влияния в случае прекращения полетов </w:t>
      </w:r>
      <w:proofErr w:type="spellStart"/>
      <w:r>
        <w:t>авикомпании</w:t>
      </w:r>
      <w:proofErr w:type="spellEnd"/>
      <w:r>
        <w:t>.</w:t>
      </w:r>
    </w:p>
    <w:p w:rsidR="008433A4" w:rsidRDefault="008433A4" w:rsidP="008433A4">
      <w:pPr>
        <w:jc w:val="both"/>
      </w:pPr>
      <w:r>
        <w:t>«Все возможно, но самое главное – предвидеть ситуацию, иметь действенные инструменты влияния и разрешения этой ситуации», – сказал министр. Он также добавил, что «в мире случаются разные ситуации, крупнейшие компании мира периодически банкротятся, в том числе и европейские».</w:t>
      </w:r>
    </w:p>
    <w:p w:rsidR="008433A4" w:rsidRDefault="008433A4" w:rsidP="008433A4">
      <w:pPr>
        <w:jc w:val="both"/>
      </w:pPr>
      <w:r>
        <w:t xml:space="preserve">Ранее в </w:t>
      </w:r>
      <w:r w:rsidRPr="00FB797A">
        <w:rPr>
          <w:b/>
        </w:rPr>
        <w:t>Росавиаци</w:t>
      </w:r>
      <w:r>
        <w:t xml:space="preserve">и сообщили, что </w:t>
      </w:r>
      <w:proofErr w:type="spellStart"/>
      <w:r>
        <w:t>Azur</w:t>
      </w:r>
      <w:proofErr w:type="spellEnd"/>
      <w:r>
        <w:t xml:space="preserve"> </w:t>
      </w:r>
      <w:proofErr w:type="spellStart"/>
      <w:r>
        <w:t>Air</w:t>
      </w:r>
      <w:proofErr w:type="spellEnd"/>
      <w:r>
        <w:t xml:space="preserve"> может прекратить выполнение полетов с 21 марта, если не устранит все нарушения, существенно влияющие на безопасность полетов. Ведомство ограничило сертификат эксплуатанта авиакомпании до 20 марта 2018 года из-за того, что после проверки в конце прошлого года авиакомпания не устранила все нарушения, связанные с безопасностью полетов.</w:t>
      </w:r>
    </w:p>
    <w:p w:rsidR="008433A4" w:rsidRDefault="008433A4" w:rsidP="008433A4">
      <w:pPr>
        <w:jc w:val="both"/>
      </w:pPr>
      <w:r>
        <w:t xml:space="preserve">По данным </w:t>
      </w:r>
      <w:r w:rsidRPr="00FB797A">
        <w:rPr>
          <w:b/>
        </w:rPr>
        <w:t>Росавиаци</w:t>
      </w:r>
      <w:r>
        <w:t xml:space="preserve">и, </w:t>
      </w:r>
      <w:proofErr w:type="spellStart"/>
      <w:r>
        <w:t>Azur</w:t>
      </w:r>
      <w:proofErr w:type="spellEnd"/>
      <w:r>
        <w:t xml:space="preserve"> </w:t>
      </w:r>
      <w:proofErr w:type="spellStart"/>
      <w:r>
        <w:t>Air</w:t>
      </w:r>
      <w:proofErr w:type="spellEnd"/>
      <w:r>
        <w:t xml:space="preserve"> занимает восьмое место по объему авиаперевозок в России. В 2017 году компания перевезла 3,7 млн пассажиров.</w:t>
      </w:r>
    </w:p>
    <w:p w:rsidR="008433A4" w:rsidRDefault="008433A4" w:rsidP="008433A4">
      <w:pPr>
        <w:jc w:val="both"/>
      </w:pPr>
      <w:hyperlink r:id="rId6" w:history="1">
        <w:r w:rsidRPr="00A317C4">
          <w:rPr>
            <w:rStyle w:val="a9"/>
          </w:rPr>
          <w:t>http://tass.ru/ekonomika/4929315</w:t>
        </w:r>
      </w:hyperlink>
    </w:p>
    <w:p w:rsidR="008433A4" w:rsidRDefault="008433A4" w:rsidP="008433A4">
      <w:pPr>
        <w:jc w:val="both"/>
      </w:pPr>
      <w:r>
        <w:t>На ту же тему:</w:t>
      </w:r>
    </w:p>
    <w:p w:rsidR="008433A4" w:rsidRDefault="008433A4" w:rsidP="008433A4">
      <w:pPr>
        <w:jc w:val="both"/>
      </w:pPr>
      <w:hyperlink r:id="rId7" w:history="1">
        <w:r w:rsidRPr="00A317C4">
          <w:rPr>
            <w:rStyle w:val="a9"/>
          </w:rPr>
          <w:t>https://ren.tv/novosti/2018-02-05/glava-mintransa-obyasnil-situaciyu-s-vozmozhnym-zapretom-poletov-azur-air</w:t>
        </w:r>
      </w:hyperlink>
      <w:r>
        <w:t xml:space="preserve"> </w:t>
      </w:r>
    </w:p>
    <w:p w:rsidR="008433A4" w:rsidRDefault="008433A4" w:rsidP="008433A4">
      <w:pPr>
        <w:jc w:val="both"/>
      </w:pPr>
      <w:hyperlink r:id="rId8" w:history="1">
        <w:r w:rsidRPr="00A317C4">
          <w:rPr>
            <w:rStyle w:val="a9"/>
          </w:rPr>
          <w:t>https://rg.ru/2018/02/05/mintrans-sledit-za-ustraneniem-vyiavlennyh-u-azur-air-narushenij.html</w:t>
        </w:r>
      </w:hyperlink>
      <w:r>
        <w:t xml:space="preserve"> </w:t>
      </w:r>
    </w:p>
    <w:p w:rsidR="008433A4" w:rsidRPr="00F909B0" w:rsidRDefault="008433A4" w:rsidP="008433A4">
      <w:pPr>
        <w:pStyle w:val="3"/>
        <w:jc w:val="both"/>
        <w:rPr>
          <w:rFonts w:ascii="Times New Roman" w:hAnsi="Times New Roman"/>
          <w:sz w:val="24"/>
          <w:szCs w:val="24"/>
        </w:rPr>
      </w:pPr>
      <w:bookmarkStart w:id="3" w:name="_Toc505582519"/>
      <w:bookmarkStart w:id="4" w:name="_Hlk505583517"/>
      <w:r w:rsidRPr="00F909B0">
        <w:rPr>
          <w:rFonts w:ascii="Times New Roman" w:hAnsi="Times New Roman"/>
          <w:sz w:val="24"/>
          <w:szCs w:val="24"/>
        </w:rPr>
        <w:t>ТАСС; ДИНА ПЬЯНЫХ; ДМИТРИЙ ТАРАСОВ; 2018.02.03; АВИАКОМПАНИИ РФ И ЕГИПТА ПОЛУЧИЛИ РАЗРЕШЕНИЯ НА ВЫПОЛНЕНИЕ РЕЙСОВ С 1 ФЕВРАЛЯ</w:t>
      </w:r>
      <w:bookmarkEnd w:id="3"/>
    </w:p>
    <w:p w:rsidR="008433A4" w:rsidRDefault="008433A4" w:rsidP="008433A4">
      <w:pPr>
        <w:jc w:val="both"/>
      </w:pPr>
      <w:r>
        <w:t xml:space="preserve">Авиакомпании </w:t>
      </w:r>
      <w:proofErr w:type="spellStart"/>
      <w:r>
        <w:t>EgyptAir</w:t>
      </w:r>
      <w:proofErr w:type="spellEnd"/>
      <w:r>
        <w:t xml:space="preserve"> и «Аэрофлот» получили все разрешения на выполнение рейсов между Москвой и Каиром, начиная с февраля. Об этом сообщил ТАСС официальный представитель министерства гражданской вариации Египта </w:t>
      </w:r>
      <w:proofErr w:type="spellStart"/>
      <w:r>
        <w:t>Басем</w:t>
      </w:r>
      <w:proofErr w:type="spellEnd"/>
      <w:r>
        <w:t xml:space="preserve"> Абдель Карим.</w:t>
      </w:r>
    </w:p>
    <w:p w:rsidR="008433A4" w:rsidRDefault="008433A4" w:rsidP="008433A4">
      <w:pPr>
        <w:jc w:val="both"/>
      </w:pPr>
      <w:r>
        <w:lastRenderedPageBreak/>
        <w:t>«Все разрешения для авиакомпаний на работу, начиная с 1 февраля, есть, – сказал он. – И теперь мы можем запускать рейсы в любое время. Когда точно, уже решает сама компания».</w:t>
      </w:r>
    </w:p>
    <w:p w:rsidR="008433A4" w:rsidRDefault="008433A4" w:rsidP="008433A4">
      <w:pPr>
        <w:jc w:val="both"/>
      </w:pPr>
      <w:r>
        <w:t>По его словам, некоторая задержка с началом полетов вызвана техническими аспектами. «Компаниям нужно успеть продать билеты на самолеты, потому что никто не хочет отправлять пустые самолеты», – пояснил он. Все необходимые процедуры для открытия авиасообщения завершены, добавил представитель ведомства.</w:t>
      </w:r>
    </w:p>
    <w:p w:rsidR="008433A4" w:rsidRDefault="008433A4" w:rsidP="008433A4">
      <w:pPr>
        <w:jc w:val="both"/>
      </w:pPr>
      <w:r w:rsidRPr="00FB797A">
        <w:rPr>
          <w:b/>
        </w:rPr>
        <w:t>Министр транспорта РФ</w:t>
      </w:r>
      <w:r>
        <w:t xml:space="preserve"> Максим </w:t>
      </w:r>
      <w:r w:rsidRPr="00FB797A">
        <w:rPr>
          <w:b/>
        </w:rPr>
        <w:t>Соколов</w:t>
      </w:r>
      <w:r>
        <w:t xml:space="preserve"> в пятницу заявил, что регулярные воздушные перевозки между Москвой и Каиром могут начаться не ранее середины февраля. «Конкретная дата – вопрос к компаниям, они должны почувствовать загрузку, расписание, поставить удобные даты, получить слоты. Юридические вопросы решаются, и никаких препятствий на данный момент мы не видим, чтобы это вопросы не разрешились к середине февраля, после чего уже реальный спрос и загрузка этих бортов даст возможность авиакомпаниям назвать точную дату первых рейсов», – сообщил он журналистам.</w:t>
      </w:r>
    </w:p>
    <w:p w:rsidR="008433A4" w:rsidRDefault="008433A4" w:rsidP="008433A4">
      <w:pPr>
        <w:jc w:val="both"/>
      </w:pPr>
      <w:r>
        <w:t xml:space="preserve">«Аэрофлот» планирует совершать рейсы в египетскую столицу из Шереметьево дважды в неделю – в субботу и среду. Московские рейсы будет обслуживать второй терминал столичного аэропорта, введенный в эксплуатацию несколько месяцев назад после капитальной реконструкции и модернизации. Там оборудован офис российского авиаперевозчика. Египетский национальный перевозчик </w:t>
      </w:r>
      <w:proofErr w:type="spellStart"/>
      <w:r>
        <w:t>EgyptAir</w:t>
      </w:r>
      <w:proofErr w:type="spellEnd"/>
      <w:r>
        <w:t xml:space="preserve"> планирует выполнять три рейса в российскую столицу через Домодедово – по вторникам, четвергам и воскресеньям.</w:t>
      </w:r>
    </w:p>
    <w:p w:rsidR="008433A4" w:rsidRDefault="008433A4" w:rsidP="008433A4">
      <w:pPr>
        <w:jc w:val="both"/>
      </w:pPr>
      <w:r>
        <w:t xml:space="preserve">Президент России Владимир Путин 4 января 2018 года подписал указ о возобновлении регулярных воздушных перевозок в Каир. Россия прекратила авиасообщение с Египтом осенью 2015 года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квалифицировала случившееся как теракт. Для возобновления авиасообщения Россия потребовала от Египта усиления мер авиационной безопасности.</w:t>
      </w:r>
    </w:p>
    <w:p w:rsidR="008433A4" w:rsidRDefault="008433A4" w:rsidP="008433A4">
      <w:pPr>
        <w:jc w:val="both"/>
      </w:pPr>
      <w:hyperlink r:id="rId9" w:history="1">
        <w:r w:rsidRPr="00A317C4">
          <w:rPr>
            <w:rStyle w:val="a9"/>
          </w:rPr>
          <w:t>http://tass.ru/ekonomika/4927035</w:t>
        </w:r>
      </w:hyperlink>
    </w:p>
    <w:bookmarkEnd w:id="4"/>
    <w:p w:rsidR="008433A4" w:rsidRDefault="008433A4" w:rsidP="008433A4">
      <w:pPr>
        <w:jc w:val="both"/>
      </w:pPr>
      <w:r>
        <w:t>На ту же тему:</w:t>
      </w:r>
    </w:p>
    <w:p w:rsidR="008433A4" w:rsidRDefault="008433A4" w:rsidP="008433A4">
      <w:pPr>
        <w:jc w:val="both"/>
      </w:pPr>
      <w:hyperlink r:id="rId10" w:history="1">
        <w:r w:rsidRPr="00511C37">
          <w:rPr>
            <w:rStyle w:val="a9"/>
          </w:rPr>
          <w:t>https://iz.ru/703524/2018-02-02/glava-mintransa-rasskazal-o-srokakh-zapuska-aviareisov-iz-rf-v-egipet</w:t>
        </w:r>
      </w:hyperlink>
    </w:p>
    <w:p w:rsidR="008433A4" w:rsidRDefault="008433A4" w:rsidP="008433A4">
      <w:pPr>
        <w:jc w:val="both"/>
      </w:pPr>
      <w:hyperlink r:id="rId11" w:history="1">
        <w:r w:rsidRPr="00511C37">
          <w:rPr>
            <w:rStyle w:val="a9"/>
          </w:rPr>
          <w:t>https://www.gazeta.ru/business/news/2018/02/02/n_11122525.shtml</w:t>
        </w:r>
      </w:hyperlink>
    </w:p>
    <w:p w:rsidR="008433A4" w:rsidRDefault="008433A4" w:rsidP="008433A4">
      <w:pPr>
        <w:jc w:val="both"/>
      </w:pPr>
      <w:hyperlink r:id="rId12" w:history="1">
        <w:r w:rsidRPr="00511C37">
          <w:rPr>
            <w:rStyle w:val="a9"/>
          </w:rPr>
          <w:t>https://govoritmoskva.ru/news/149684/</w:t>
        </w:r>
      </w:hyperlink>
    </w:p>
    <w:p w:rsidR="008433A4" w:rsidRDefault="008433A4" w:rsidP="008433A4">
      <w:pPr>
        <w:jc w:val="both"/>
      </w:pPr>
      <w:hyperlink r:id="rId13" w:history="1">
        <w:r w:rsidRPr="00511C37">
          <w:rPr>
            <w:rStyle w:val="a9"/>
          </w:rPr>
          <w:t>https://www.pnp.ru/politics/mintrans-rasskazal-kogda-nachnutsya-polyoty-v-egipet.html</w:t>
        </w:r>
      </w:hyperlink>
    </w:p>
    <w:p w:rsidR="008433A4" w:rsidRDefault="008433A4" w:rsidP="008433A4">
      <w:pPr>
        <w:jc w:val="both"/>
      </w:pPr>
      <w:hyperlink r:id="rId14" w:history="1">
        <w:r w:rsidRPr="00511C37">
          <w:rPr>
            <w:rStyle w:val="a9"/>
          </w:rPr>
          <w:t>https://rg.ru/2018/02/02/sokolov-rasskazal-o-kolichestve-nedelnyh-rejsov-iz-moskvy-v-kair.html</w:t>
        </w:r>
      </w:hyperlink>
      <w:r>
        <w:t xml:space="preserve"> </w:t>
      </w:r>
    </w:p>
    <w:p w:rsidR="008433A4" w:rsidRDefault="008433A4" w:rsidP="008433A4">
      <w:pPr>
        <w:jc w:val="both"/>
      </w:pPr>
      <w:hyperlink r:id="rId15" w:history="1">
        <w:r w:rsidRPr="00511C37">
          <w:rPr>
            <w:rStyle w:val="a9"/>
          </w:rPr>
          <w:t>https://360tv.ru/news/transport/okolo-5-rejsov-v-nedelju-budet-letat-iz-rossii-v-egipet/</w:t>
        </w:r>
      </w:hyperlink>
    </w:p>
    <w:p w:rsidR="008433A4" w:rsidRDefault="008433A4" w:rsidP="008433A4">
      <w:pPr>
        <w:jc w:val="both"/>
      </w:pPr>
      <w:hyperlink r:id="rId16" w:history="1">
        <w:r w:rsidRPr="00511C37">
          <w:rPr>
            <w:rStyle w:val="a9"/>
          </w:rPr>
          <w:t>https://tvzvezda.ru/news/vstrane_i_mire/content/201802021446-1sqh.htm</w:t>
        </w:r>
      </w:hyperlink>
    </w:p>
    <w:p w:rsidR="008433A4" w:rsidRDefault="008433A4" w:rsidP="008433A4">
      <w:pPr>
        <w:jc w:val="both"/>
      </w:pPr>
      <w:hyperlink r:id="rId17" w:history="1">
        <w:r w:rsidRPr="00511C37">
          <w:rPr>
            <w:rStyle w:val="a9"/>
          </w:rPr>
          <w:t>https://vz.ru/news/2018/2/2/906478.html</w:t>
        </w:r>
      </w:hyperlink>
    </w:p>
    <w:p w:rsidR="008433A4" w:rsidRDefault="008433A4" w:rsidP="008433A4">
      <w:pPr>
        <w:jc w:val="both"/>
      </w:pPr>
      <w:hyperlink r:id="rId18" w:history="1">
        <w:r w:rsidRPr="00511C37">
          <w:rPr>
            <w:rStyle w:val="a9"/>
          </w:rPr>
          <w:t>https://ria.ru/tourism/20180202/1513854186.html</w:t>
        </w:r>
      </w:hyperlink>
      <w:r>
        <w:t xml:space="preserve"> </w:t>
      </w:r>
    </w:p>
    <w:p w:rsidR="008433A4" w:rsidRDefault="008433A4" w:rsidP="008433A4">
      <w:pPr>
        <w:jc w:val="both"/>
      </w:pPr>
      <w:hyperlink r:id="rId19" w:history="1">
        <w:r w:rsidRPr="00A317C4">
          <w:rPr>
            <w:rStyle w:val="a9"/>
          </w:rPr>
          <w:t>https://www.kp.ru/daily/26790.5/3824556/</w:t>
        </w:r>
      </w:hyperlink>
    </w:p>
    <w:p w:rsidR="008433A4" w:rsidRDefault="008433A4" w:rsidP="008433A4">
      <w:pPr>
        <w:jc w:val="both"/>
      </w:pPr>
      <w:hyperlink r:id="rId20" w:history="1">
        <w:r w:rsidRPr="00A317C4">
          <w:rPr>
            <w:rStyle w:val="a9"/>
          </w:rPr>
          <w:t>https://www.fontanka.ru/2018/02/03/027/</w:t>
        </w:r>
      </w:hyperlink>
    </w:p>
    <w:p w:rsidR="008433A4" w:rsidRDefault="008433A4" w:rsidP="008433A4">
      <w:pPr>
        <w:jc w:val="both"/>
      </w:pPr>
      <w:hyperlink r:id="rId21" w:history="1">
        <w:r w:rsidRPr="00A317C4">
          <w:rPr>
            <w:rStyle w:val="a9"/>
          </w:rPr>
          <w:t>https://regnum.ru/news/2376016.html</w:t>
        </w:r>
      </w:hyperlink>
      <w:r>
        <w:t xml:space="preserve"> </w:t>
      </w:r>
    </w:p>
    <w:p w:rsidR="008433A4" w:rsidRDefault="008433A4" w:rsidP="008433A4">
      <w:pPr>
        <w:jc w:val="both"/>
      </w:pPr>
      <w:hyperlink r:id="rId22" w:history="1">
        <w:r w:rsidRPr="00A317C4">
          <w:rPr>
            <w:rStyle w:val="a9"/>
          </w:rPr>
          <w:t>https://ren.tv/novosti/2018-02-03/aviakompanii-rossii-i-egipta-poluchili-razreshenie-na-vypolnenie-reysov</w:t>
        </w:r>
      </w:hyperlink>
    </w:p>
    <w:p w:rsidR="008433A4" w:rsidRDefault="008433A4" w:rsidP="008433A4">
      <w:pPr>
        <w:jc w:val="both"/>
      </w:pPr>
      <w:hyperlink r:id="rId23" w:history="1">
        <w:r w:rsidRPr="00A317C4">
          <w:rPr>
            <w:rStyle w:val="a9"/>
          </w:rPr>
          <w:t>https://echo.msk.ru/news/2141116-echo.html</w:t>
        </w:r>
      </w:hyperlink>
    </w:p>
    <w:p w:rsidR="008433A4" w:rsidRDefault="008433A4" w:rsidP="008433A4">
      <w:pPr>
        <w:jc w:val="both"/>
      </w:pPr>
      <w:hyperlink r:id="rId24" w:history="1">
        <w:r w:rsidRPr="00A317C4">
          <w:rPr>
            <w:rStyle w:val="a9"/>
          </w:rPr>
          <w:t>https://www.pnp.ru/social/egyptair-i-aeroflot-poluchili-razreshenie-na-polyoty-v-kair-1-fevralya.html</w:t>
        </w:r>
      </w:hyperlink>
    </w:p>
    <w:p w:rsidR="008433A4" w:rsidRDefault="008433A4" w:rsidP="008433A4">
      <w:pPr>
        <w:jc w:val="both"/>
      </w:pPr>
      <w:hyperlink r:id="rId25" w:history="1">
        <w:r w:rsidRPr="00A317C4">
          <w:rPr>
            <w:rStyle w:val="a9"/>
          </w:rPr>
          <w:t>https://life.ru/t/новости/1085194/aviakompaniiam_razrieshili_vypolniat_rieisy_po_marshrutu_kair_</w:t>
        </w:r>
        <w:r>
          <w:rPr>
            <w:rStyle w:val="a9"/>
          </w:rPr>
          <w:t>–</w:t>
        </w:r>
        <w:r w:rsidRPr="00A317C4">
          <w:rPr>
            <w:rStyle w:val="a9"/>
          </w:rPr>
          <w:t>moskva_s_1_fievralia</w:t>
        </w:r>
      </w:hyperlink>
      <w:r>
        <w:t xml:space="preserve"> </w:t>
      </w:r>
    </w:p>
    <w:p w:rsidR="008433A4" w:rsidRDefault="008433A4" w:rsidP="008433A4">
      <w:pPr>
        <w:jc w:val="both"/>
      </w:pPr>
      <w:r>
        <w:br w:type="page"/>
      </w:r>
    </w:p>
    <w:p w:rsidR="008433A4" w:rsidRPr="00FC5C06" w:rsidRDefault="008433A4" w:rsidP="008433A4">
      <w:pPr>
        <w:pStyle w:val="3"/>
        <w:jc w:val="both"/>
        <w:rPr>
          <w:rFonts w:ascii="Times New Roman" w:hAnsi="Times New Roman"/>
          <w:sz w:val="24"/>
          <w:szCs w:val="24"/>
        </w:rPr>
      </w:pPr>
      <w:bookmarkStart w:id="5" w:name="_Toc505582520"/>
      <w:r w:rsidRPr="00FC5C06">
        <w:rPr>
          <w:rFonts w:ascii="Times New Roman" w:hAnsi="Times New Roman"/>
          <w:sz w:val="24"/>
          <w:szCs w:val="24"/>
        </w:rPr>
        <w:t>КОММЕРСАНТ САНКТ-ПЕТЕРБУРГ; МАРИНА СКЛЯРЕНКО; 2018.02.05; ПОД СТУК КОЛЕС</w:t>
      </w:r>
      <w:bookmarkEnd w:id="5"/>
    </w:p>
    <w:p w:rsidR="008433A4" w:rsidRDefault="008433A4" w:rsidP="008433A4">
      <w:pPr>
        <w:jc w:val="both"/>
      </w:pPr>
      <w:r>
        <w:t>Грузоперевозки</w:t>
      </w:r>
    </w:p>
    <w:p w:rsidR="008433A4" w:rsidRDefault="008433A4" w:rsidP="008433A4">
      <w:pPr>
        <w:jc w:val="both"/>
      </w:pPr>
      <w:r>
        <w:t>Вслед за увеличением объемов производства и ростом экспорта возрастает и спрос на грузоперевозки. Сегмент железнодорожных транспортировок по Северо-Западу за январь – декабрь 2017 года прибавил 3%, но мог бы и больше, если бы не целый ряд сдерживающих факторов.</w:t>
      </w:r>
    </w:p>
    <w:p w:rsidR="008433A4" w:rsidRDefault="008433A4" w:rsidP="008433A4">
      <w:pPr>
        <w:jc w:val="both"/>
      </w:pPr>
      <w:r>
        <w:t xml:space="preserve">По данным </w:t>
      </w:r>
      <w:proofErr w:type="gramStart"/>
      <w:r>
        <w:t>Федеральной таможенной службы</w:t>
      </w:r>
      <w:proofErr w:type="gramEnd"/>
      <w:r>
        <w:t xml:space="preserve"> (ФТС), экспорт из России в январе – октябре 2017 года вырос на 25,5% и достиг почти $287 млрд. Рост демонстрируют в том числе и несырьевые сегменты, и спрос на грузоперевозки продолжает возрастать. Грузооборот Октябрьской железной дороги (ОЖД) за 11 месяцев 2017 года вырос на 3% (по сравнению с аналогичным периодом 2016 года), погрузка увеличилась на 1%. Загрузка дороги в ноябре-декабре шла с увеличением объемов по отношению к началу года, а в сравнении с концом 2016 года рост достиг 6%. Как утверждает первый заместитель начальника ОЖД Михаил Глазков, только за десять дней, с 27 ноября по 7 декабря, дорога выгружала не меньше 9 тыс. вагонов ежедневно, из них только в портах – более 6 тыс. вагонов.</w:t>
      </w:r>
    </w:p>
    <w:p w:rsidR="008433A4" w:rsidRDefault="008433A4" w:rsidP="008433A4">
      <w:pPr>
        <w:jc w:val="both"/>
      </w:pPr>
      <w:r>
        <w:t>Одним из главных частных операторов российского рынка железнодорожных перевозок является Первая грузовая компания (ПГК), оперирующая парком в 134,6 тыс. вагонов, с долей до 15% от общего объема перевозимых по российским железным дорогам грузов. «За 11 месяцев 2017 года около 65% от всего объема обработанного подвижного состава пришлось на вагоны ПГК – это около 57 тыс. вагонов</w:t>
      </w:r>
      <w:proofErr w:type="gramStart"/>
      <w:r>
        <w:t>»,–</w:t>
      </w:r>
      <w:proofErr w:type="gramEnd"/>
      <w:r>
        <w:t xml:space="preserve"> приводит цифры управляющий директор АО «Морской порт Санкт-Петербург» Владислав Жуков.</w:t>
      </w:r>
    </w:p>
    <w:p w:rsidR="008433A4" w:rsidRDefault="008433A4" w:rsidP="008433A4">
      <w:pPr>
        <w:jc w:val="both"/>
      </w:pPr>
      <w:r>
        <w:t>«Петербургский филиал компании обладает серьезной грузовой базой, имеет прямой выход к портам. Мы привозим сюда продукцию крупнейших российских холдингов, в том числе предприятий черной и цветной металлургии. Забираем грузы, доставленные морем, и отправляем их в вагонах ПГК по всей России</w:t>
      </w:r>
      <w:proofErr w:type="gramStart"/>
      <w:r>
        <w:t>»,–</w:t>
      </w:r>
      <w:proofErr w:type="gramEnd"/>
      <w:r>
        <w:t xml:space="preserve"> рассказывает исполнительный директор Первой грузовой компании Александр Сапронов. «Мы работаем на Октябрьской и Калининградской железных дорогах и взаимодействуем с совместным предприятием в Финляндии </w:t>
      </w:r>
      <w:proofErr w:type="spellStart"/>
      <w:r>
        <w:t>Freight</w:t>
      </w:r>
      <w:proofErr w:type="spellEnd"/>
      <w:r>
        <w:t xml:space="preserve"> </w:t>
      </w:r>
      <w:proofErr w:type="spellStart"/>
      <w:r>
        <w:t>One</w:t>
      </w:r>
      <w:proofErr w:type="spellEnd"/>
      <w:r>
        <w:t xml:space="preserve"> </w:t>
      </w:r>
      <w:proofErr w:type="spellStart"/>
      <w:r>
        <w:t>Scandinavia</w:t>
      </w:r>
      <w:proofErr w:type="spellEnd"/>
      <w:r>
        <w:t xml:space="preserve"> </w:t>
      </w:r>
      <w:proofErr w:type="spellStart"/>
      <w:r>
        <w:t>Ltd</w:t>
      </w:r>
      <w:proofErr w:type="spellEnd"/>
      <w:r>
        <w:t>. Доля филиала в общей погрузке на ОЖД в 2017 году составила 17%</w:t>
      </w:r>
      <w:proofErr w:type="gramStart"/>
      <w:r>
        <w:t>»,–</w:t>
      </w:r>
      <w:proofErr w:type="gramEnd"/>
      <w:r>
        <w:t xml:space="preserve"> уточняет директор петербургского филиала ПГК Павел </w:t>
      </w:r>
      <w:proofErr w:type="spellStart"/>
      <w:r>
        <w:t>Ситало</w:t>
      </w:r>
      <w:proofErr w:type="spellEnd"/>
      <w:r>
        <w:t>.</w:t>
      </w:r>
    </w:p>
    <w:p w:rsidR="008433A4" w:rsidRDefault="008433A4" w:rsidP="008433A4">
      <w:pPr>
        <w:jc w:val="both"/>
      </w:pPr>
      <w:r>
        <w:t>Рынок железнодорожных грузоперевозок неоднороден – спрос и уровень конкуренции в разных сегментах кардинально отличаются. Наиболее универсальны полувагоны, в них по России перевозится более 50% всех железнодорожных грузов. Перевозки сыпучих строительных грузов, даже цементов, имеют выраженную сезонность – пик спроса приходится на летний период. Сегмент наливных грузов, напротив, растет зимой на фоне закрытия навигации по рекам, при этом спрос глобально сокращается из-за строительства новых нефтепродуктопроводов. В сегменте крытых вагонов операторам приходится конкурировать с автомобильными и контейнерными грузоперевозками.</w:t>
      </w:r>
    </w:p>
    <w:p w:rsidR="008433A4" w:rsidRDefault="008433A4" w:rsidP="008433A4">
      <w:pPr>
        <w:jc w:val="both"/>
      </w:pPr>
      <w:r>
        <w:t xml:space="preserve">На этом фоне один из трендов рынка – развитие спектра сервисных услуг, оказываемых компаниями-операторами. Так, в ПГК развивают информационные услуги и промышленную логистику, предлагают регулярные маршрутные перевозки сборных грузов крытыми вагонами, мультимодальную транспортировку грузов из иностранных портов. В компании также работает круглосуточный </w:t>
      </w:r>
      <w:proofErr w:type="spellStart"/>
      <w:r>
        <w:t>колл</w:t>
      </w:r>
      <w:proofErr w:type="spellEnd"/>
      <w:r>
        <w:t>-центр для клиентов.</w:t>
      </w:r>
    </w:p>
    <w:p w:rsidR="008433A4" w:rsidRDefault="008433A4" w:rsidP="008433A4">
      <w:pPr>
        <w:jc w:val="both"/>
      </w:pPr>
      <w:r>
        <w:t>Плюсы на минусы</w:t>
      </w:r>
    </w:p>
    <w:p w:rsidR="008433A4" w:rsidRDefault="008433A4" w:rsidP="008433A4">
      <w:pPr>
        <w:jc w:val="both"/>
      </w:pPr>
      <w:r>
        <w:t xml:space="preserve">Традиционно острая для сектора тема – изменения нормативно-правового регулирования отрасли. 13 декабря </w:t>
      </w:r>
      <w:r w:rsidRPr="00FB797A">
        <w:rPr>
          <w:b/>
        </w:rPr>
        <w:t>министр транспорта РФ</w:t>
      </w:r>
      <w:r>
        <w:t xml:space="preserve"> Максим </w:t>
      </w:r>
      <w:r w:rsidRPr="00FB797A">
        <w:rPr>
          <w:b/>
        </w:rPr>
        <w:t>Соколов</w:t>
      </w:r>
      <w:r>
        <w:t xml:space="preserve"> на заседании правления ОАО РЖД подвел законотворческие итоги 2017 года. Сейчас на регистрации в Минюсте находится приказ </w:t>
      </w:r>
      <w:r w:rsidRPr="00FB797A">
        <w:rPr>
          <w:b/>
        </w:rPr>
        <w:t>Минтранса</w:t>
      </w:r>
      <w:r>
        <w:t xml:space="preserve">, который позволит организовать работу по осуществлению полномерного учета железнодорожного подвижного состава на путях необщего пользования. Также идет комплексная актуализация и адаптация к современным экономическим и рыночным реалиям правил перевозок, принятых еще в 2003 году. В частности, уже зарегистрированы «Правила перевозок грузов железнодорожным транспортом насыпью и навалом», «Правила приема грузов и порожних грузовых вагонов к перевозке железнодорожным транспортом» и другие документы. Среди главных проблем в сфере железнодорожных грузоперевозок – дефицит подвижного состава на сети ОАО РЖД. </w:t>
      </w:r>
      <w:proofErr w:type="gramStart"/>
      <w:r>
        <w:t>Главным образом</w:t>
      </w:r>
      <w:proofErr w:type="gramEnd"/>
      <w:r>
        <w:t xml:space="preserve"> он обусловлен высоким спросом на полувагоны в связи с ростом экспорта, а также массовым списанием устаревшего парка. Как результат – повышение ставок операторами.</w:t>
      </w:r>
    </w:p>
    <w:p w:rsidR="008433A4" w:rsidRDefault="008433A4" w:rsidP="008433A4">
      <w:pPr>
        <w:jc w:val="both"/>
      </w:pPr>
      <w:r>
        <w:t xml:space="preserve">Уже два года сектор железнодорожных грузоперевозок приходит в себя после законодательного запрета </w:t>
      </w:r>
      <w:r w:rsidRPr="00FB797A">
        <w:rPr>
          <w:b/>
        </w:rPr>
        <w:t>Минтрансом</w:t>
      </w:r>
      <w:r>
        <w:t xml:space="preserve"> эксплуатации на путях общего пользования большинства «старых» вагонов, срок службы которых продлевался путем ремонта. Эта мера, в том числе, должна была побудить операторов переходить на инновационный подвижной состав, чтобы быстро и качественно перевозить больше грузов и сократить нагрузку на транспортную инфраструктуру. Решение радикально повлияло на поведение всех участников рынка, в том числе на отношение к вагону как главному инструменту грузоперевозок, привело к дискомфорту для грузовладельцев, связанному с неудовлетворенным спросом, если не дефицитом, на полувагоны.</w:t>
      </w:r>
    </w:p>
    <w:p w:rsidR="008433A4" w:rsidRDefault="008433A4" w:rsidP="008433A4">
      <w:pPr>
        <w:jc w:val="both"/>
      </w:pPr>
      <w:r>
        <w:t>«Перед ОЖД сегодня стоит задача увеличить плечо груженого вагона до 2222 км, а порожнее плечо – до 3333 км. Это расстояние, которое вагон должен проходить без осмотра, без дополнительных операций</w:t>
      </w:r>
      <w:proofErr w:type="gramStart"/>
      <w:r>
        <w:t>»,–</w:t>
      </w:r>
      <w:proofErr w:type="gramEnd"/>
      <w:r>
        <w:t xml:space="preserve"> рассуждает господин Глазков. «В 2017 году в рамках инвестиционной программы ПГК приобрела 200 </w:t>
      </w:r>
      <w:proofErr w:type="spellStart"/>
      <w:r>
        <w:t>большекубовых</w:t>
      </w:r>
      <w:proofErr w:type="spellEnd"/>
      <w:r>
        <w:t xml:space="preserve"> крытых вагонов. А также 7 тыс. новых 75-тонных полувагонов со сроком окупаемости более десяти лет – это был крупнейший заказ для российских вагоностроителей в этом году. Однако ключевую ставку мы сделали на повышение производительности вагонных активов</w:t>
      </w:r>
      <w:proofErr w:type="gramStart"/>
      <w:r>
        <w:t>»,–</w:t>
      </w:r>
      <w:proofErr w:type="gramEnd"/>
      <w:r>
        <w:t xml:space="preserve"> комментирует господин Сапронов.</w:t>
      </w:r>
    </w:p>
    <w:p w:rsidR="008433A4" w:rsidRDefault="008433A4" w:rsidP="008433A4">
      <w:pPr>
        <w:jc w:val="both"/>
      </w:pPr>
      <w:r>
        <w:t>Переход на инновационный подвижной состав в конечном итоге выгоден грузовладельцам, так как меньшим числом вагонов перевозится больше продукции, а сокращение затрат снижает и себестоимость, и конечную стоимость. Перевозчик РЖД при этом экономит на количестве задействованных локомотивов и бригад. А компании-операторы снижают свои инвестиционные затраты и получают возможность для снижения ставок. Но это требует воли и синхронности усилий всех участников перевозочного процесса.</w:t>
      </w:r>
    </w:p>
    <w:p w:rsidR="008433A4" w:rsidRDefault="008433A4" w:rsidP="008433A4">
      <w:pPr>
        <w:jc w:val="both"/>
      </w:pPr>
      <w:r>
        <w:t xml:space="preserve">Что касается качества работы железнодорожников, то в ОЖД его можно измерить, например, через скорость доставки груза и ее надежность, рассуждает господин Глазков. В 2017 году маршрутная скорость груженой отправки была увеличена к показателю прошлого года на 3,6%. По надежности 2017 год ОЖД закончила с цифрой 96,5% при запланированном показателе в 95,5%. «За этой цифрой стоит качественное планирование и правильная регулировка погрузки, продвижения и выгрузки груза на всем пути от зарождения до погашения </w:t>
      </w:r>
      <w:proofErr w:type="gramStart"/>
      <w:r>
        <w:t>грузопотока,–</w:t>
      </w:r>
      <w:proofErr w:type="gramEnd"/>
      <w:r>
        <w:t xml:space="preserve"> говорит Михаил Глазков.– В том числе мы уходим от такой проблемы, как просрочка доставки. Уменьшив показатель «оборот вагона» с 15 до 12 суток, мы ушли от брошенных поездов, от тех издержек, которые несут владельцы грузов за пользование подвижным составом, а ОЖД как перевозчик – за занятие путей подвижным составом. Это работа по принципу </w:t>
      </w:r>
      <w:proofErr w:type="spellStart"/>
      <w:r>
        <w:t>win-win</w:t>
      </w:r>
      <w:proofErr w:type="spellEnd"/>
      <w:r>
        <w:t xml:space="preserve"> – «выиграл-</w:t>
      </w:r>
      <w:proofErr w:type="gramStart"/>
      <w:r>
        <w:t>выиграл»«</w:t>
      </w:r>
      <w:proofErr w:type="gramEnd"/>
      <w:r>
        <w:t>. Для увеличения маршрутной скорости ОЖД уже третий год подряд увеличивает объемы путевых работ. В 2018 году планируется увеличить объемы всех видов ремонтов на курируемой ОЖД территории на 40% к уровню 2016 года.</w:t>
      </w:r>
    </w:p>
    <w:p w:rsidR="008433A4" w:rsidRDefault="008433A4" w:rsidP="008433A4">
      <w:pPr>
        <w:jc w:val="both"/>
      </w:pPr>
      <w:r>
        <w:t>Железнодорожный узел</w:t>
      </w:r>
    </w:p>
    <w:p w:rsidR="008433A4" w:rsidRDefault="008433A4" w:rsidP="008433A4">
      <w:pPr>
        <w:jc w:val="both"/>
      </w:pPr>
      <w:r>
        <w:t>Среди факторов, не только сдерживающих рост компаний-перевозчиков, но косвенно влияющих и на производителей, вопросы увязки железнодорожной и портовой инфраструктуры. «Несмотря на то, что каждая сторона диалога считает свое развитие опережающим, проблемы с железнодорожными подходами к морским портам есть, они признаются практически всеми. Российские порты в большинстве случаев обладают значительной большей пропускной способностью и мощностью, чем могут обеспечить подходные пути</w:t>
      </w:r>
      <w:proofErr w:type="gramStart"/>
      <w:r>
        <w:t>»,–</w:t>
      </w:r>
      <w:proofErr w:type="gramEnd"/>
      <w:r>
        <w:t xml:space="preserve"> комментирует директор направления «Логистические и аналитические исследования» компании «</w:t>
      </w:r>
      <w:proofErr w:type="spellStart"/>
      <w:r>
        <w:t>Морстройтехнология</w:t>
      </w:r>
      <w:proofErr w:type="spellEnd"/>
      <w:r>
        <w:t xml:space="preserve">» Александр </w:t>
      </w:r>
      <w:proofErr w:type="spellStart"/>
      <w:r>
        <w:t>Головизнин</w:t>
      </w:r>
      <w:proofErr w:type="spellEnd"/>
      <w:r>
        <w:t>. Особенно это касается транспортировки угля, минеральных удобрений.</w:t>
      </w:r>
    </w:p>
    <w:p w:rsidR="008433A4" w:rsidRDefault="008433A4" w:rsidP="008433A4">
      <w:pPr>
        <w:jc w:val="both"/>
      </w:pPr>
      <w:r>
        <w:t xml:space="preserve">В качестве примера господин </w:t>
      </w:r>
      <w:proofErr w:type="spellStart"/>
      <w:r>
        <w:t>Головизнин</w:t>
      </w:r>
      <w:proofErr w:type="spellEnd"/>
      <w:r>
        <w:t xml:space="preserve"> приводит «Балтийский балкерный терминал», принадлежащий компании «Уралкалий». Крупный экспортер только за первое полугодие 2017 года увеличил объем производства хлористого калия на 18% к данным января – июля прошлого года – до 6 млн тонн. Однако нарастить мощность терминала в Морском порту Санкт-Петербурга до необходимых масштабов, например, за счет новых причальных фронтов и складских мощностей, мешает недостаточная пропускная способность железнодорожной станции Автово. Но есть и другие примеры. «ОАО РЖД вкладывает серьезные средства в развитие инфраструктуры. Пример – морской торговый порт в Усть-Луге: узлом сортировки, организацией работы здесь можно гордиться. Но строительство здесь велось в «чистом поле», тогда как в большинстве случаев развитие инфраструктуры сдерживает плотная существующая застройка</w:t>
      </w:r>
      <w:proofErr w:type="gramStart"/>
      <w:r>
        <w:t>»,–</w:t>
      </w:r>
      <w:proofErr w:type="gramEnd"/>
      <w:r>
        <w:t xml:space="preserve"> рассуждает Александр </w:t>
      </w:r>
      <w:proofErr w:type="spellStart"/>
      <w:r>
        <w:t>Головизнин</w:t>
      </w:r>
      <w:proofErr w:type="spellEnd"/>
      <w:r>
        <w:t>.</w:t>
      </w:r>
    </w:p>
    <w:p w:rsidR="008433A4" w:rsidRDefault="008433A4" w:rsidP="008433A4">
      <w:pPr>
        <w:jc w:val="both"/>
      </w:pPr>
      <w:r>
        <w:t>Тем не менее в 2018 году грузооборот железнодорожной сети СЗФО продолжит медленно, но расти. «Рост составит не менее 2% – в основном за счет увеличения перевозок угля и контейнеров</w:t>
      </w:r>
      <w:proofErr w:type="gramStart"/>
      <w:r>
        <w:t>»,–</w:t>
      </w:r>
      <w:proofErr w:type="gramEnd"/>
      <w:r>
        <w:t xml:space="preserve"> уверен генеральный директор агентства «</w:t>
      </w:r>
      <w:proofErr w:type="spellStart"/>
      <w:r>
        <w:t>Infoline</w:t>
      </w:r>
      <w:proofErr w:type="spellEnd"/>
      <w:r>
        <w:t>-Аналитика» Михаил Бурмистров.</w:t>
      </w:r>
    </w:p>
    <w:p w:rsidR="008433A4" w:rsidRDefault="008433A4" w:rsidP="008433A4">
      <w:pPr>
        <w:jc w:val="both"/>
      </w:pPr>
      <w:hyperlink r:id="rId26" w:history="1">
        <w:r w:rsidRPr="00A317C4">
          <w:rPr>
            <w:rStyle w:val="a9"/>
          </w:rPr>
          <w:t>https://www.kommersant.ru/doc/3539996?query=</w:t>
        </w:r>
        <w:r w:rsidRPr="00FB797A">
          <w:rPr>
            <w:rStyle w:val="a9"/>
            <w:b/>
          </w:rPr>
          <w:t>минтранс</w:t>
        </w:r>
      </w:hyperlink>
    </w:p>
    <w:p w:rsidR="008433A4" w:rsidRPr="00640244" w:rsidRDefault="008433A4" w:rsidP="008433A4">
      <w:pPr>
        <w:pStyle w:val="3"/>
        <w:jc w:val="both"/>
        <w:rPr>
          <w:rFonts w:ascii="Times New Roman" w:hAnsi="Times New Roman"/>
          <w:sz w:val="24"/>
          <w:szCs w:val="24"/>
        </w:rPr>
      </w:pPr>
      <w:bookmarkStart w:id="6" w:name="_Toc505582521"/>
      <w:r w:rsidRPr="00640244">
        <w:rPr>
          <w:rFonts w:ascii="Times New Roman" w:hAnsi="Times New Roman"/>
          <w:sz w:val="24"/>
          <w:szCs w:val="24"/>
        </w:rPr>
        <w:t>ИНТЕРФАКС; 2018.02.02;</w:t>
      </w:r>
      <w:r>
        <w:rPr>
          <w:rFonts w:ascii="Times New Roman" w:hAnsi="Times New Roman"/>
          <w:sz w:val="24"/>
          <w:szCs w:val="24"/>
        </w:rPr>
        <w:t xml:space="preserve"> </w:t>
      </w:r>
      <w:r w:rsidRPr="00FB797A">
        <w:rPr>
          <w:rFonts w:ascii="Times New Roman" w:hAnsi="Times New Roman"/>
          <w:sz w:val="24"/>
          <w:szCs w:val="24"/>
        </w:rPr>
        <w:t>МИНТРАНС</w:t>
      </w:r>
      <w:r w:rsidRPr="00640244">
        <w:rPr>
          <w:rFonts w:ascii="Times New Roman" w:hAnsi="Times New Roman"/>
          <w:sz w:val="24"/>
          <w:szCs w:val="24"/>
        </w:rPr>
        <w:t xml:space="preserve"> РФ НЕ ВИДИТ ПРОБЛЕМ С РЕГУЛИРОВАНИЕМ КАЧЕСТВА АВИАТОПЛИВА</w:t>
      </w:r>
      <w:bookmarkEnd w:id="6"/>
    </w:p>
    <w:p w:rsidR="008433A4" w:rsidRDefault="008433A4" w:rsidP="008433A4">
      <w:pPr>
        <w:jc w:val="both"/>
      </w:pPr>
      <w:r w:rsidRPr="00FB797A">
        <w:rPr>
          <w:b/>
        </w:rPr>
        <w:t>Минтранс</w:t>
      </w:r>
      <w:r>
        <w:t xml:space="preserve"> РФ не видит проблем с регулированием качества авиатоплива.</w:t>
      </w:r>
    </w:p>
    <w:p w:rsidR="008433A4" w:rsidRDefault="008433A4" w:rsidP="008433A4">
      <w:pPr>
        <w:jc w:val="both"/>
      </w:pPr>
      <w:r>
        <w:t xml:space="preserve">Отвечая на вопрос журналистов, когда </w:t>
      </w:r>
      <w:r w:rsidRPr="00FB797A">
        <w:rPr>
          <w:b/>
        </w:rPr>
        <w:t>Минтранс</w:t>
      </w:r>
      <w:r>
        <w:t xml:space="preserve"> разработает новые нормативные требования к качеству авиакеросина, глава ведомства Максим </w:t>
      </w:r>
      <w:r w:rsidRPr="00FB797A">
        <w:rPr>
          <w:b/>
        </w:rPr>
        <w:t>Соколов</w:t>
      </w:r>
      <w:r>
        <w:t xml:space="preserve"> заявил: «Особых проблем здесь я не вижу в функционировании авиарынка, в том числе и с передачей в соответствии с техническим регламентом Евросоюза этих функций от </w:t>
      </w:r>
      <w:r w:rsidRPr="00FB797A">
        <w:rPr>
          <w:b/>
        </w:rPr>
        <w:t>Росавиаци</w:t>
      </w:r>
      <w:r>
        <w:t>и, соответственно, самим авиакомпаниям».</w:t>
      </w:r>
    </w:p>
    <w:p w:rsidR="008433A4" w:rsidRDefault="008433A4" w:rsidP="008433A4">
      <w:pPr>
        <w:jc w:val="both"/>
      </w:pPr>
      <w:r>
        <w:t xml:space="preserve">«Это не требование было </w:t>
      </w:r>
      <w:r w:rsidRPr="00FB797A">
        <w:rPr>
          <w:b/>
        </w:rPr>
        <w:t>Минтранса</w:t>
      </w:r>
      <w:r>
        <w:t xml:space="preserve"> или регуляторов, это требование общее именно в рамках Евросоюза, технического регулирования Евросоюза», – добавил </w:t>
      </w:r>
      <w:proofErr w:type="spellStart"/>
      <w:r>
        <w:t>М.</w:t>
      </w:r>
      <w:r w:rsidRPr="00FB797A">
        <w:rPr>
          <w:b/>
        </w:rPr>
        <w:t>Соколов</w:t>
      </w:r>
      <w:proofErr w:type="spellEnd"/>
      <w:r>
        <w:t>.</w:t>
      </w:r>
    </w:p>
    <w:p w:rsidR="008433A4" w:rsidRDefault="008433A4" w:rsidP="008433A4">
      <w:pPr>
        <w:jc w:val="both"/>
      </w:pPr>
      <w:r>
        <w:t xml:space="preserve">Вместе с тем он сказал, что </w:t>
      </w:r>
      <w:r w:rsidRPr="00FB797A">
        <w:rPr>
          <w:b/>
        </w:rPr>
        <w:t>Минтранс</w:t>
      </w:r>
      <w:r>
        <w:t xml:space="preserve"> даст «поручение» </w:t>
      </w:r>
      <w:r w:rsidRPr="00FB797A">
        <w:rPr>
          <w:b/>
        </w:rPr>
        <w:t>Росавиаци</w:t>
      </w:r>
      <w:r>
        <w:t xml:space="preserve">и. «Ну, мы дадим </w:t>
      </w:r>
      <w:r w:rsidRPr="00FB797A">
        <w:rPr>
          <w:b/>
        </w:rPr>
        <w:t>Росавиаци</w:t>
      </w:r>
      <w:r>
        <w:t xml:space="preserve">и поручение (. . .) Да уже можно сказать, дали </w:t>
      </w:r>
      <w:r w:rsidRPr="00FB797A">
        <w:rPr>
          <w:b/>
        </w:rPr>
        <w:t>Росавиаци</w:t>
      </w:r>
      <w:r>
        <w:t xml:space="preserve">и поручение по разработке этих требований», – заявил глава </w:t>
      </w:r>
      <w:r w:rsidRPr="00FB797A">
        <w:rPr>
          <w:b/>
        </w:rPr>
        <w:t>Минтранса</w:t>
      </w:r>
      <w:r>
        <w:t>. Отвечая на вопрос о сроках подготовки требований, он заявил: «Оперативно. Мы всегда работаем оперативно».</w:t>
      </w:r>
    </w:p>
    <w:p w:rsidR="008433A4" w:rsidRDefault="008433A4" w:rsidP="008433A4">
      <w:pPr>
        <w:jc w:val="both"/>
      </w:pPr>
      <w:r>
        <w:t xml:space="preserve">Накануне ведущий консультант управления аэропортовой деятельности </w:t>
      </w:r>
      <w:r w:rsidRPr="00FB797A">
        <w:rPr>
          <w:b/>
        </w:rPr>
        <w:t>Росавиаци</w:t>
      </w:r>
      <w:r>
        <w:t>и Владимир Вислобоков заявил, что через полгода будет «знаменательная дата» – три года, как в РФ отменена обязательная сертификация качества авиатоплива.</w:t>
      </w:r>
    </w:p>
    <w:p w:rsidR="008433A4" w:rsidRDefault="008433A4" w:rsidP="008433A4">
      <w:pPr>
        <w:jc w:val="both"/>
      </w:pPr>
      <w:r>
        <w:t xml:space="preserve">«Что произошло за эти три года? В принципе, ничего. Как работали, так и работаем. Нормативно-правовая база в настоящее время отсутствует», – заявил </w:t>
      </w:r>
      <w:proofErr w:type="spellStart"/>
      <w:r>
        <w:t>В.Вислобоков</w:t>
      </w:r>
      <w:proofErr w:type="spellEnd"/>
      <w:r>
        <w:t xml:space="preserve"> на конференции «Авиатопливо-2018». Он добавил при этом, что </w:t>
      </w:r>
      <w:r w:rsidRPr="00FB797A">
        <w:rPr>
          <w:b/>
        </w:rPr>
        <w:t>Росавиаци</w:t>
      </w:r>
      <w:r>
        <w:t xml:space="preserve">я выступает за возвращение государственного регулирования в области </w:t>
      </w:r>
      <w:proofErr w:type="spellStart"/>
      <w:r>
        <w:t>авиатопливообеспечения</w:t>
      </w:r>
      <w:proofErr w:type="spellEnd"/>
      <w:r>
        <w:t>, «чтобы избежать ситуаций, которые могут произойти».</w:t>
      </w:r>
    </w:p>
    <w:p w:rsidR="008433A4" w:rsidRDefault="008433A4" w:rsidP="008433A4">
      <w:pPr>
        <w:jc w:val="both"/>
      </w:pPr>
      <w:r>
        <w:t xml:space="preserve">В марте прошлого года газета «Коммерсантъ» сообщала, что за два года после отмены в РФ процедуры обязательной сертификации ТЗК и лабораторий контроля качества авиакеросина </w:t>
      </w:r>
      <w:r w:rsidRPr="00FB797A">
        <w:rPr>
          <w:b/>
        </w:rPr>
        <w:t>Минтранс</w:t>
      </w:r>
      <w:r>
        <w:t xml:space="preserve"> РФ так и не разработал новых нормативных требований. </w:t>
      </w:r>
    </w:p>
    <w:p w:rsidR="008433A4" w:rsidRDefault="008433A4" w:rsidP="008433A4">
      <w:pPr>
        <w:jc w:val="both"/>
      </w:pPr>
      <w:r>
        <w:br w:type="page"/>
        <w:t xml:space="preserve">По данным газеты, авиаторам приходится руководствоваться документами «с неопределенным правовым статусом» и самим проводить аудит всех участников процесса заправки, что создает проблемы с качеством топлива и угрожает безопасности полетов. В </w:t>
      </w:r>
      <w:r w:rsidRPr="00FB797A">
        <w:rPr>
          <w:b/>
        </w:rPr>
        <w:t>Минтрансе</w:t>
      </w:r>
      <w:r>
        <w:t xml:space="preserve"> тогда обещали, что проект приказа, устанавливающий новые правила контроля качества авиатоплива, будет направлен на регистрацию в Минюст до конца весны 2017 год.</w:t>
      </w:r>
    </w:p>
    <w:p w:rsidR="008433A4" w:rsidRPr="00237CB3" w:rsidRDefault="008433A4" w:rsidP="008433A4">
      <w:pPr>
        <w:pStyle w:val="3"/>
        <w:jc w:val="both"/>
        <w:rPr>
          <w:rFonts w:ascii="Times New Roman" w:hAnsi="Times New Roman"/>
          <w:sz w:val="24"/>
          <w:szCs w:val="24"/>
        </w:rPr>
      </w:pPr>
      <w:bookmarkStart w:id="7" w:name="_Toc505582522"/>
      <w:r w:rsidRPr="00237CB3">
        <w:rPr>
          <w:rFonts w:ascii="Times New Roman" w:hAnsi="Times New Roman"/>
          <w:sz w:val="24"/>
          <w:szCs w:val="24"/>
        </w:rPr>
        <w:t>ПРАЙМ; 2018.02.03; ДО ВОЗОБНОВЛЕНИЯ АВИАСООБЩЕНИЯ КАИРА С МОСКВОЙ НАДО СОГЛАСОВАТЬ РЯД ТЕХВОПРОСОВ</w:t>
      </w:r>
      <w:bookmarkEnd w:id="7"/>
    </w:p>
    <w:p w:rsidR="008433A4" w:rsidRDefault="008433A4" w:rsidP="008433A4">
      <w:pPr>
        <w:jc w:val="both"/>
      </w:pPr>
      <w:r>
        <w:t xml:space="preserve">Вопрос расписания прямых рейсов между российской и египетской сторонами до сих пор не урегулирован, поскольку до возобновления прямого авиасообщения еще необходимо согласовать ряд технических вопросов, сообщил РИА Новости источник в египетской авиакомпании </w:t>
      </w:r>
      <w:proofErr w:type="spellStart"/>
      <w:r>
        <w:t>EgyptAir</w:t>
      </w:r>
      <w:proofErr w:type="spellEnd"/>
      <w:r>
        <w:t>.</w:t>
      </w:r>
    </w:p>
    <w:p w:rsidR="008433A4" w:rsidRDefault="008433A4" w:rsidP="008433A4">
      <w:pPr>
        <w:jc w:val="both"/>
      </w:pPr>
      <w:r>
        <w:t>«До сих пор нет окончательной договоренности о расписании первых рейсов в Москву. Продолжаются консультации с российской стороной по ряду технических моментов, связанных с полетами, в свете подписанного ранее протокола», – сказал собеседник агентства.</w:t>
      </w:r>
    </w:p>
    <w:p w:rsidR="008433A4" w:rsidRDefault="008433A4" w:rsidP="008433A4">
      <w:pPr>
        <w:jc w:val="both"/>
      </w:pPr>
      <w:r>
        <w:t>При этом он подчеркнул, что нет четких временных рамок начала перевозок. «Это может произойти в феврале, но рассматривается даже возможность возобновить рейсы с 1 марта, то есть как только будут урегулированы определенные технические процедуры», – пояснил он.</w:t>
      </w:r>
    </w:p>
    <w:p w:rsidR="008433A4" w:rsidRDefault="008433A4" w:rsidP="008433A4">
      <w:pPr>
        <w:jc w:val="both"/>
      </w:pPr>
      <w:r>
        <w:t xml:space="preserve">Источник в египетской авиакомпании добавил, что </w:t>
      </w:r>
      <w:proofErr w:type="spellStart"/>
      <w:r>
        <w:t>EgyptAir</w:t>
      </w:r>
      <w:proofErr w:type="spellEnd"/>
      <w:r>
        <w:t xml:space="preserve"> утвердила три рейса в неделю в Москву, а также аэропорт Домодедово (где находится офис авиакомпании) в качестве принимающего аэропорта. «Как и было до введения запрета. Предположительное время полетов – такое же, как было до запрета: вылет из Каира в 9.30 по местному времени (10:30 </w:t>
      </w:r>
      <w:proofErr w:type="spellStart"/>
      <w:r>
        <w:t>мск</w:t>
      </w:r>
      <w:proofErr w:type="spellEnd"/>
      <w:r>
        <w:t>) и прилет в Москву в 15.00 по московскому времени», – заключил источник.</w:t>
      </w:r>
    </w:p>
    <w:p w:rsidR="008433A4" w:rsidRDefault="008433A4" w:rsidP="008433A4">
      <w:pPr>
        <w:jc w:val="both"/>
      </w:pPr>
      <w:r>
        <w:t xml:space="preserve">Прямые рейсы между Москвой и Каиром, остановленные в ноябре 2015 года после крушения над </w:t>
      </w:r>
      <w:proofErr w:type="spellStart"/>
      <w:r>
        <w:t>Синаем</w:t>
      </w:r>
      <w:proofErr w:type="spellEnd"/>
      <w:r>
        <w:t xml:space="preserve"> самолета авиакомпании «</w:t>
      </w:r>
      <w:proofErr w:type="spellStart"/>
      <w:r>
        <w:t>Когалымавиа</w:t>
      </w:r>
      <w:proofErr w:type="spellEnd"/>
      <w:r>
        <w:t xml:space="preserve">», летевшего из Шарм-эш-Шейха в Петербург, должны возобновиться с февраля 2018 года. Решению об открытии авиасообщения предшествовала большая работа по усилению мер безопасности в аэропорту египетской столицы. </w:t>
      </w:r>
      <w:r w:rsidRPr="00FB797A">
        <w:rPr>
          <w:b/>
        </w:rPr>
        <w:t>Министр транспорта РФ</w:t>
      </w:r>
      <w:r>
        <w:t xml:space="preserve"> Максим </w:t>
      </w:r>
      <w:r w:rsidRPr="00FB797A">
        <w:rPr>
          <w:b/>
        </w:rPr>
        <w:t>Соколов</w:t>
      </w:r>
      <w:r>
        <w:t xml:space="preserve"> и глава </w:t>
      </w:r>
      <w:proofErr w:type="spellStart"/>
      <w:r>
        <w:t>минавиации</w:t>
      </w:r>
      <w:proofErr w:type="spellEnd"/>
      <w:r>
        <w:t xml:space="preserve"> Египта Шериф </w:t>
      </w:r>
      <w:proofErr w:type="spellStart"/>
      <w:r>
        <w:t>Фатхи</w:t>
      </w:r>
      <w:proofErr w:type="spellEnd"/>
      <w:r>
        <w:t xml:space="preserve"> 15 декабря прошлого года в Москве подписали протокол о сотрудничестве в сфере обеспечения безопасности гражданской авиации, необходимый для открытия полетов между странами. Добраться из Москвы в Каир можно и сейчас, но с пересадкой.</w:t>
      </w:r>
    </w:p>
    <w:p w:rsidR="008433A4" w:rsidRPr="008A024D" w:rsidRDefault="008433A4" w:rsidP="008433A4">
      <w:pPr>
        <w:jc w:val="both"/>
      </w:pPr>
      <w:hyperlink r:id="rId27" w:history="1">
        <w:r w:rsidRPr="00A317C4">
          <w:rPr>
            <w:rStyle w:val="a9"/>
          </w:rPr>
          <w:t>https://1prime.ru/News/20180203/828413324.html</w:t>
        </w:r>
      </w:hyperlink>
    </w:p>
    <w:p w:rsidR="008433A4" w:rsidRPr="00640244" w:rsidRDefault="008433A4" w:rsidP="008433A4">
      <w:pPr>
        <w:pStyle w:val="3"/>
        <w:jc w:val="both"/>
        <w:rPr>
          <w:rFonts w:ascii="Times New Roman" w:hAnsi="Times New Roman"/>
          <w:sz w:val="24"/>
          <w:szCs w:val="24"/>
        </w:rPr>
      </w:pPr>
      <w:bookmarkStart w:id="8" w:name="_Toc505582523"/>
      <w:r w:rsidRPr="00640244">
        <w:rPr>
          <w:rFonts w:ascii="Times New Roman" w:hAnsi="Times New Roman"/>
          <w:sz w:val="24"/>
          <w:szCs w:val="24"/>
        </w:rPr>
        <w:t>ИЗВЕСТИЯ; 2018.02.02; ПРОДАЖИ АВИАБИЛЕТОВ ИЗ РОССИИ В ЕГИПЕТ УСТАНОВИЛИ АНТИРЕКОРД</w:t>
      </w:r>
      <w:bookmarkEnd w:id="8"/>
    </w:p>
    <w:p w:rsidR="008433A4" w:rsidRDefault="008433A4" w:rsidP="008433A4">
      <w:pPr>
        <w:jc w:val="both"/>
      </w:pPr>
      <w:r>
        <w:t xml:space="preserve">Продажи авиабилетов в Египет из российских городов с пересадкой </w:t>
      </w:r>
      <w:proofErr w:type="gramStart"/>
      <w:r>
        <w:t>в третьих</w:t>
      </w:r>
      <w:proofErr w:type="gramEnd"/>
      <w:r>
        <w:t xml:space="preserve"> странах по итогам января упали до рекордно низкой отметки с начала 2017 года.</w:t>
      </w:r>
    </w:p>
    <w:p w:rsidR="008433A4" w:rsidRDefault="008433A4" w:rsidP="008433A4">
      <w:pPr>
        <w:jc w:val="both"/>
      </w:pPr>
      <w:r>
        <w:t xml:space="preserve">Так, по данным сервиса </w:t>
      </w:r>
      <w:proofErr w:type="spellStart"/>
      <w:r>
        <w:t>OneTwoTrip</w:t>
      </w:r>
      <w:proofErr w:type="spellEnd"/>
      <w:r>
        <w:t>, в январе 2018 года россияне приобрели на 10% меньше билетов, чем в январе прошлого года. По мнению экспертов сервиса, российские туристы ждут открытия прямых рейсов в Каир и откладывают покупку билетов, рассчитывая на снижение цен после возобновления авиасообщения.</w:t>
      </w:r>
    </w:p>
    <w:p w:rsidR="008433A4" w:rsidRDefault="008433A4" w:rsidP="008433A4">
      <w:pPr>
        <w:jc w:val="both"/>
      </w:pPr>
      <w:r>
        <w:t xml:space="preserve">«Параллельно со снижением продаж происходит существенное увеличение количества поисков. В январе 2018 года по сравнению с декабрем 2017-го путешественники стали искать варианты перелета из России в Египет и туры в полтора раза чаще», – отметил директор по развитию компании Аркадий </w:t>
      </w:r>
      <w:proofErr w:type="spellStart"/>
      <w:r>
        <w:t>Гинес</w:t>
      </w:r>
      <w:proofErr w:type="spellEnd"/>
      <w:r>
        <w:t xml:space="preserve">. </w:t>
      </w:r>
    </w:p>
    <w:p w:rsidR="008433A4" w:rsidRDefault="008433A4" w:rsidP="008433A4">
      <w:pPr>
        <w:jc w:val="both"/>
      </w:pPr>
      <w:r>
        <w:br w:type="page"/>
        <w:t>По его словам, тот факт, что туристы следят за развитием событий, подтверждает высокий интерес к этому направлению.</w:t>
      </w:r>
    </w:p>
    <w:p w:rsidR="008433A4" w:rsidRDefault="008433A4" w:rsidP="008433A4">
      <w:pPr>
        <w:jc w:val="both"/>
      </w:pPr>
      <w:r>
        <w:t xml:space="preserve">Ранее глава </w:t>
      </w:r>
      <w:r w:rsidRPr="00FB797A">
        <w:rPr>
          <w:b/>
        </w:rPr>
        <w:t>Минтранса</w:t>
      </w:r>
      <w:r>
        <w:t xml:space="preserve"> России Максим </w:t>
      </w:r>
      <w:r w:rsidRPr="00FB797A">
        <w:rPr>
          <w:b/>
        </w:rPr>
        <w:t>Соколов</w:t>
      </w:r>
      <w:r>
        <w:t xml:space="preserve"> заявил, что прямое авиасообщение между двумя государствами планируется возобновить в середине февраля текущего года.</w:t>
      </w:r>
    </w:p>
    <w:p w:rsidR="008433A4" w:rsidRDefault="008433A4" w:rsidP="008433A4">
      <w:pPr>
        <w:jc w:val="both"/>
      </w:pPr>
      <w:hyperlink r:id="rId28" w:history="1">
        <w:r w:rsidRPr="00511C37">
          <w:rPr>
            <w:rStyle w:val="a9"/>
          </w:rPr>
          <w:t>https://iz.ru/703572/2018-02-02/prodazhi-aviabiletov-iz-rossii-v-egipet-ustanovili-antirekord</w:t>
        </w:r>
      </w:hyperlink>
    </w:p>
    <w:p w:rsidR="008433A4" w:rsidRPr="006C64AE" w:rsidRDefault="008433A4" w:rsidP="008433A4">
      <w:pPr>
        <w:pStyle w:val="3"/>
        <w:jc w:val="both"/>
        <w:rPr>
          <w:rFonts w:ascii="Times New Roman" w:hAnsi="Times New Roman"/>
          <w:sz w:val="24"/>
          <w:szCs w:val="24"/>
        </w:rPr>
      </w:pPr>
      <w:bookmarkStart w:id="9" w:name="_Toc505582526"/>
      <w:r w:rsidRPr="006C64AE">
        <w:rPr>
          <w:rFonts w:ascii="Times New Roman" w:hAnsi="Times New Roman"/>
          <w:sz w:val="24"/>
          <w:szCs w:val="24"/>
        </w:rPr>
        <w:t>REGNUM; 2018.02.02; ПОЧЕМУ В ЗАУРАЛЬЕ ДОРОГИ СТАБИЛЬНО ПЛОХИЕ?</w:t>
      </w:r>
      <w:bookmarkEnd w:id="9"/>
    </w:p>
    <w:p w:rsidR="008433A4" w:rsidRDefault="008433A4" w:rsidP="008433A4">
      <w:pPr>
        <w:jc w:val="both"/>
      </w:pPr>
      <w:r>
        <w:t>В Курганской области подведены итоги реализации программы «Развитие автомобильных дорог» в 2014–2017 годах</w:t>
      </w:r>
    </w:p>
    <w:p w:rsidR="008433A4" w:rsidRDefault="008433A4" w:rsidP="008433A4">
      <w:pPr>
        <w:jc w:val="both"/>
      </w:pPr>
      <w:r>
        <w:t>За три года программной борьбы с плохими дорогами число не соответствующих нормативам автомобильных километров практически не изменилось и составило 70%. Причем на ремонт и содержание дорог тратится в два раза больше бюджетных денег, чем на их строительство, сообщили корреспонденту ИА REGNUM в пресс-службе Курганского управления автомобильных дорог.</w:t>
      </w:r>
    </w:p>
    <w:p w:rsidR="008433A4" w:rsidRDefault="008433A4" w:rsidP="008433A4">
      <w:pPr>
        <w:jc w:val="both"/>
      </w:pPr>
      <w:r>
        <w:t>Напомним, плохие дороги и их неудовлетворительное содержание убивают и калечат жителей Зауралья. По информации региональной прокуратуры, более половины дорожно-транспортных происшествий в Курганской области связаны с состоянием дорожной сети.</w:t>
      </w:r>
    </w:p>
    <w:p w:rsidR="008433A4" w:rsidRDefault="008433A4" w:rsidP="008433A4">
      <w:pPr>
        <w:jc w:val="both"/>
      </w:pPr>
      <w:r>
        <w:t>Как ранее говорилось в программе, протяженность автомобильных дорог общего пользования в Курганской области составляет более 17 тысяч км, в том числе регионального или межмуниципального значения – 7,8 тысяч км. Из 1 220 населенных пунктов Курганской области 406 населенных пунктов (33%) были не обеспечены круглогодичной связью с дорожной сетью общего пользования. И 71,4% протяженности автомобильных дорог регионального или межмуниципального значения не соответствовало нормативным требованиям по транспортно-эксплуатационному состоянию.</w:t>
      </w:r>
    </w:p>
    <w:p w:rsidR="008433A4" w:rsidRDefault="008433A4" w:rsidP="008433A4">
      <w:pPr>
        <w:jc w:val="both"/>
      </w:pPr>
      <w:r>
        <w:t>За три года обеспечен ввод в эксплуатацию автомобильных дорог общего пользования регионального или межмуниципального значения Курганской области общей протяженностью 131,1 км. Отремонтировано 400 км дорог и 24 мостов. Доля дорог с твердым покрытием в общей протяженности автомобильных дорог общего пользования регионального или межмуниципального значения Курганской области достигла 76,6%. Круглогодичную транспортную связь по дорогам с твердым покрытием получили 32 сельских населенных пункта общей численностью населения почти семь тысяч человек.</w:t>
      </w:r>
    </w:p>
    <w:p w:rsidR="008433A4" w:rsidRDefault="008433A4" w:rsidP="008433A4">
      <w:pPr>
        <w:jc w:val="both"/>
      </w:pPr>
    </w:p>
    <w:p w:rsidR="008433A4" w:rsidRDefault="008433A4" w:rsidP="008433A4">
      <w:pPr>
        <w:jc w:val="both"/>
      </w:pPr>
      <w:r>
        <w:t>Основная масса инвестиций в дороги Зауралья поступила из федерального бюджета – 1,1 млрд рублей из затраченных 1,9 миллиардов. Содержание и ремонт областных дорог обошлось в два раза дороже – 4,4 млрд рублей. Из них средства федерального бюджета – 159 млн рублей. На дорожную деятельность муниципалитетов было выделено 3,8 млрд рублей.</w:t>
      </w:r>
    </w:p>
    <w:p w:rsidR="008433A4" w:rsidRDefault="008433A4" w:rsidP="008433A4">
      <w:pPr>
        <w:jc w:val="both"/>
      </w:pPr>
      <w:r>
        <w:t>Как ранее сообщало ИА REGNUM, Курганская область – транзитная для большегрузов, которые довольно быстро сводят на нет усилия дорожников. На ремонт тратятся миллиарды, а в счет возмещения вреда, причиняемого тяжеловесными транспортными средствами, в дорожный фонд Курганской области в 2017 году поступило 17 млн рублей, штрафы за перегруз составили 152,4 тыс. рублей.</w:t>
      </w:r>
    </w:p>
    <w:p w:rsidR="008433A4" w:rsidRDefault="008433A4" w:rsidP="008433A4">
      <w:pPr>
        <w:jc w:val="both"/>
      </w:pPr>
      <w:r>
        <w:t>На 2018 год расходы на дорожное хозяйство области планируются в размере 3,6 млрд рублей, что на 600 млн рублей больше, чем в 2017 году. Из них 546 млн рублей пойдет на строительство новых дорог, 422 млн рублей – на ремонт, 748 млн рублей – на содержание автомобильных дорог регионального значения. Субсидии муниципальным образованиям на развитие местных автомобильных дорог составят порядка 968 млн рублей.</w:t>
      </w:r>
    </w:p>
    <w:p w:rsidR="008433A4" w:rsidRDefault="008433A4" w:rsidP="008433A4">
      <w:pPr>
        <w:jc w:val="both"/>
      </w:pPr>
      <w:r>
        <w:t xml:space="preserve">Что касается общероссийских трасс, то руководитель </w:t>
      </w:r>
      <w:r w:rsidRPr="00FB797A">
        <w:rPr>
          <w:b/>
        </w:rPr>
        <w:t>Росавтодор</w:t>
      </w:r>
      <w:r>
        <w:t xml:space="preserve">а </w:t>
      </w:r>
      <w:r w:rsidRPr="00FB797A">
        <w:rPr>
          <w:b/>
        </w:rPr>
        <w:t xml:space="preserve">Роман </w:t>
      </w:r>
      <w:proofErr w:type="spellStart"/>
      <w:r w:rsidRPr="00FB797A">
        <w:rPr>
          <w:b/>
        </w:rPr>
        <w:t>Старовойт</w:t>
      </w:r>
      <w:proofErr w:type="spellEnd"/>
      <w:r>
        <w:t xml:space="preserve"> в ходе прошлогоднего визита в Зауралье в 2018 году обещал привести в порядок все федеральные дороги курганского направления. И выразил намерение передать из региональной в федеральную собственность курганский участок дороги в обход Казахстана Макушино – </w:t>
      </w:r>
      <w:proofErr w:type="spellStart"/>
      <w:r>
        <w:t>Частоозерье</w:t>
      </w:r>
      <w:proofErr w:type="spellEnd"/>
      <w:r>
        <w:t xml:space="preserve"> – Бердюжье – Ишим.</w:t>
      </w:r>
    </w:p>
    <w:p w:rsidR="008433A4" w:rsidRDefault="008433A4" w:rsidP="008433A4">
      <w:pPr>
        <w:jc w:val="both"/>
      </w:pPr>
      <w:hyperlink r:id="rId29" w:history="1">
        <w:r w:rsidRPr="00A317C4">
          <w:rPr>
            <w:rStyle w:val="a9"/>
          </w:rPr>
          <w:t>https://regnum.ru/news/2375875.html</w:t>
        </w:r>
      </w:hyperlink>
    </w:p>
    <w:p w:rsidR="008433A4" w:rsidRPr="001D1221" w:rsidRDefault="008433A4" w:rsidP="008433A4">
      <w:pPr>
        <w:pStyle w:val="3"/>
        <w:jc w:val="both"/>
        <w:rPr>
          <w:rFonts w:ascii="Times New Roman" w:hAnsi="Times New Roman"/>
          <w:sz w:val="24"/>
          <w:szCs w:val="24"/>
        </w:rPr>
      </w:pPr>
      <w:bookmarkStart w:id="10" w:name="_Toc505582528"/>
      <w:bookmarkStart w:id="11" w:name="_Hlk505583558"/>
      <w:r w:rsidRPr="001D1221">
        <w:rPr>
          <w:rFonts w:ascii="Times New Roman" w:hAnsi="Times New Roman"/>
          <w:sz w:val="24"/>
          <w:szCs w:val="24"/>
        </w:rPr>
        <w:t xml:space="preserve">ИНТЕРФАКС СЕВЕРО-ЗАПАД; 2018.02.03; ЛЕДОКОЛ </w:t>
      </w:r>
      <w:r>
        <w:rPr>
          <w:rFonts w:ascii="Times New Roman" w:hAnsi="Times New Roman"/>
          <w:sz w:val="24"/>
          <w:szCs w:val="24"/>
        </w:rPr>
        <w:t>«</w:t>
      </w:r>
      <w:r w:rsidRPr="001D1221">
        <w:rPr>
          <w:rFonts w:ascii="Times New Roman" w:hAnsi="Times New Roman"/>
          <w:sz w:val="24"/>
          <w:szCs w:val="24"/>
        </w:rPr>
        <w:t>ВИКТОР ЧЕРНОМЫРДИН</w:t>
      </w:r>
      <w:r>
        <w:rPr>
          <w:rFonts w:ascii="Times New Roman" w:hAnsi="Times New Roman"/>
          <w:sz w:val="24"/>
          <w:szCs w:val="24"/>
        </w:rPr>
        <w:t>»</w:t>
      </w:r>
      <w:r w:rsidRPr="001D1221">
        <w:rPr>
          <w:rFonts w:ascii="Times New Roman" w:hAnsi="Times New Roman"/>
          <w:sz w:val="24"/>
          <w:szCs w:val="24"/>
        </w:rPr>
        <w:t xml:space="preserve"> УЙДЁТ НА ЛЕДОВЫЕ ИСПЫТАНИЯ В МАРТЕ-АПРЕЛЕ 2019Г</w:t>
      </w:r>
      <w:bookmarkEnd w:id="10"/>
    </w:p>
    <w:p w:rsidR="008433A4" w:rsidRDefault="008433A4" w:rsidP="008433A4">
      <w:pPr>
        <w:jc w:val="both"/>
      </w:pPr>
      <w:r>
        <w:t>Дизель-электрический ледокол «Виктор Черномырдин» будет построен в конце декабря 2018 года, на ледовые испытания отправится в марте-апреле 2019 года, сообщил журналистам зам</w:t>
      </w:r>
      <w:r w:rsidRPr="00FB797A">
        <w:rPr>
          <w:b/>
        </w:rPr>
        <w:t>министра транспорта</w:t>
      </w:r>
      <w:r>
        <w:t xml:space="preserve"> Виктор </w:t>
      </w:r>
      <w:proofErr w:type="spellStart"/>
      <w:r w:rsidRPr="00FB797A">
        <w:rPr>
          <w:b/>
        </w:rPr>
        <w:t>Олерский</w:t>
      </w:r>
      <w:proofErr w:type="spellEnd"/>
      <w:r>
        <w:t>.</w:t>
      </w:r>
    </w:p>
    <w:p w:rsidR="008433A4" w:rsidRDefault="008433A4" w:rsidP="008433A4">
      <w:pPr>
        <w:jc w:val="both"/>
      </w:pPr>
      <w:r>
        <w:t xml:space="preserve">«Физически ледокол сделают в конце декабря 2018 года, а дальше у нас по контракту ледовые испытания. Лучший лёд в марте-апреле. Сразу после ледовых испытаний пройдёт передача заказчику», – сказал </w:t>
      </w:r>
      <w:proofErr w:type="spellStart"/>
      <w:r>
        <w:t>В.</w:t>
      </w:r>
      <w:r w:rsidRPr="00FB797A">
        <w:rPr>
          <w:b/>
        </w:rPr>
        <w:t>Олерский</w:t>
      </w:r>
      <w:proofErr w:type="spellEnd"/>
      <w:r>
        <w:t>.</w:t>
      </w:r>
    </w:p>
    <w:p w:rsidR="008433A4" w:rsidRDefault="008433A4" w:rsidP="008433A4">
      <w:pPr>
        <w:jc w:val="both"/>
      </w:pPr>
      <w:r>
        <w:t>В конце июля 2017 года ОСК сообщила, что планирует привлечь мощности АО «Адмиралтейские верфи» к достройке головного ледокола проекта 22600 «Виктор Черномырдин», строительство которого осуществляет «Балтийский завод – Судостроение».</w:t>
      </w:r>
    </w:p>
    <w:p w:rsidR="008433A4" w:rsidRDefault="008433A4" w:rsidP="008433A4">
      <w:pPr>
        <w:jc w:val="both"/>
      </w:pPr>
      <w:r>
        <w:t xml:space="preserve">Дизель-электрический ледокол проекта 22600 является одним из самых мощных и самым большим в мире неатомным ледоколом, предназначен для работы на Северном морском пути. Основные характеристики судна: длина – 147 м, ширина – 29 м, осадка – 8,5 м, автономность плавания – 60 суток, мощность силовой установки – 25 МВт. Общая численность экипажа и </w:t>
      </w:r>
      <w:proofErr w:type="spellStart"/>
      <w:r>
        <w:t>спецперсонала</w:t>
      </w:r>
      <w:proofErr w:type="spellEnd"/>
      <w:r>
        <w:t xml:space="preserve"> составляет 128 человек.</w:t>
      </w:r>
    </w:p>
    <w:p w:rsidR="008433A4" w:rsidRDefault="008433A4" w:rsidP="008433A4">
      <w:pPr>
        <w:jc w:val="both"/>
      </w:pPr>
      <w:r>
        <w:t xml:space="preserve">На судне применена уникальная система </w:t>
      </w:r>
      <w:proofErr w:type="spellStart"/>
      <w:r>
        <w:t>электродвижения</w:t>
      </w:r>
      <w:proofErr w:type="spellEnd"/>
      <w:r>
        <w:t xml:space="preserve">, которая позволяет сохранять управление в полном объеме при движении кормой во льдах. Кроме того, система </w:t>
      </w:r>
      <w:proofErr w:type="spellStart"/>
      <w:r>
        <w:t>пневмообмыва</w:t>
      </w:r>
      <w:proofErr w:type="spellEnd"/>
      <w:r>
        <w:t xml:space="preserve"> корпуса обеспечивает подачу сжатого воздуха вдоль борта, что исключает обмерзание корпуса.</w:t>
      </w:r>
    </w:p>
    <w:p w:rsidR="008433A4" w:rsidRDefault="008433A4" w:rsidP="008433A4">
      <w:pPr>
        <w:jc w:val="both"/>
      </w:pPr>
      <w:r>
        <w:t>Контракт на строительство четырех ледоколов ЛК-25, ЛК-18 и двух ЛК-16 ОСК и «</w:t>
      </w:r>
      <w:proofErr w:type="spellStart"/>
      <w:r w:rsidRPr="00FB797A">
        <w:rPr>
          <w:b/>
        </w:rPr>
        <w:t>Росморпорт</w:t>
      </w:r>
      <w:proofErr w:type="spellEnd"/>
      <w:r>
        <w:t>» подписали в октябре 2011 года.</w:t>
      </w:r>
    </w:p>
    <w:p w:rsidR="008433A4" w:rsidRDefault="008433A4" w:rsidP="008433A4">
      <w:pPr>
        <w:jc w:val="both"/>
      </w:pPr>
      <w:r>
        <w:t>ООО «Балтийский завод – Судостроение» является правопреемником ОАО «Балтийский завод», специализируется на строительстве ледоколов и судов ледового класса (с ядерными и дизельными энергетическими установками), крупнотоннажных судов, выпускает широкий спектр изделий машиностроения, энергетического оборудования, является поставщиком цветного и стального литья. АО «Адмиралтейские верфи» специализируется на строительстве подводных кораблей и надводного нефтеналивного флота.</w:t>
      </w:r>
    </w:p>
    <w:bookmarkEnd w:id="11"/>
    <w:p w:rsidR="008433A4" w:rsidRDefault="008433A4" w:rsidP="008433A4">
      <w:pPr>
        <w:jc w:val="both"/>
      </w:pPr>
      <w:r>
        <w:t>На ту же тему:</w:t>
      </w:r>
    </w:p>
    <w:p w:rsidR="008433A4" w:rsidRDefault="008433A4" w:rsidP="008433A4">
      <w:pPr>
        <w:jc w:val="both"/>
      </w:pPr>
      <w:hyperlink r:id="rId30" w:history="1">
        <w:r w:rsidRPr="00A317C4">
          <w:rPr>
            <w:rStyle w:val="a9"/>
          </w:rPr>
          <w:t>http://tass.ru/ekonomika/4927489</w:t>
        </w:r>
      </w:hyperlink>
      <w:r>
        <w:t xml:space="preserve"> </w:t>
      </w:r>
    </w:p>
    <w:p w:rsidR="008433A4" w:rsidRPr="00A4231C" w:rsidRDefault="008433A4" w:rsidP="008433A4">
      <w:pPr>
        <w:pStyle w:val="3"/>
        <w:jc w:val="both"/>
        <w:rPr>
          <w:rFonts w:ascii="Times New Roman" w:hAnsi="Times New Roman"/>
          <w:sz w:val="24"/>
          <w:szCs w:val="24"/>
        </w:rPr>
      </w:pPr>
      <w:bookmarkStart w:id="12" w:name="_Toc505582531"/>
      <w:r w:rsidRPr="00A4231C">
        <w:rPr>
          <w:rFonts w:ascii="Times New Roman" w:hAnsi="Times New Roman"/>
          <w:sz w:val="24"/>
          <w:szCs w:val="24"/>
        </w:rPr>
        <w:t xml:space="preserve">ИЗВЕСТИЯ; ИННА ГРИГОРЬЕВА; 2018.02.05; </w:t>
      </w:r>
      <w:r>
        <w:rPr>
          <w:rFonts w:ascii="Times New Roman" w:hAnsi="Times New Roman"/>
          <w:sz w:val="24"/>
          <w:szCs w:val="24"/>
        </w:rPr>
        <w:t>«</w:t>
      </w:r>
      <w:r w:rsidRPr="00A4231C">
        <w:rPr>
          <w:rFonts w:ascii="Times New Roman" w:hAnsi="Times New Roman"/>
          <w:sz w:val="24"/>
          <w:szCs w:val="24"/>
        </w:rPr>
        <w:t>ПЛАТОН</w:t>
      </w:r>
      <w:r>
        <w:rPr>
          <w:rFonts w:ascii="Times New Roman" w:hAnsi="Times New Roman"/>
          <w:sz w:val="24"/>
          <w:szCs w:val="24"/>
        </w:rPr>
        <w:t>»</w:t>
      </w:r>
      <w:r w:rsidRPr="00A4231C">
        <w:rPr>
          <w:rFonts w:ascii="Times New Roman" w:hAnsi="Times New Roman"/>
          <w:sz w:val="24"/>
          <w:szCs w:val="24"/>
        </w:rPr>
        <w:t>, ТОРГОВЫЙ И УТИЛИЗАЦИОННЫЙ СБОРЫ НЕ ПОПАДУТ В ЗАКОН</w:t>
      </w:r>
      <w:bookmarkEnd w:id="12"/>
    </w:p>
    <w:p w:rsidR="008433A4" w:rsidRDefault="008433A4" w:rsidP="008433A4">
      <w:pPr>
        <w:jc w:val="both"/>
      </w:pPr>
      <w:r>
        <w:t>Правительство включит в Налоговый кодекс лишь часть неналоговых сборов и введет уголовную ответственность за их неуплату</w:t>
      </w:r>
    </w:p>
    <w:p w:rsidR="008433A4" w:rsidRDefault="008433A4" w:rsidP="008433A4">
      <w:pPr>
        <w:jc w:val="both"/>
      </w:pPr>
      <w:r>
        <w:t>Сборы за износ дорожного полотна (через систему «Платон»), торговый и утилизационный сборы в 2018 году пропишут в Налоговом кодексе (НК). Об этом «Известиям» рассказали три участника совещаний в Минфине и Минэкономразвития. В последнем подтвердили, что платежи, которые носят налоговый характер, будут включены в кодекс. За их неуплату предпринимателям грозит уголовная ответственность. Уровень собираемости платежей от изменения фискальной политики не изменится, уверяют эксперты.</w:t>
      </w:r>
    </w:p>
    <w:p w:rsidR="008433A4" w:rsidRDefault="008433A4" w:rsidP="008433A4">
      <w:pPr>
        <w:jc w:val="both"/>
      </w:pPr>
      <w:r>
        <w:t>Правительство решило перевести регулирование части неналоговых платежей, таких как система взимания платы за износ дорог большегрузными автомобилями, торговый и утилизационный сбор, в Налоговый кодекс. Неналоговые платежи будут зафиксированы в НК в виде отдельной главы с названием «Обязательные платежи публичного характера», уточнили три источника «Известий».</w:t>
      </w:r>
    </w:p>
    <w:p w:rsidR="008433A4" w:rsidRDefault="008433A4" w:rsidP="008433A4">
      <w:pPr>
        <w:jc w:val="both"/>
      </w:pPr>
      <w:r>
        <w:t xml:space="preserve">Правительство поручило Минфину и Минэкономразвития зафиксировать регулирование неналоговых платежей в Налоговом кодексе в начале 2018 года. Свои предложения они должны представить к 28 февраля. </w:t>
      </w:r>
    </w:p>
    <w:p w:rsidR="008433A4" w:rsidRDefault="008433A4" w:rsidP="008433A4">
      <w:pPr>
        <w:jc w:val="both"/>
      </w:pPr>
      <w:r>
        <w:t xml:space="preserve">Для регулирования остальных неналоговых платежей, то есть тех, что носят неналоговый характер, подготовят отдельный закон, добавили в </w:t>
      </w:r>
      <w:proofErr w:type="spellStart"/>
      <w:r>
        <w:t>Минэке</w:t>
      </w:r>
      <w:proofErr w:type="spellEnd"/>
      <w:r>
        <w:t>. К ним относится, например, плата за загрязнение окружающей среды и за получение отдельных справок, рассказали участники совещаний.</w:t>
      </w:r>
    </w:p>
    <w:p w:rsidR="008433A4" w:rsidRDefault="008433A4" w:rsidP="008433A4">
      <w:pPr>
        <w:jc w:val="both"/>
      </w:pPr>
      <w:r>
        <w:t xml:space="preserve">– Мы считаем, что регулирование отдельным законом позволит охватить значительный круг таких платежей и четко определить правила их установления, начисления и взимания, – рассказали в Минэкономразвития. В Минфине не ответили на вопросы «Известий» о регулировании неналоговых платежей. </w:t>
      </w:r>
    </w:p>
    <w:p w:rsidR="008433A4" w:rsidRDefault="008433A4" w:rsidP="008433A4">
      <w:pPr>
        <w:jc w:val="both"/>
      </w:pPr>
      <w:r>
        <w:t xml:space="preserve">Перераспределение платежей по разным нормативным актам усложнит появление новых сборов, пояснил идею один из участников совещаний. Ведь сейчас сборы, к примеру пошлины, штрафы за нарушение финансового законодательства или поступления от продажи государственных ценных бумаг, может устанавливать и администрировать своими нормативными актами каждое ведомство. </w:t>
      </w:r>
    </w:p>
    <w:p w:rsidR="008433A4" w:rsidRDefault="008433A4" w:rsidP="008433A4">
      <w:pPr>
        <w:jc w:val="both"/>
      </w:pPr>
      <w:r>
        <w:t>– Неналоговые платежи появляются хаотично. После подготовки специального закона о неналоговых платежах новые сборы смогут возникнуть только в виде поправок в этот закон с согласованием в правительстве, Госдуме и Совете Федерации, – добавил источник «Известий».</w:t>
      </w:r>
    </w:p>
    <w:p w:rsidR="008433A4" w:rsidRDefault="008433A4" w:rsidP="008433A4">
      <w:pPr>
        <w:jc w:val="both"/>
      </w:pPr>
      <w:r>
        <w:t xml:space="preserve">До тех пор, пока не появится закон о неналоговых сборах и поправки в НК, правительство не сможет вводить новые неналоговые платежи, говорится в докладе </w:t>
      </w:r>
      <w:proofErr w:type="spellStart"/>
      <w:r>
        <w:t>Минэка</w:t>
      </w:r>
      <w:proofErr w:type="spellEnd"/>
      <w:r>
        <w:t>, направленном в кабмин (документ есть у «Известий»). Ранее в ведомстве оценивали, что суммарная экономия для предпринимателей от моратория на неналоговые платежи составит 1,8 трлн рублей в год. В прошлом году при инвентаризации неналоговых сборов с предпринимателей насчитали 87 таких платежей (список есть у «Известий»).</w:t>
      </w:r>
    </w:p>
    <w:p w:rsidR="008433A4" w:rsidRDefault="008433A4" w:rsidP="008433A4">
      <w:pPr>
        <w:jc w:val="both"/>
      </w:pPr>
      <w:r>
        <w:t xml:space="preserve">Появление отдельного закона о неналоговых платежах усложнит введение новых обязательных сборов, согласен глава Российского союза промышленников и предпринимателей Александр Шохин. В то же время бизнес уже увидел риски в идее включения неналоговых платежей в НК. </w:t>
      </w:r>
    </w:p>
    <w:p w:rsidR="008433A4" w:rsidRDefault="008433A4" w:rsidP="008433A4">
      <w:pPr>
        <w:jc w:val="both"/>
      </w:pPr>
      <w:r>
        <w:t>– У меры есть и минусы – уголовная ответственность за неуплату. Мы за то, чтобы был закон прямого действия, в которым бы все платежи были прописаны и регулировались через этот закон, – пояснил «Известиям» Александр Шохин.</w:t>
      </w:r>
    </w:p>
    <w:p w:rsidR="008433A4" w:rsidRDefault="008433A4" w:rsidP="008433A4">
      <w:pPr>
        <w:jc w:val="both"/>
      </w:pPr>
      <w:r>
        <w:t>В общероссийской общественной организации малого и среднего предпринимательства «Опора России», напротив, считают правильным разделение неналоговых платежей между НК и отдельным законом.</w:t>
      </w:r>
    </w:p>
    <w:p w:rsidR="008433A4" w:rsidRDefault="008433A4" w:rsidP="008433A4">
      <w:pPr>
        <w:jc w:val="both"/>
      </w:pPr>
      <w:r>
        <w:t>– Невозможно всё замешать в один документ, у сборов разная природа. У каких-то налоговая, а у каких-то нет, – заявил глава организации Александр Калинин.</w:t>
      </w:r>
    </w:p>
    <w:p w:rsidR="008433A4" w:rsidRDefault="008433A4" w:rsidP="008433A4">
      <w:pPr>
        <w:jc w:val="both"/>
      </w:pPr>
      <w:r>
        <w:t>От законодательного регулирования налоговых и неналоговых платежей будет толк, только если правительство при этом установит и максимально допустимую нагрузку на предприятие, убежден председатель совета директоров завода «</w:t>
      </w:r>
      <w:proofErr w:type="spellStart"/>
      <w:r>
        <w:t>Теплоприбор</w:t>
      </w:r>
      <w:proofErr w:type="spellEnd"/>
      <w:r>
        <w:t>» Константин Захаров.</w:t>
      </w:r>
    </w:p>
    <w:p w:rsidR="008433A4" w:rsidRDefault="008433A4" w:rsidP="008433A4">
      <w:pPr>
        <w:jc w:val="both"/>
      </w:pPr>
      <w:r>
        <w:t>– Было бы хорошо, если бы ее зафиксировали на уровне 5–10% от оборота предприятия. Сейчас у компаний разная нагрузка, но она точно не меньше 10%. Например, у нас она 12–13% от оборота, – рассказал он «Известиям».</w:t>
      </w:r>
    </w:p>
    <w:p w:rsidR="008433A4" w:rsidRDefault="008433A4" w:rsidP="008433A4">
      <w:pPr>
        <w:jc w:val="both"/>
      </w:pPr>
      <w:r>
        <w:t>Уровень собираемости платежей от изменения фискальной политики не повысится. Впрочем, это и не является целью реформы. Главное – усложнить появление новых сборов, что, в свою очередь, упростит жизнь бизнесу. Вместе с тем включение в НК некоторых платежей, имеющих налоговую природу, сделает и самих коммерсантов более ответственными.</w:t>
      </w:r>
    </w:p>
    <w:p w:rsidR="008433A4" w:rsidRDefault="008433A4" w:rsidP="008433A4">
      <w:pPr>
        <w:jc w:val="both"/>
      </w:pPr>
      <w:hyperlink r:id="rId31" w:history="1">
        <w:r w:rsidRPr="00A317C4">
          <w:rPr>
            <w:rStyle w:val="a9"/>
          </w:rPr>
          <w:t>https://iz.ru/704145/inna-grigoreva/platon-torgovyi-i-utilizatcionnyi-sbory-ne-popadut-v-zakon</w:t>
        </w:r>
      </w:hyperlink>
    </w:p>
    <w:p w:rsidR="008433A4" w:rsidRPr="00DA15D8" w:rsidRDefault="008433A4" w:rsidP="008433A4">
      <w:pPr>
        <w:pStyle w:val="3"/>
        <w:jc w:val="both"/>
        <w:rPr>
          <w:rFonts w:ascii="Times New Roman" w:hAnsi="Times New Roman"/>
          <w:sz w:val="24"/>
          <w:szCs w:val="24"/>
        </w:rPr>
      </w:pPr>
      <w:bookmarkStart w:id="13" w:name="_Toc505582532"/>
      <w:r w:rsidRPr="00DA15D8">
        <w:rPr>
          <w:rFonts w:ascii="Times New Roman" w:hAnsi="Times New Roman"/>
          <w:sz w:val="24"/>
          <w:szCs w:val="24"/>
        </w:rPr>
        <w:t>ТАСС; 2018.02.02; В БУРЯТИИ ОБРУШИЛСЯ МОСТ ПОД ТЯЖЕСТЬЮ 20-ТОННОГО ТЯГАЧА</w:t>
      </w:r>
      <w:bookmarkEnd w:id="13"/>
    </w:p>
    <w:p w:rsidR="008433A4" w:rsidRDefault="008433A4" w:rsidP="008433A4">
      <w:pPr>
        <w:jc w:val="both"/>
      </w:pPr>
      <w:r>
        <w:t xml:space="preserve">Мост через реку Уда в </w:t>
      </w:r>
      <w:proofErr w:type="spellStart"/>
      <w:r>
        <w:t>Заиграевском</w:t>
      </w:r>
      <w:proofErr w:type="spellEnd"/>
      <w:r>
        <w:t xml:space="preserve"> районе Бурятии, соединяющий два села, обрушился под тяжестью 20-тонного тягача, к которому был прицеплен трактор. Об этом сообщили журналистам в пятницу в МВД по Бурятии.</w:t>
      </w:r>
    </w:p>
    <w:p w:rsidR="008433A4" w:rsidRDefault="008433A4" w:rsidP="008433A4">
      <w:pPr>
        <w:jc w:val="both"/>
      </w:pPr>
      <w:r>
        <w:t xml:space="preserve">«В </w:t>
      </w:r>
      <w:proofErr w:type="spellStart"/>
      <w:r>
        <w:t>Заиграевском</w:t>
      </w:r>
      <w:proofErr w:type="spellEnd"/>
      <w:r>
        <w:t xml:space="preserve"> районе произошло обрушение моста между населенными пунктами Старая Курба и Новая Курба. По предварительным данным, в 5 часов утра (00:00 </w:t>
      </w:r>
      <w:proofErr w:type="spellStart"/>
      <w:r>
        <w:t>мск</w:t>
      </w:r>
      <w:proofErr w:type="spellEnd"/>
      <w:r>
        <w:t xml:space="preserve">) 28-летний водитель седельного тягача </w:t>
      </w:r>
      <w:proofErr w:type="spellStart"/>
      <w:r>
        <w:t>Volvo</w:t>
      </w:r>
      <w:proofErr w:type="spellEnd"/>
      <w:r>
        <w:t>, приблизительная масса которого составляет 20 тонн, перевозил груз массой 53 тонны по мосту с ограничением в 10 тонн. Конструкция не выдержала массы транспортного средства, в результате чего произошел обвал пролетов мостового перекрытия», – сообщили в региональном МВД.</w:t>
      </w:r>
    </w:p>
    <w:p w:rsidR="008433A4" w:rsidRDefault="008433A4" w:rsidP="008433A4">
      <w:pPr>
        <w:jc w:val="both"/>
      </w:pPr>
      <w:r>
        <w:t xml:space="preserve">Обстоятельства происшествия сейчас выясняют полицейские. По предварительным данным, водитель направлялся в </w:t>
      </w:r>
      <w:proofErr w:type="spellStart"/>
      <w:r>
        <w:t>Хоринский</w:t>
      </w:r>
      <w:proofErr w:type="spellEnd"/>
      <w:r>
        <w:t xml:space="preserve"> район, он доставлял тяжелую технику для дорожных работ.</w:t>
      </w:r>
    </w:p>
    <w:p w:rsidR="008433A4" w:rsidRDefault="008433A4" w:rsidP="008433A4">
      <w:pPr>
        <w:jc w:val="both"/>
      </w:pPr>
      <w:r>
        <w:t xml:space="preserve">Как сообщили ТАСС в </w:t>
      </w:r>
      <w:r w:rsidRPr="00FB797A">
        <w:rPr>
          <w:b/>
        </w:rPr>
        <w:t>Минтрансе</w:t>
      </w:r>
      <w:r>
        <w:t xml:space="preserve"> Бурятии, сегодня вечером на место приедет кран, который будет снимать тягач с моста. «Сейчас местные жители едут по объездной дороге республиканского значения (крюк выходит примерно в 30 км)», – сообщил представитель министерства.</w:t>
      </w:r>
    </w:p>
    <w:p w:rsidR="008433A4" w:rsidRDefault="008433A4" w:rsidP="008433A4">
      <w:pPr>
        <w:jc w:val="both"/>
      </w:pPr>
      <w:r>
        <w:t xml:space="preserve">Местным властям предстоит оценить ущерб и сроки восстановления моста. По предварительным данным, сумма ущерба оценивается в 13 млн рублей. «Поврежденный мост был построен в начале 2000-х годов», – добавили в </w:t>
      </w:r>
      <w:r w:rsidRPr="00FB797A">
        <w:rPr>
          <w:b/>
        </w:rPr>
        <w:t>Минтрансе</w:t>
      </w:r>
      <w:r>
        <w:t xml:space="preserve"> Бурятии.</w:t>
      </w:r>
    </w:p>
    <w:p w:rsidR="008433A4" w:rsidRDefault="008433A4" w:rsidP="008433A4">
      <w:pPr>
        <w:jc w:val="both"/>
      </w:pPr>
      <w:hyperlink r:id="rId32" w:history="1">
        <w:r w:rsidRPr="00511C37">
          <w:rPr>
            <w:rStyle w:val="a9"/>
          </w:rPr>
          <w:t>http://tass.ru/proisshestviya/4925585</w:t>
        </w:r>
      </w:hyperlink>
    </w:p>
    <w:p w:rsidR="008433A4" w:rsidRPr="003F6FD2" w:rsidRDefault="008433A4" w:rsidP="008433A4">
      <w:pPr>
        <w:pStyle w:val="3"/>
        <w:jc w:val="both"/>
        <w:rPr>
          <w:rFonts w:ascii="Times New Roman" w:hAnsi="Times New Roman"/>
          <w:sz w:val="24"/>
          <w:szCs w:val="24"/>
        </w:rPr>
      </w:pPr>
      <w:bookmarkStart w:id="14" w:name="_Toc505582533"/>
      <w:r w:rsidRPr="003F6FD2">
        <w:rPr>
          <w:rFonts w:ascii="Times New Roman" w:hAnsi="Times New Roman"/>
          <w:sz w:val="24"/>
          <w:szCs w:val="24"/>
        </w:rPr>
        <w:t xml:space="preserve">RNS; 2018.02.02; </w:t>
      </w:r>
      <w:r>
        <w:rPr>
          <w:rFonts w:ascii="Times New Roman" w:hAnsi="Times New Roman"/>
          <w:sz w:val="24"/>
          <w:szCs w:val="24"/>
        </w:rPr>
        <w:t>«</w:t>
      </w:r>
      <w:r w:rsidRPr="003F6FD2">
        <w:rPr>
          <w:rFonts w:ascii="Times New Roman" w:hAnsi="Times New Roman"/>
          <w:sz w:val="24"/>
          <w:szCs w:val="24"/>
        </w:rPr>
        <w:t>РОСТЕХ</w:t>
      </w:r>
      <w:r>
        <w:rPr>
          <w:rFonts w:ascii="Times New Roman" w:hAnsi="Times New Roman"/>
          <w:sz w:val="24"/>
          <w:szCs w:val="24"/>
        </w:rPr>
        <w:t>»</w:t>
      </w:r>
      <w:r w:rsidRPr="003F6FD2">
        <w:rPr>
          <w:rFonts w:ascii="Times New Roman" w:hAnsi="Times New Roman"/>
          <w:sz w:val="24"/>
          <w:szCs w:val="24"/>
        </w:rPr>
        <w:t xml:space="preserve"> ОСНАСТИТ АВТОБУСЫ САНКТ-ПЕТЕРБУРГА СИСТЕМАМИ </w:t>
      </w:r>
      <w:r>
        <w:rPr>
          <w:rFonts w:ascii="Times New Roman" w:hAnsi="Times New Roman"/>
          <w:sz w:val="24"/>
          <w:szCs w:val="24"/>
        </w:rPr>
        <w:t>«</w:t>
      </w:r>
      <w:r w:rsidRPr="003F6FD2">
        <w:rPr>
          <w:rFonts w:ascii="Times New Roman" w:hAnsi="Times New Roman"/>
          <w:sz w:val="24"/>
          <w:szCs w:val="24"/>
        </w:rPr>
        <w:t>УМНОГО</w:t>
      </w:r>
      <w:r>
        <w:rPr>
          <w:rFonts w:ascii="Times New Roman" w:hAnsi="Times New Roman"/>
          <w:sz w:val="24"/>
          <w:szCs w:val="24"/>
        </w:rPr>
        <w:t>»</w:t>
      </w:r>
      <w:r w:rsidRPr="003F6FD2">
        <w:rPr>
          <w:rFonts w:ascii="Times New Roman" w:hAnsi="Times New Roman"/>
          <w:sz w:val="24"/>
          <w:szCs w:val="24"/>
        </w:rPr>
        <w:t xml:space="preserve"> ВИДЕОКОНТРОЛЯ</w:t>
      </w:r>
      <w:bookmarkEnd w:id="14"/>
    </w:p>
    <w:p w:rsidR="008433A4" w:rsidRDefault="008433A4" w:rsidP="008433A4">
      <w:pPr>
        <w:jc w:val="both"/>
      </w:pPr>
      <w:r>
        <w:t>Дочернее предприятие «</w:t>
      </w:r>
      <w:proofErr w:type="spellStart"/>
      <w:r>
        <w:t>Ростеха</w:t>
      </w:r>
      <w:proofErr w:type="spellEnd"/>
      <w:r>
        <w:t>» – НПО «Импульс» (входит в холдинг «</w:t>
      </w:r>
      <w:proofErr w:type="spellStart"/>
      <w:r>
        <w:t>Росэлектроника</w:t>
      </w:r>
      <w:proofErr w:type="spellEnd"/>
      <w:r>
        <w:t>») – оснастит автобусный парк Санкт-Петербурга системами «умного» видеоконтроля, которые помогут повысить уровень безопасности на транспорте и осуществлять мониторинг пассажиропотока. В рамках контракта с Санкт-Петербургским ГУП «</w:t>
      </w:r>
      <w:proofErr w:type="spellStart"/>
      <w:r>
        <w:t>Пассажиравтотранс</w:t>
      </w:r>
      <w:proofErr w:type="spellEnd"/>
      <w:r>
        <w:t>» – крупнейшим автобусным предприятием в Северо-Западном регионе – оборудование будет установлено на 1400 единиц городского общественного транспорта, сообщили в «</w:t>
      </w:r>
      <w:proofErr w:type="spellStart"/>
      <w:r>
        <w:t>Ростехе</w:t>
      </w:r>
      <w:proofErr w:type="spellEnd"/>
      <w:r>
        <w:t>».</w:t>
      </w:r>
    </w:p>
    <w:p w:rsidR="008433A4" w:rsidRDefault="008433A4" w:rsidP="008433A4">
      <w:pPr>
        <w:jc w:val="both"/>
      </w:pPr>
      <w:r>
        <w:t>В соответствии с контрактом работы планируется завершить в мае 2018 года.</w:t>
      </w:r>
    </w:p>
    <w:p w:rsidR="008433A4" w:rsidRDefault="008433A4" w:rsidP="008433A4">
      <w:pPr>
        <w:jc w:val="both"/>
      </w:pPr>
      <w:r>
        <w:t>В комплекте оборудования для каждой машины несколько видеокамер, которые устанавливаются в салоне автобуса, видеорегистратор в кабине водителя, а также аппаратура беспроводной передачи данных для связи с рабочими местами в диспетчерских пунктах и администрацией перевозчика. Специализированное ПО обеспечит, в частности, автоматическую диагностику неисправностей элементов оборудования.</w:t>
      </w:r>
    </w:p>
    <w:p w:rsidR="008433A4" w:rsidRDefault="008433A4" w:rsidP="008433A4">
      <w:pPr>
        <w:jc w:val="both"/>
      </w:pPr>
      <w:r>
        <w:t>«У перевозчика есть подразделение обеспечения безопасности дорожного движения, которое осуществляет мониторинг действий водителя и кондуктора. Система видеонаблюдения фиксирует и передает информацию в режиме онлайн, а операторы получают возможность наблюдать за действиями водителя и кондуктора. Решение о способе хранения информации и о порядке предоставления доступа к ней принимает перевозчик», – пояснили RNS в «</w:t>
      </w:r>
      <w:proofErr w:type="spellStart"/>
      <w:r>
        <w:t>Ростехе</w:t>
      </w:r>
      <w:proofErr w:type="spellEnd"/>
      <w:r>
        <w:t>»</w:t>
      </w:r>
    </w:p>
    <w:p w:rsidR="008433A4" w:rsidRDefault="008433A4" w:rsidP="008433A4">
      <w:pPr>
        <w:jc w:val="both"/>
      </w:pPr>
      <w:r>
        <w:t>Системы видеоконтроля предназначены для повышения безопасности дорожного движения, мониторинга действий персонала, оценки качества перевозки пассажиров и своевременного выявления неисправностей транспортного средства. Оборудование также может решать «интеллектуальные» задачи. Например, вести учет количества пассажиров по данным с видеокамер в салоне автобуса, отметили в «</w:t>
      </w:r>
      <w:proofErr w:type="spellStart"/>
      <w:r>
        <w:t>Ростехе</w:t>
      </w:r>
      <w:proofErr w:type="spellEnd"/>
      <w:r>
        <w:t>».</w:t>
      </w:r>
    </w:p>
    <w:p w:rsidR="008433A4" w:rsidRDefault="008433A4" w:rsidP="008433A4">
      <w:pPr>
        <w:jc w:val="both"/>
      </w:pPr>
      <w:r>
        <w:t>Аналогичные системы контроля и онлайн-аналитики сегодня внедряются «</w:t>
      </w:r>
      <w:proofErr w:type="spellStart"/>
      <w:r>
        <w:t>Ростехом</w:t>
      </w:r>
      <w:proofErr w:type="spellEnd"/>
      <w:r>
        <w:t>» в разных городах России. В частности, разработки НПО «Импульс» в области систем видеоконтроля используются в тестовом режиме в метрополитене Санкт-Петербурга, а также в пригородном железнодорожном транспорте в Волгоградской области, сообщили в аппарате радиоэлектронного кластера «</w:t>
      </w:r>
      <w:proofErr w:type="spellStart"/>
      <w:r>
        <w:t>Ростеха</w:t>
      </w:r>
      <w:proofErr w:type="spellEnd"/>
      <w:r>
        <w:t>».</w:t>
      </w:r>
    </w:p>
    <w:p w:rsidR="008433A4" w:rsidRDefault="008433A4" w:rsidP="008433A4">
      <w:pPr>
        <w:jc w:val="both"/>
      </w:pPr>
      <w:r>
        <w:t>«</w:t>
      </w:r>
      <w:proofErr w:type="spellStart"/>
      <w:r>
        <w:t>Росэлектроника</w:t>
      </w:r>
      <w:proofErr w:type="spellEnd"/>
      <w:r>
        <w:t>» была образована в 1997 году, в 2009 году вошла в состав «</w:t>
      </w:r>
      <w:proofErr w:type="spellStart"/>
      <w:r>
        <w:t>Ростеха</w:t>
      </w:r>
      <w:proofErr w:type="spellEnd"/>
      <w:r>
        <w:t>». В 2017 году в холдинг была интегрирована Объединенная приборостроительная корпорация. Холдинг объединяет более 130 предприятий и научных организаций, специализирующихся на разработке и производстве радиоэлектронных компонентов и технологий, средств и систем связи, автоматизированных систем управления, робототехнических комплексов, СВЧ-радиоэлектроники, вычислительной техники и телекоммуникационного оборудования. и.</w:t>
      </w:r>
    </w:p>
    <w:p w:rsidR="008433A4" w:rsidRDefault="008433A4" w:rsidP="008433A4">
      <w:pPr>
        <w:jc w:val="both"/>
      </w:pPr>
      <w:r>
        <w:t>Госкорпорация «</w:t>
      </w:r>
      <w:proofErr w:type="spellStart"/>
      <w:r>
        <w:t>Ростех</w:t>
      </w:r>
      <w:proofErr w:type="spellEnd"/>
      <w:r>
        <w:t>» – российская корпорация, созданная в 2007 году, в ее составе более 700 организаций, из которых в настоящее время сформировано 11 холдинговых компаний в оборонно-промышленном комплексе и три – в гражданских отраслях промышленности, а также более 80 организаций прямого управления. В портфель «</w:t>
      </w:r>
      <w:proofErr w:type="spellStart"/>
      <w:r>
        <w:t>Ростеха</w:t>
      </w:r>
      <w:proofErr w:type="spellEnd"/>
      <w:r>
        <w:t>» входят «АвтоВАЗ», «КамАЗ», Концерн Калашников, «Вертолеты России», ВСМПО-</w:t>
      </w:r>
      <w:proofErr w:type="spellStart"/>
      <w:r>
        <w:t>Ависма</w:t>
      </w:r>
      <w:proofErr w:type="spellEnd"/>
      <w:r>
        <w:t>, Уралвагонзавод и т. д.</w:t>
      </w:r>
    </w:p>
    <w:p w:rsidR="008433A4" w:rsidRDefault="008433A4" w:rsidP="008433A4">
      <w:pPr>
        <w:jc w:val="both"/>
      </w:pPr>
      <w:hyperlink r:id="rId33" w:history="1">
        <w:r w:rsidRPr="00511C37">
          <w:rPr>
            <w:rStyle w:val="a9"/>
          </w:rPr>
          <w:t>https://rns.online/transport/Rosteh-osnastit-passazhirskie-avtobusi-Sankt-Peterburga-sistemami-umnogo-videokontrolya-2018-02-02/</w:t>
        </w:r>
      </w:hyperlink>
    </w:p>
    <w:p w:rsidR="008433A4" w:rsidRPr="00A4231C" w:rsidRDefault="008433A4" w:rsidP="008433A4">
      <w:pPr>
        <w:pStyle w:val="3"/>
        <w:jc w:val="both"/>
        <w:rPr>
          <w:rFonts w:ascii="Times New Roman" w:hAnsi="Times New Roman"/>
          <w:sz w:val="24"/>
          <w:szCs w:val="24"/>
        </w:rPr>
      </w:pPr>
      <w:bookmarkStart w:id="15" w:name="_Toc505582534"/>
      <w:r w:rsidRPr="00A4231C">
        <w:rPr>
          <w:rFonts w:ascii="Times New Roman" w:hAnsi="Times New Roman"/>
          <w:sz w:val="24"/>
          <w:szCs w:val="24"/>
        </w:rPr>
        <w:t xml:space="preserve">РБК НОВОСИБИРСК; ДМИТРИЙ ЗДОРНИКОВ; 2018.02.04; ТРАВНИКОВ РАССКАЗАЛ, КУДА НАПРАВИТ ОСТАТКИ </w:t>
      </w:r>
      <w:r>
        <w:rPr>
          <w:rFonts w:ascii="Times New Roman" w:hAnsi="Times New Roman"/>
          <w:sz w:val="24"/>
          <w:szCs w:val="24"/>
        </w:rPr>
        <w:t>«</w:t>
      </w:r>
      <w:r w:rsidRPr="00A4231C">
        <w:rPr>
          <w:rFonts w:ascii="Times New Roman" w:hAnsi="Times New Roman"/>
          <w:sz w:val="24"/>
          <w:szCs w:val="24"/>
        </w:rPr>
        <w:t>ДОРОЖНЫХ</w:t>
      </w:r>
      <w:r>
        <w:rPr>
          <w:rFonts w:ascii="Times New Roman" w:hAnsi="Times New Roman"/>
          <w:sz w:val="24"/>
          <w:szCs w:val="24"/>
        </w:rPr>
        <w:t>»</w:t>
      </w:r>
      <w:r w:rsidRPr="00A4231C">
        <w:rPr>
          <w:rFonts w:ascii="Times New Roman" w:hAnsi="Times New Roman"/>
          <w:sz w:val="24"/>
          <w:szCs w:val="24"/>
        </w:rPr>
        <w:t xml:space="preserve"> ДЕНЕГ</w:t>
      </w:r>
      <w:bookmarkEnd w:id="15"/>
    </w:p>
    <w:p w:rsidR="008433A4" w:rsidRDefault="008433A4" w:rsidP="008433A4">
      <w:pPr>
        <w:jc w:val="both"/>
      </w:pPr>
      <w:r>
        <w:t>Врио губернатора Андрей Травников сообщил, сколько средств дополнительно будет выделено на ремонт дорог Новосибирской области. Часть средств – остатки бюджета 2017 года</w:t>
      </w:r>
    </w:p>
    <w:p w:rsidR="008433A4" w:rsidRDefault="008433A4" w:rsidP="008433A4">
      <w:pPr>
        <w:jc w:val="both"/>
      </w:pPr>
      <w:r>
        <w:t>Выступая перед Заксобранием Новосибирской области, Травников подчеркнул, что один из основных акцентов развития региона – рост дорожной сети на территории сельских районов. Врио губернатора также отметил проблему, характерную для муниципальных районов области – ненормативное состояние и редкий ремонт дорожного полотна.</w:t>
      </w:r>
    </w:p>
    <w:p w:rsidR="008433A4" w:rsidRDefault="008433A4" w:rsidP="008433A4">
      <w:pPr>
        <w:jc w:val="both"/>
      </w:pPr>
      <w:r>
        <w:t>«Для такого крупного региона, как Новосибирская область дорожная сеть – это фактически кровеносная система, которая обеспечивает не только комфорт проживания населения на отдаленных территориях, но и экономическое развитие, а зачастую и экономическое функционирование многих населенных пунктов».</w:t>
      </w:r>
    </w:p>
    <w:p w:rsidR="008433A4" w:rsidRDefault="008433A4" w:rsidP="008433A4">
      <w:pPr>
        <w:jc w:val="both"/>
      </w:pPr>
      <w:r>
        <w:t xml:space="preserve">По мнению </w:t>
      </w:r>
      <w:proofErr w:type="spellStart"/>
      <w:r>
        <w:t>Травникова</w:t>
      </w:r>
      <w:proofErr w:type="spellEnd"/>
      <w:r>
        <w:t>, необходимо направить дополнительные ресурсы на реализацию ремонта и строительства дорог регионального и межмуниципального значения. «С учетом 500 миллионов рублей остатков по этой отрасли, которые перешли с 2017 года, мы можем дополнительно изыскать и выделить еще один миллиард рублей. Таким образом есть возможность дополнительно направить около полутора миллиардов рублей», – заявил Травников.</w:t>
      </w:r>
    </w:p>
    <w:p w:rsidR="008433A4" w:rsidRDefault="008433A4" w:rsidP="008433A4">
      <w:pPr>
        <w:jc w:val="both"/>
      </w:pPr>
      <w:r>
        <w:t xml:space="preserve">Как сообщил РБК Новосибирск директор союза дорожных организаций Новосибирской области Александр </w:t>
      </w:r>
      <w:proofErr w:type="spellStart"/>
      <w:r>
        <w:t>Штапов</w:t>
      </w:r>
      <w:proofErr w:type="spellEnd"/>
      <w:r>
        <w:t>, объем дополнительно выделенных средств недостаточен. «Здорово, что деньги отыскались, но нам нужно вкладывать в дороги куда больше. Несколько лет назад мы начинали с 300 миллионов и каждый год увеличивали суммы.</w:t>
      </w:r>
    </w:p>
    <w:p w:rsidR="008433A4" w:rsidRDefault="008433A4" w:rsidP="008433A4">
      <w:pPr>
        <w:jc w:val="both"/>
      </w:pPr>
      <w:r>
        <w:t xml:space="preserve">В первую очередь стоит ремонтировать те дороги, где идет активная жизнь, где развивается экономика, где есть деревня. Для этого нужно, чтобы </w:t>
      </w:r>
      <w:r w:rsidRPr="00FB797A">
        <w:rPr>
          <w:b/>
        </w:rPr>
        <w:t>Минтранс</w:t>
      </w:r>
      <w:r>
        <w:t xml:space="preserve"> и Минсельхоз работали сообща», – считает </w:t>
      </w:r>
      <w:proofErr w:type="spellStart"/>
      <w:r>
        <w:t>Штапов</w:t>
      </w:r>
      <w:proofErr w:type="spellEnd"/>
      <w:r>
        <w:t>.</w:t>
      </w:r>
    </w:p>
    <w:p w:rsidR="008433A4" w:rsidRDefault="008433A4" w:rsidP="008433A4">
      <w:pPr>
        <w:jc w:val="both"/>
      </w:pPr>
      <w:r>
        <w:t>Схожую позицию занял и руководитель федерации автовладельцев России по Новосибирской области Вячеслав Ашурков: «Полтора миллиарда это уже хорошо, но недостаточно. Похоже, что в этом году у нас есть некая положительная динамика и в выделенных средствах, и в торгах, часть из которых уже проведена», – заметил эксперт.</w:t>
      </w:r>
    </w:p>
    <w:p w:rsidR="008433A4" w:rsidRDefault="008433A4" w:rsidP="008433A4">
      <w:pPr>
        <w:jc w:val="both"/>
      </w:pPr>
      <w:r>
        <w:t>Старые нормативы</w:t>
      </w:r>
    </w:p>
    <w:p w:rsidR="008433A4" w:rsidRDefault="008433A4" w:rsidP="008433A4">
      <w:pPr>
        <w:jc w:val="both"/>
      </w:pPr>
      <w:r>
        <w:t>Ранее эксперты транспортного комитета регионального парламента рассказали о несоответствии расценок на содержание и ремонт дорог – в отрасли используются нормативы 2008 года.</w:t>
      </w:r>
    </w:p>
    <w:p w:rsidR="008433A4" w:rsidRDefault="008433A4" w:rsidP="008433A4">
      <w:pPr>
        <w:jc w:val="both"/>
      </w:pPr>
      <w:r>
        <w:t>Председатель комитета Заксобрания по транспортной, промышленной и информационной политике Федор Николаев, заявил, отсутствие актуальных нормативов приводит к тому, что у подрядных организаций не появляется новая техника, и ухудшается квалификация дорожников.</w:t>
      </w:r>
    </w:p>
    <w:p w:rsidR="008433A4" w:rsidRDefault="008433A4" w:rsidP="008433A4">
      <w:pPr>
        <w:jc w:val="both"/>
      </w:pPr>
      <w:r>
        <w:t>«Зарплата в этой сфере уже давно не соответствует среднему уровню в области. В результате идут люди, которые не смогли устроиться на лучших условиях», – говорит Николаев.</w:t>
      </w:r>
    </w:p>
    <w:p w:rsidR="008433A4" w:rsidRDefault="008433A4" w:rsidP="008433A4">
      <w:pPr>
        <w:jc w:val="both"/>
      </w:pPr>
      <w:r>
        <w:t xml:space="preserve">Другая проблема – поздний выход на аукционы для размещения там госзаказов. «Обычно область выходит весной, в апреле. К маю разгоняем асфальтовые заводы и не успеваем толком средства </w:t>
      </w:r>
      <w:proofErr w:type="gramStart"/>
      <w:r>
        <w:t>реализовать Если</w:t>
      </w:r>
      <w:proofErr w:type="gramEnd"/>
      <w:r>
        <w:t xml:space="preserve"> власти хотят отторговывать 500 миллионов остатков, то нужно это делать сразу же. Не растягивать. Иначе деньги вновь могут уйти на следующий год», – резюмирует </w:t>
      </w:r>
      <w:proofErr w:type="spellStart"/>
      <w:r>
        <w:t>Штапов</w:t>
      </w:r>
      <w:proofErr w:type="spellEnd"/>
      <w:r>
        <w:t>.</w:t>
      </w:r>
    </w:p>
    <w:p w:rsidR="008433A4" w:rsidRDefault="008433A4" w:rsidP="008433A4">
      <w:pPr>
        <w:jc w:val="both"/>
      </w:pPr>
      <w:hyperlink r:id="rId34" w:history="1">
        <w:r w:rsidRPr="00A317C4">
          <w:rPr>
            <w:rStyle w:val="a9"/>
          </w:rPr>
          <w:t>https://nsk.rbc.ru/nsk/04/02/2018/5a743dc49a7947d44e0118f5</w:t>
        </w:r>
      </w:hyperlink>
    </w:p>
    <w:p w:rsidR="008433A4" w:rsidRPr="009B7955" w:rsidRDefault="008433A4" w:rsidP="008433A4">
      <w:pPr>
        <w:pStyle w:val="3"/>
        <w:jc w:val="both"/>
        <w:rPr>
          <w:rFonts w:ascii="Times New Roman" w:hAnsi="Times New Roman"/>
          <w:sz w:val="24"/>
          <w:szCs w:val="24"/>
        </w:rPr>
      </w:pPr>
      <w:bookmarkStart w:id="16" w:name="_Toc505582536"/>
      <w:r w:rsidRPr="009B7955">
        <w:rPr>
          <w:rFonts w:ascii="Times New Roman" w:hAnsi="Times New Roman"/>
          <w:sz w:val="24"/>
          <w:szCs w:val="24"/>
        </w:rPr>
        <w:t>КОММЕРСАНТ; НАТАЛЬЯ СКОРЛЫГИНА; АНАСТАСИЯ ВЕДЕНЕЕВА; ОЛЬГА МОРДЮШЕНКО; 2018.02.05; ЖЕЛЕЗНЫЕ ДОРОГИ ПРОТИВ ТРУБ</w:t>
      </w:r>
      <w:bookmarkEnd w:id="16"/>
    </w:p>
    <w:p w:rsidR="008433A4" w:rsidRDefault="008433A4" w:rsidP="008433A4">
      <w:pPr>
        <w:jc w:val="both"/>
      </w:pPr>
      <w:r>
        <w:t>ОАО РЖД не хочет либерализации тарифов «Транснефти»</w:t>
      </w:r>
    </w:p>
    <w:p w:rsidR="008433A4" w:rsidRDefault="008433A4" w:rsidP="008433A4">
      <w:pPr>
        <w:jc w:val="both"/>
      </w:pPr>
      <w:r>
        <w:t>ОАО РЖД и потребители его услуг выступают против инициативы ФАС по либерализации тарифов «Транснефти» на прокачку светлых нефтепродуктов. Сейчас тарифы «Транснефти» жестко привязаны к железнодорожным, но компания считает, что при текущем хорошем рынке сможет их снизить. Железнодорожники, в свою очередь, опасаются, что это приведет к снижению и без того падающих объемов перевозок нефтяных грузов по железной дороге и по реке. Эксперты называют эти опасения избыточными.</w:t>
      </w:r>
    </w:p>
    <w:p w:rsidR="008433A4" w:rsidRDefault="008433A4" w:rsidP="008433A4">
      <w:pPr>
        <w:jc w:val="both"/>
      </w:pPr>
      <w:r>
        <w:t>Совет потребителей услуг ОАО РЖД обсудил инициативу ФАС о дерегулировании тарифов «Транснефти» на прокачку светлых нефтепродуктов. Как следует из протокола заседания комитета по вопросам грузовых перевозок совета от 26 января (есть у “Ъ”), комитет рекомендовал сформировать негативную позицию по этому предложению «с учетом рисков для смежных видов транспорта».</w:t>
      </w:r>
    </w:p>
    <w:p w:rsidR="008433A4" w:rsidRDefault="008433A4" w:rsidP="008433A4">
      <w:pPr>
        <w:jc w:val="both"/>
      </w:pPr>
      <w:r>
        <w:t xml:space="preserve">ФАС уже более полутора лет предлагает отвязать тарифы «Транснефти» от тарифов ОАО РЖД (сейчас прокачка по трубе составляет 70% от стоимости железнодорожной перевозки). В конце 2017 года глава службы Игорь Артемьев вновь направил первому вице-премьеру Аркадию </w:t>
      </w:r>
      <w:r w:rsidRPr="00FB797A">
        <w:rPr>
          <w:b/>
        </w:rPr>
        <w:t>Дворкович</w:t>
      </w:r>
      <w:r>
        <w:t>у письмо с соответствующим предложением, в конце которого отметил, что ФАС планирует изменить метод регулирования услуг по транспортировке светлых нефтепродуктов по магистральным трубопроводам на ценовой контроль уже в 2018 году. Как пояснил “Ъ” начальник управления регулирования ТЭК ФАС Дмитрий Махонин, дерегулирование позволит «Транснефти», снижая цены, конкурировать с железной дорогой за нефтяные грузы.</w:t>
      </w:r>
    </w:p>
    <w:p w:rsidR="008433A4" w:rsidRDefault="008433A4" w:rsidP="008433A4">
      <w:pPr>
        <w:jc w:val="both"/>
      </w:pPr>
      <w:r>
        <w:t>Против этой идеи на заседании комитета совета потребителей выступили представители ОАО РЖД. Они отметили, что в результате «железнодорожный транспорт утратит ряд конкурентных преимуществ, так как продолжит работу в условиях государственного регулирования тарифов». «В условиях дерегулирования тарифов на трубопроводном транспорте ОАО РЖД считает возможным поставить вопрос о дерегулировании тарифов на перевозки грузов железнодорожным транспортом</w:t>
      </w:r>
      <w:proofErr w:type="gramStart"/>
      <w:r>
        <w:t>»,–</w:t>
      </w:r>
      <w:proofErr w:type="gramEnd"/>
      <w:r>
        <w:t xml:space="preserve"> цитируется позиция ОАО РЖД в протоколе. В самой монополии комментарии не предоставили.</w:t>
      </w:r>
    </w:p>
    <w:p w:rsidR="008433A4" w:rsidRDefault="008433A4" w:rsidP="008433A4">
      <w:pPr>
        <w:jc w:val="both"/>
      </w:pPr>
      <w:r>
        <w:t>«Транснефть» направила в ФАС проект индексации тарифов на 2018 год, они могут вырасти примерно на 4,8%, что составляет 0,9 от индексации роста тарифа ОАО РЖД (из-за сложносоставного тарифного решения своего итогового размера в 5,4% индексация достигла к 30 января). При этом тарифы «Транснефти» пока не обсуждались с ФАС, так как правление не может собрать кворум для заседания, говорит источник “Ъ”.</w:t>
      </w:r>
    </w:p>
    <w:p w:rsidR="008433A4" w:rsidRDefault="008433A4" w:rsidP="008433A4">
      <w:pPr>
        <w:jc w:val="both"/>
      </w:pPr>
      <w:r>
        <w:t>В «Транснефти» заявили, что, если на следующей неделе уровень тарифов будет согласован с ФАС, есть шанс, что новые цены начнут действовать с 1 марта. Сейчас компания занимает около 12% рынка нефтепродуктов, в основном прокачивая дизель на экспорт, то есть не является монополией в секторе, подчеркнули в «Транснефти», тогда как ОАО РЖД занимает 78%. Если тарифы «Транснефти» дерегулируют, они однозначно будут снижаться по мере увеличения выпуска заводами дизтоплива, «а такая тенденция есть», говорят в компании.</w:t>
      </w:r>
    </w:p>
    <w:p w:rsidR="008433A4" w:rsidRDefault="008433A4" w:rsidP="008433A4">
      <w:pPr>
        <w:jc w:val="both"/>
      </w:pPr>
      <w:r>
        <w:t xml:space="preserve"> «Последствия этого решения просчитаны только в интересах трубопроводного транспорта и могут нанести существенный урон железнодорожному и водному видам </w:t>
      </w:r>
      <w:proofErr w:type="gramStart"/>
      <w:r>
        <w:t>транспорта,–</w:t>
      </w:r>
      <w:proofErr w:type="gramEnd"/>
      <w:r>
        <w:t xml:space="preserve"> считает совладелец «</w:t>
      </w:r>
      <w:proofErr w:type="spellStart"/>
      <w:r>
        <w:t>Нефтетранссервиса</w:t>
      </w:r>
      <w:proofErr w:type="spellEnd"/>
      <w:r>
        <w:t xml:space="preserve">» Алексей </w:t>
      </w:r>
      <w:proofErr w:type="spellStart"/>
      <w:r>
        <w:t>Лихтенфельд</w:t>
      </w:r>
      <w:proofErr w:type="spellEnd"/>
      <w:r>
        <w:t xml:space="preserve">.– Кроме того, за счет нефтяных грузов субсидируются перевозки социально значимых грузов по железной дороге». В этой ситуации, продолжает он, ценовая конкуренция между железной дорогой и трубопроводами будет идти не на равных. «Прежде чем принимать подобные решения, необходимо оценить последствия и составить межотраслевой баланс для всех видов транспорта, и такая работа начата </w:t>
      </w:r>
      <w:r w:rsidRPr="00FB797A">
        <w:rPr>
          <w:b/>
        </w:rPr>
        <w:t>Минтрансом</w:t>
      </w:r>
      <w:proofErr w:type="gramStart"/>
      <w:r>
        <w:t>»,–</w:t>
      </w:r>
      <w:proofErr w:type="gramEnd"/>
      <w:r>
        <w:t xml:space="preserve"> добавляет господин </w:t>
      </w:r>
      <w:proofErr w:type="spellStart"/>
      <w:r>
        <w:t>Лихтенфельд</w:t>
      </w:r>
      <w:proofErr w:type="spellEnd"/>
      <w:r>
        <w:t>.</w:t>
      </w:r>
    </w:p>
    <w:p w:rsidR="008433A4" w:rsidRDefault="008433A4" w:rsidP="008433A4">
      <w:pPr>
        <w:jc w:val="both"/>
      </w:pPr>
      <w:r>
        <w:t>По мнению главы «</w:t>
      </w:r>
      <w:proofErr w:type="spellStart"/>
      <w:r>
        <w:t>Infoline</w:t>
      </w:r>
      <w:proofErr w:type="spellEnd"/>
      <w:r>
        <w:t xml:space="preserve">-Аналитики» Михаила </w:t>
      </w:r>
      <w:proofErr w:type="spellStart"/>
      <w:r>
        <w:t>Бурмистрова</w:t>
      </w:r>
      <w:proofErr w:type="spellEnd"/>
      <w:r>
        <w:t>, тарифы ОАО РЖД трудно назвать полностью регулируемыми: с учетом тех объемов, в которых оно сейчас может давать скидку, ценообразование вполне может считаться гибким. Риска дополнительных перетоков объемов по светлым нефтепродуктам к «Транснефти» на самом деле нет, полагает господин Бурмистров: труба и так заполнена на 98%, и ОАО РЖД может даже пытаться конкурировать по ценам с уже построенными трубопроводами, что показывает пример нефтепродуктопровода «Юг». А если ОАО РЖД получит возможность договариваться с нефтяниками о долгосрочных тарифах, чему пока препятствует отсутствие согласованной с ФАС методики, добавляет эксперт, то у монополии будут все инструменты, чтобы предотвратить строительство новых труб.</w:t>
      </w:r>
    </w:p>
    <w:p w:rsidR="008433A4" w:rsidRDefault="008433A4" w:rsidP="008433A4">
      <w:pPr>
        <w:jc w:val="both"/>
      </w:pPr>
      <w:hyperlink r:id="rId35" w:history="1">
        <w:r w:rsidRPr="00A317C4">
          <w:rPr>
            <w:rStyle w:val="a9"/>
          </w:rPr>
          <w:t>https://www.kommersant.ru/doc/3540066</w:t>
        </w:r>
      </w:hyperlink>
    </w:p>
    <w:p w:rsidR="008433A4" w:rsidRPr="00FD760C" w:rsidRDefault="008433A4" w:rsidP="008433A4">
      <w:pPr>
        <w:pStyle w:val="3"/>
        <w:jc w:val="both"/>
        <w:rPr>
          <w:rFonts w:ascii="Times New Roman" w:hAnsi="Times New Roman"/>
          <w:sz w:val="24"/>
          <w:szCs w:val="24"/>
        </w:rPr>
      </w:pPr>
      <w:bookmarkStart w:id="17" w:name="_Toc505582537"/>
      <w:r w:rsidRPr="00FD760C">
        <w:rPr>
          <w:rFonts w:ascii="Times New Roman" w:hAnsi="Times New Roman"/>
          <w:sz w:val="24"/>
          <w:szCs w:val="24"/>
        </w:rPr>
        <w:t>РИА НОВОСТИ; 2018.02.02; ТРУТНЕВ ПОРЕКОМЕНДОВАЛ РЖД РАСШИРИТЬ ПРОПУСКНУЮ СПОСОБНОСТЬ В ДФО</w:t>
      </w:r>
      <w:bookmarkEnd w:id="17"/>
    </w:p>
    <w:p w:rsidR="008433A4" w:rsidRDefault="008433A4" w:rsidP="008433A4">
      <w:pPr>
        <w:jc w:val="both"/>
      </w:pPr>
      <w:r>
        <w:t>Российским железным дорогам (РЖД) необходимо расширить свои возможности по вывозу продукции резидентов ТОР «Южная Якутия», а также других предприятий Дальнего Востока, сообщил в пятницу журналистам вице-премьер, полпред президента РФ в ДФО Юрий Трутнев.</w:t>
      </w:r>
    </w:p>
    <w:p w:rsidR="008433A4" w:rsidRDefault="008433A4" w:rsidP="008433A4">
      <w:pPr>
        <w:jc w:val="both"/>
      </w:pPr>
      <w:r>
        <w:t xml:space="preserve">Трутнев в пятницу находится с рабочей поездкой в Якутии. Он побывал в </w:t>
      </w:r>
      <w:proofErr w:type="spellStart"/>
      <w:r>
        <w:t>Нерюнгринском</w:t>
      </w:r>
      <w:proofErr w:type="spellEnd"/>
      <w:r>
        <w:t xml:space="preserve"> районе, где создана ТОР «Южная Якутия». В ТОР реализуются проекты компании «</w:t>
      </w:r>
      <w:proofErr w:type="spellStart"/>
      <w:r>
        <w:t>Колмар</w:t>
      </w:r>
      <w:proofErr w:type="spellEnd"/>
      <w:r>
        <w:t>» по запуску горно-обогатительных комбинатов «</w:t>
      </w:r>
      <w:proofErr w:type="spellStart"/>
      <w:r>
        <w:t>Инаглинский</w:t>
      </w:r>
      <w:proofErr w:type="spellEnd"/>
      <w:r>
        <w:t>» и «</w:t>
      </w:r>
      <w:proofErr w:type="spellStart"/>
      <w:r>
        <w:t>Денисовский</w:t>
      </w:r>
      <w:proofErr w:type="spellEnd"/>
      <w:r>
        <w:t xml:space="preserve">». На </w:t>
      </w:r>
      <w:proofErr w:type="spellStart"/>
      <w:r>
        <w:t>Денисовском</w:t>
      </w:r>
      <w:proofErr w:type="spellEnd"/>
      <w:r>
        <w:t xml:space="preserve"> комбинате создается горно-обогатительный комплекс по добыче коксующегося угля и высококачественного концентрата, кокса и нефтепродуктов.</w:t>
      </w:r>
    </w:p>
    <w:p w:rsidR="008433A4" w:rsidRDefault="008433A4" w:rsidP="008433A4">
      <w:pPr>
        <w:jc w:val="both"/>
      </w:pPr>
      <w:r>
        <w:t>«К уже имеющимся возможностям нужно обеспечить вывоз еще 12 миллионов тонн с учетом новых мощностей на фабрике. И задача РЖД стоит сформировать инвестиционную программу так, чтобы обеспечить «</w:t>
      </w:r>
      <w:proofErr w:type="spellStart"/>
      <w:r>
        <w:t>Колмар</w:t>
      </w:r>
      <w:proofErr w:type="spellEnd"/>
      <w:r>
        <w:t>» и всех резидентов создающихся предприятий на Дальнем Востоке возможностями перевозки грузов до места назначения», – сказал Трутнев.</w:t>
      </w:r>
    </w:p>
    <w:p w:rsidR="008433A4" w:rsidRDefault="008433A4" w:rsidP="008433A4">
      <w:pPr>
        <w:jc w:val="both"/>
      </w:pPr>
      <w:r>
        <w:t>Он подчеркнул, что железная дорога не должна стать «узким местом в работе».</w:t>
      </w:r>
    </w:p>
    <w:p w:rsidR="008433A4" w:rsidRDefault="008433A4" w:rsidP="008433A4">
      <w:pPr>
        <w:jc w:val="both"/>
      </w:pPr>
      <w:r>
        <w:t>Ранее Трутнев сообщил, что ТОР «Южная Якутия» развивается с опережением графика. Так, объем инвестиций уже достиг 29,9 миллиарда рублей, что превышает запланированные вложения в 1,5 раза.</w:t>
      </w:r>
    </w:p>
    <w:p w:rsidR="008433A4" w:rsidRDefault="008433A4" w:rsidP="008433A4">
      <w:pPr>
        <w:jc w:val="both"/>
      </w:pPr>
      <w:hyperlink r:id="rId36" w:history="1">
        <w:r w:rsidRPr="00511C37">
          <w:rPr>
            <w:rStyle w:val="a9"/>
          </w:rPr>
          <w:t>https://ria.ru/economy/20180202/1513830974.html</w:t>
        </w:r>
      </w:hyperlink>
    </w:p>
    <w:p w:rsidR="008433A4" w:rsidRPr="009B7955" w:rsidRDefault="008433A4" w:rsidP="008433A4">
      <w:pPr>
        <w:pStyle w:val="3"/>
        <w:jc w:val="both"/>
        <w:rPr>
          <w:rFonts w:ascii="Times New Roman" w:hAnsi="Times New Roman"/>
          <w:sz w:val="24"/>
          <w:szCs w:val="24"/>
        </w:rPr>
      </w:pPr>
      <w:bookmarkStart w:id="18" w:name="_Toc505582538"/>
      <w:r w:rsidRPr="009B7955">
        <w:rPr>
          <w:rFonts w:ascii="Times New Roman" w:hAnsi="Times New Roman"/>
          <w:sz w:val="24"/>
          <w:szCs w:val="24"/>
        </w:rPr>
        <w:t>ИНТЕРФАКС; 2018.02.02; МОНГОЛИЯ ЗАИНТЕРЕСОВАНА В РОСТЕ ТРАНЗИТА ЧЕРЕЗ ПОРТЫ ДАЛЬНЕГО ВОСТОКА РФ</w:t>
      </w:r>
      <w:r>
        <w:rPr>
          <w:rFonts w:ascii="Times New Roman" w:hAnsi="Times New Roman"/>
          <w:sz w:val="24"/>
          <w:szCs w:val="24"/>
        </w:rPr>
        <w:t xml:space="preserve"> – </w:t>
      </w:r>
      <w:r w:rsidRPr="009B7955">
        <w:rPr>
          <w:rFonts w:ascii="Times New Roman" w:hAnsi="Times New Roman"/>
          <w:sz w:val="24"/>
          <w:szCs w:val="24"/>
        </w:rPr>
        <w:t>РЖД</w:t>
      </w:r>
      <w:bookmarkEnd w:id="18"/>
    </w:p>
    <w:p w:rsidR="008433A4" w:rsidRDefault="008433A4" w:rsidP="008433A4">
      <w:pPr>
        <w:jc w:val="both"/>
      </w:pPr>
      <w:r>
        <w:t xml:space="preserve">Монголия заинтересована в увеличении транзита грузов по инфраструктуре ОАО «Российские железные дороги» в направлении портов Дальнего Востока, сообщили РЖД по итогам встречи генерального директора Олега Белозерова с премьер-министром Монголии </w:t>
      </w:r>
      <w:proofErr w:type="spellStart"/>
      <w:r>
        <w:t>Ухнагийном</w:t>
      </w:r>
      <w:proofErr w:type="spellEnd"/>
      <w:r>
        <w:t xml:space="preserve"> </w:t>
      </w:r>
      <w:proofErr w:type="spellStart"/>
      <w:r>
        <w:t>Хурэлсухом</w:t>
      </w:r>
      <w:proofErr w:type="spellEnd"/>
      <w:r>
        <w:t xml:space="preserve"> и с секретарем Совета национальной безопасности </w:t>
      </w:r>
      <w:proofErr w:type="spellStart"/>
      <w:r>
        <w:t>Амаржаргалыном</w:t>
      </w:r>
      <w:proofErr w:type="spellEnd"/>
      <w:r>
        <w:t xml:space="preserve"> </w:t>
      </w:r>
      <w:proofErr w:type="spellStart"/>
      <w:r>
        <w:t>Гансухом</w:t>
      </w:r>
      <w:proofErr w:type="spellEnd"/>
      <w:r>
        <w:t>.</w:t>
      </w:r>
    </w:p>
    <w:p w:rsidR="008433A4" w:rsidRDefault="008433A4" w:rsidP="008433A4">
      <w:pPr>
        <w:jc w:val="both"/>
      </w:pPr>
      <w:r>
        <w:t>«Также стороны обсудили вопросы, связанные с перспективами развития железнодорожной инфраструктуры Монголии, в том числе с использованием механизмов государственного финансирования», – говорится в пресс-релизе.</w:t>
      </w:r>
    </w:p>
    <w:p w:rsidR="008433A4" w:rsidRDefault="008433A4" w:rsidP="008433A4">
      <w:pPr>
        <w:jc w:val="both"/>
      </w:pPr>
      <w:r>
        <w:t xml:space="preserve">Актуальные вопросы российско-монгольского сотрудничества в развитии железных дорог также обсудили в пятницу в Улан-Баторе </w:t>
      </w:r>
      <w:proofErr w:type="spellStart"/>
      <w:r>
        <w:t>О.Белозеров</w:t>
      </w:r>
      <w:proofErr w:type="spellEnd"/>
      <w:r>
        <w:t xml:space="preserve"> и президент Монголии </w:t>
      </w:r>
      <w:proofErr w:type="spellStart"/>
      <w:r>
        <w:t>Халтмаагийн</w:t>
      </w:r>
      <w:proofErr w:type="spellEnd"/>
      <w:r>
        <w:t xml:space="preserve"> </w:t>
      </w:r>
      <w:proofErr w:type="spellStart"/>
      <w:r>
        <w:t>Баттулга</w:t>
      </w:r>
      <w:proofErr w:type="spellEnd"/>
      <w:r>
        <w:t>. Топ-менеджер, в частности, отметил, что транзитные перевозки контейнеров через эту страну в 2017 г. выросли в 2,7 раза.</w:t>
      </w:r>
    </w:p>
    <w:p w:rsidR="008433A4" w:rsidRDefault="008433A4" w:rsidP="008433A4">
      <w:pPr>
        <w:jc w:val="both"/>
      </w:pPr>
      <w:r>
        <w:t>Глава «Российских железных дорог» также проинформировал президента Монголии о планах по развитию инфраструктуры АО «Улан-</w:t>
      </w:r>
      <w:proofErr w:type="spellStart"/>
      <w:r>
        <w:t>Баторская</w:t>
      </w:r>
      <w:proofErr w:type="spellEnd"/>
      <w:r>
        <w:t xml:space="preserve"> железная дорога» (УБЖД) в связи с увеличивающимся объемом перевозок. В частности, капитальный ремонт пути в 2018 г. планируется нарастить вдвое, будет завершена модернизация системы управления перевозками. Это даст прирост провозной способности на 20%. Говоря об инфраструктурной составляющей, </w:t>
      </w:r>
      <w:proofErr w:type="spellStart"/>
      <w:r>
        <w:t>О.Белозеров</w:t>
      </w:r>
      <w:proofErr w:type="spellEnd"/>
      <w:r>
        <w:t xml:space="preserve"> назвал приоритетным маршрут Улан-Удэ – Наушки – </w:t>
      </w:r>
      <w:proofErr w:type="spellStart"/>
      <w:r>
        <w:t>Сухэ-Батор</w:t>
      </w:r>
      <w:proofErr w:type="spellEnd"/>
      <w:r>
        <w:t xml:space="preserve"> – Улан-Батор – </w:t>
      </w:r>
      <w:proofErr w:type="spellStart"/>
      <w:r>
        <w:t>Дзамын-Ууд</w:t>
      </w:r>
      <w:proofErr w:type="spellEnd"/>
      <w:r>
        <w:t xml:space="preserve"> – </w:t>
      </w:r>
      <w:proofErr w:type="spellStart"/>
      <w:r>
        <w:t>Эрлянь</w:t>
      </w:r>
      <w:proofErr w:type="spellEnd"/>
      <w:r>
        <w:t xml:space="preserve"> в рамках создания экономического коридора «Россия-Монголия-Китай».</w:t>
      </w:r>
    </w:p>
    <w:p w:rsidR="008433A4" w:rsidRDefault="008433A4" w:rsidP="008433A4">
      <w:pPr>
        <w:jc w:val="both"/>
      </w:pPr>
      <w:r>
        <w:t xml:space="preserve">УБЖД была создана в 1949 г. на основе соглашения между правительствами СССР и Монгольской Народной Республики с равным распределением долей в уставном капитале (по 50%). До 2004 г. полномочия акционера от имени России осуществляло министерство путей сообщения РФ, затем – </w:t>
      </w:r>
      <w:r w:rsidRPr="00FB797A">
        <w:rPr>
          <w:b/>
        </w:rPr>
        <w:t>Федеральное агентство железнодорожного транспорта</w:t>
      </w:r>
      <w:r>
        <w:t xml:space="preserve"> РФ. С 2009 г. РЖД вступили в права доверительного управляющего российским пакетом акций. На долю железнодорожного транспорта приходится свыше 60% грузовых перевозок Монголии.</w:t>
      </w:r>
    </w:p>
    <w:p w:rsidR="008433A4" w:rsidRDefault="008433A4" w:rsidP="008433A4">
      <w:pPr>
        <w:jc w:val="both"/>
      </w:pPr>
      <w:r>
        <w:t>В декабре 2017 г. на заседании правления «Улан-</w:t>
      </w:r>
      <w:proofErr w:type="spellStart"/>
      <w:r>
        <w:t>Баторской</w:t>
      </w:r>
      <w:proofErr w:type="spellEnd"/>
      <w:r>
        <w:t xml:space="preserve"> железной дороги» рассмотрен проект долгосрочной программы развития дороги до 2030 г. В соответствии с ним разрабатывается перечень первоочередных мероприятий по модернизации. В 2018-2020 гг. планируется провести капитальный ремонт путей, обновить подвижной состав и локомотивы, построить сортировочную горку на станции </w:t>
      </w:r>
      <w:proofErr w:type="spellStart"/>
      <w:r>
        <w:t>Дзамын</w:t>
      </w:r>
      <w:proofErr w:type="spellEnd"/>
      <w:r>
        <w:t xml:space="preserve"> </w:t>
      </w:r>
      <w:proofErr w:type="spellStart"/>
      <w:r>
        <w:t>Ууд</w:t>
      </w:r>
      <w:proofErr w:type="spellEnd"/>
      <w:r>
        <w:t>, а также реализовать ряд других мер, в том числе в пассажирском сообщении.</w:t>
      </w:r>
    </w:p>
    <w:p w:rsidR="008433A4" w:rsidRPr="001D1221" w:rsidRDefault="008433A4" w:rsidP="008433A4">
      <w:pPr>
        <w:pStyle w:val="3"/>
        <w:jc w:val="both"/>
        <w:rPr>
          <w:rFonts w:ascii="Times New Roman" w:hAnsi="Times New Roman"/>
          <w:sz w:val="24"/>
          <w:szCs w:val="24"/>
        </w:rPr>
      </w:pPr>
      <w:bookmarkStart w:id="19" w:name="_Toc505582539"/>
      <w:r w:rsidRPr="001D1221">
        <w:rPr>
          <w:rFonts w:ascii="Times New Roman" w:hAnsi="Times New Roman"/>
          <w:sz w:val="24"/>
          <w:szCs w:val="24"/>
        </w:rPr>
        <w:t>ИНТЕРФАКС; 2018.02.03; ВЛАСТИ МОСКВЫ ОБЕЩАЮТ СКОРОЕ ОТКРЫТИЕ ПЕРВОГО УЧАСТКА БОЛЬШОЙ КОЛЬЦЕВОЙ ЛИНИИ МЕТРО</w:t>
      </w:r>
      <w:bookmarkEnd w:id="19"/>
    </w:p>
    <w:p w:rsidR="008433A4" w:rsidRDefault="008433A4" w:rsidP="008433A4">
      <w:pPr>
        <w:jc w:val="both"/>
      </w:pPr>
      <w:r>
        <w:t xml:space="preserve">Первый участок Большой кольцевой линии метро в столице от станции «Деловой центр» до станции «Петровский парк» планируется открыть для пассажиров к началу марта, заявил журналистам в субботу заместитель мэра города по вопросам градостроительной политики Марат </w:t>
      </w:r>
      <w:proofErr w:type="spellStart"/>
      <w:r>
        <w:t>Хуснуллин</w:t>
      </w:r>
      <w:proofErr w:type="spellEnd"/>
      <w:r>
        <w:t>.</w:t>
      </w:r>
    </w:p>
    <w:p w:rsidR="008433A4" w:rsidRDefault="008433A4" w:rsidP="008433A4">
      <w:pPr>
        <w:jc w:val="both"/>
      </w:pPr>
      <w:r>
        <w:t xml:space="preserve">«Первый участок Большой кольцевой линии, соединяющий «Деловой центр» с «Петровским парком» планируется открыть с пассажирским движением поездов в конце этого месяце – начале марта», – сказал </w:t>
      </w:r>
      <w:proofErr w:type="spellStart"/>
      <w:r>
        <w:t>М.Хуснуллин</w:t>
      </w:r>
      <w:proofErr w:type="spellEnd"/>
      <w:r>
        <w:t>.</w:t>
      </w:r>
    </w:p>
    <w:p w:rsidR="008433A4" w:rsidRDefault="008433A4" w:rsidP="008433A4">
      <w:pPr>
        <w:jc w:val="both"/>
      </w:pPr>
      <w:r>
        <w:t>По его словам, к настоящему времени строительные работы на этом участке полностью завершены. «Как только будут протестированы все службы метрополитена, этот участок откроется», – добавил чиновник.</w:t>
      </w:r>
    </w:p>
    <w:p w:rsidR="008433A4" w:rsidRDefault="008433A4" w:rsidP="008433A4">
      <w:pPr>
        <w:jc w:val="both"/>
      </w:pPr>
      <w:r>
        <w:t xml:space="preserve">Ранее </w:t>
      </w:r>
      <w:proofErr w:type="spellStart"/>
      <w:r>
        <w:t>М.Хуснуллин</w:t>
      </w:r>
      <w:proofErr w:type="spellEnd"/>
      <w:r>
        <w:t xml:space="preserve"> сообщал, что Большое кольцо метро будет включить 31 станцию, его длина составит 67 км. Она будет иметь 21 пересадку на другие станции метро и Московское центральное кольцо. Полностью завершить строительство нового кольца планируется в 2021-2022 гг.</w:t>
      </w:r>
    </w:p>
    <w:p w:rsidR="008433A4" w:rsidRPr="004B5FB0" w:rsidRDefault="008433A4" w:rsidP="008433A4">
      <w:pPr>
        <w:pStyle w:val="3"/>
        <w:jc w:val="both"/>
        <w:rPr>
          <w:rFonts w:ascii="Times New Roman" w:hAnsi="Times New Roman"/>
          <w:sz w:val="24"/>
          <w:szCs w:val="24"/>
        </w:rPr>
      </w:pPr>
      <w:bookmarkStart w:id="20" w:name="_Toc505582540"/>
      <w:r w:rsidRPr="004B5FB0">
        <w:rPr>
          <w:rFonts w:ascii="Times New Roman" w:hAnsi="Times New Roman"/>
          <w:sz w:val="24"/>
          <w:szCs w:val="24"/>
        </w:rPr>
        <w:t xml:space="preserve">ТАСС; 2018.02.03; РАБОТЫ ПО ВВОДУ </w:t>
      </w:r>
      <w:r>
        <w:rPr>
          <w:rFonts w:ascii="Times New Roman" w:hAnsi="Times New Roman"/>
          <w:sz w:val="24"/>
          <w:szCs w:val="24"/>
        </w:rPr>
        <w:t>«</w:t>
      </w:r>
      <w:r w:rsidRPr="004B5FB0">
        <w:rPr>
          <w:rFonts w:ascii="Times New Roman" w:hAnsi="Times New Roman"/>
          <w:sz w:val="24"/>
          <w:szCs w:val="24"/>
        </w:rPr>
        <w:t>НАЗЕМНОГО МЕТРО</w:t>
      </w:r>
      <w:r>
        <w:rPr>
          <w:rFonts w:ascii="Times New Roman" w:hAnsi="Times New Roman"/>
          <w:sz w:val="24"/>
          <w:szCs w:val="24"/>
        </w:rPr>
        <w:t>»</w:t>
      </w:r>
      <w:r w:rsidRPr="004B5FB0">
        <w:rPr>
          <w:rFonts w:ascii="Times New Roman" w:hAnsi="Times New Roman"/>
          <w:sz w:val="24"/>
          <w:szCs w:val="24"/>
        </w:rPr>
        <w:t xml:space="preserve"> МОСКВЫ НЕ ПОМЕШАЮТ ДВИЖЕНИЮ ДРУГИХ ВИДОВ ТРАНСПОРТА</w:t>
      </w:r>
      <w:bookmarkEnd w:id="20"/>
    </w:p>
    <w:p w:rsidR="008433A4" w:rsidRDefault="008433A4" w:rsidP="008433A4">
      <w:pPr>
        <w:jc w:val="both"/>
      </w:pPr>
      <w:r>
        <w:t xml:space="preserve">Работы по вводу Московских центральных диаметров (МЦД) или так называемого «наземного метро» Москвы не повлияют на движение и график работы других видов общественного транспорта столицы. Об этом в субботу сообщил журналистам заммэра Москвы Марат </w:t>
      </w:r>
      <w:proofErr w:type="spellStart"/>
      <w:r>
        <w:t>Хуснуллин</w:t>
      </w:r>
      <w:proofErr w:type="spellEnd"/>
      <w:r>
        <w:t>.</w:t>
      </w:r>
    </w:p>
    <w:p w:rsidR="008433A4" w:rsidRDefault="008433A4" w:rsidP="008433A4">
      <w:pPr>
        <w:jc w:val="both"/>
      </w:pPr>
      <w:r>
        <w:t>«Не помешает [движению других видов транспорта]. Вчера на штабе у мэра обсуждали этот вопрос. У жителей появятся сотни вариантов маршрутов, пересадок. К лету будем понимать полную картинку, как будет устроена увязка с линиями метро», – сказал он.</w:t>
      </w:r>
    </w:p>
    <w:p w:rsidR="008433A4" w:rsidRDefault="008433A4" w:rsidP="008433A4">
      <w:pPr>
        <w:jc w:val="both"/>
      </w:pPr>
      <w:r>
        <w:t>О проекте МЦД</w:t>
      </w:r>
    </w:p>
    <w:p w:rsidR="008433A4" w:rsidRDefault="008433A4" w:rsidP="008433A4">
      <w:pPr>
        <w:jc w:val="both"/>
      </w:pPr>
      <w:r>
        <w:t>Московские центральные диаметры станут новыми наземными ветками метро, которые свяжут столицу с областью. Для пассажиров организуют удобные пересадки на другие виды транспорта, введут единую билетную систему, сервисы и навигацию. Современные поезда будут ходить с интервалами шесть минут в часы пик.</w:t>
      </w:r>
    </w:p>
    <w:p w:rsidR="008433A4" w:rsidRDefault="008433A4" w:rsidP="008433A4">
      <w:pPr>
        <w:jc w:val="both"/>
      </w:pPr>
      <w:r>
        <w:t xml:space="preserve">Для первого этапа выбрали два маршрута. Один свяжет Смоленское и </w:t>
      </w:r>
      <w:proofErr w:type="spellStart"/>
      <w:r>
        <w:t>Савеловское</w:t>
      </w:r>
      <w:proofErr w:type="spellEnd"/>
      <w:r>
        <w:t xml:space="preserve"> направления (МЦД Одинцово – Лобня), второй – Курское и Рижское (МЦД Нахабино – Подольск).</w:t>
      </w:r>
    </w:p>
    <w:p w:rsidR="008433A4" w:rsidRDefault="008433A4" w:rsidP="008433A4">
      <w:pPr>
        <w:jc w:val="both"/>
      </w:pPr>
    </w:p>
    <w:p w:rsidR="008433A4" w:rsidRDefault="008433A4" w:rsidP="008433A4">
      <w:pPr>
        <w:jc w:val="both"/>
      </w:pPr>
      <w:r>
        <w:t>Первые диаметры планируется запустить в 2019 году. По нему смогут ездить больше 40 миллионов пассажиров в год. Это почти в три раза больше, чем сейчас.</w:t>
      </w:r>
    </w:p>
    <w:p w:rsidR="008433A4" w:rsidRDefault="008433A4" w:rsidP="008433A4">
      <w:pPr>
        <w:jc w:val="both"/>
      </w:pPr>
      <w:r>
        <w:t>Всего в рамках проекта планируется соединить все девять имеющихся в столице направлений железной дороги, создав дополнительно 17 сквозных маршрутов.</w:t>
      </w:r>
    </w:p>
    <w:p w:rsidR="008433A4" w:rsidRPr="008433A4" w:rsidRDefault="008433A4" w:rsidP="008433A4">
      <w:pPr>
        <w:jc w:val="both"/>
        <w:rPr>
          <w:szCs w:val="24"/>
        </w:rPr>
      </w:pPr>
      <w:hyperlink r:id="rId37" w:history="1">
        <w:r w:rsidRPr="00A317C4">
          <w:rPr>
            <w:rStyle w:val="a9"/>
          </w:rPr>
          <w:t>http://tass.ru/moskva/4927506</w:t>
        </w:r>
      </w:hyperlink>
    </w:p>
    <w:p w:rsidR="008433A4" w:rsidRPr="00F909B0" w:rsidRDefault="008433A4" w:rsidP="008433A4">
      <w:pPr>
        <w:pStyle w:val="3"/>
        <w:jc w:val="both"/>
        <w:rPr>
          <w:rFonts w:ascii="Times New Roman" w:hAnsi="Times New Roman"/>
          <w:sz w:val="24"/>
          <w:szCs w:val="24"/>
        </w:rPr>
      </w:pPr>
      <w:bookmarkStart w:id="21" w:name="_Toc505582543"/>
      <w:r w:rsidRPr="00F909B0">
        <w:rPr>
          <w:rFonts w:ascii="Times New Roman" w:hAnsi="Times New Roman"/>
          <w:sz w:val="24"/>
          <w:szCs w:val="24"/>
        </w:rPr>
        <w:t xml:space="preserve">ТАСС; 2018.02.03; РОССИЙСКИЙ ФЛАГ ПОДНЯТ НА ЛЕДОКОЛЬНОМ СУДНЕ </w:t>
      </w:r>
      <w:r>
        <w:rPr>
          <w:rFonts w:ascii="Times New Roman" w:hAnsi="Times New Roman"/>
          <w:sz w:val="24"/>
          <w:szCs w:val="24"/>
        </w:rPr>
        <w:t>«</w:t>
      </w:r>
      <w:r w:rsidRPr="00F909B0">
        <w:rPr>
          <w:rFonts w:ascii="Times New Roman" w:hAnsi="Times New Roman"/>
          <w:sz w:val="24"/>
          <w:szCs w:val="24"/>
        </w:rPr>
        <w:t>ЕВГЕНИЙ ПРИМАКОВ</w:t>
      </w:r>
      <w:r>
        <w:rPr>
          <w:rFonts w:ascii="Times New Roman" w:hAnsi="Times New Roman"/>
          <w:sz w:val="24"/>
          <w:szCs w:val="24"/>
        </w:rPr>
        <w:t>»</w:t>
      </w:r>
      <w:bookmarkEnd w:id="21"/>
    </w:p>
    <w:p w:rsidR="008433A4" w:rsidRDefault="008433A4" w:rsidP="008433A4">
      <w:pPr>
        <w:jc w:val="both"/>
      </w:pPr>
      <w:r>
        <w:t xml:space="preserve">Торжественная церемония поднятия государственного флага РФ на новом ледокольном судне «Евгений Примаков», построенном по заказу </w:t>
      </w:r>
      <w:proofErr w:type="spellStart"/>
      <w:r>
        <w:t>Совкомфлота</w:t>
      </w:r>
      <w:proofErr w:type="spellEnd"/>
      <w:r>
        <w:t xml:space="preserve"> для работы в Охотском море в рамках проекта «Сахалин-2», состоялась в Санкт-Петербурге, передает корреспондент ТАСС с церемонии.</w:t>
      </w:r>
    </w:p>
    <w:p w:rsidR="008433A4" w:rsidRDefault="008433A4" w:rsidP="008433A4">
      <w:pPr>
        <w:jc w:val="both"/>
      </w:pPr>
      <w:r>
        <w:t>Судно названо в честь Евгения Примакова, который был российским государственным и общественным деятелем, дипломатом, академиком РАН. С 1996 года по 1998 год он возглавлял Министерство иностранных дел РФ. С 1998 года по 1999 год занимал пост председателя правительства РФ. Скончался в июне 2015 года.</w:t>
      </w:r>
    </w:p>
    <w:p w:rsidR="008433A4" w:rsidRDefault="008433A4" w:rsidP="008433A4">
      <w:pPr>
        <w:jc w:val="both"/>
      </w:pPr>
      <w:r>
        <w:t>«Судно будет работать в сложных погодных условиях, ледовых условиях в том числе. Будет преодолевать сложные погодные условия морей, штормы – это все в характере Примакова. Простое судно или корабль вряд ли могло носить имя Примакова, а вот такое судно, точно заслуживает», – сказал вице-премьер Дмитрий Рогозин, добавив, что знал Евгения Примакова лично и всегда считал его своим учителем.</w:t>
      </w:r>
    </w:p>
    <w:p w:rsidR="008433A4" w:rsidRDefault="008433A4" w:rsidP="008433A4">
      <w:pPr>
        <w:jc w:val="both"/>
      </w:pPr>
      <w:r>
        <w:t>Как пояснили в пресс-службе заказчика, судно обеспечит безопасную работу морских нефтегазодобывающих платформ проекта «Сахалин-2». Оно стало четвертым в серии для снабжения и обеспечения добывающих платформ, построенных в рамках долгосрочного соглашения о сотрудничестве между компаниями «</w:t>
      </w:r>
      <w:proofErr w:type="spellStart"/>
      <w:r>
        <w:t>Совкомфлот</w:t>
      </w:r>
      <w:proofErr w:type="spellEnd"/>
      <w:r>
        <w:t xml:space="preserve">» и «Сахалин </w:t>
      </w:r>
      <w:proofErr w:type="spellStart"/>
      <w:r>
        <w:t>Энерджи</w:t>
      </w:r>
      <w:proofErr w:type="spellEnd"/>
      <w:r>
        <w:t>». Три предыдущие судна – «Геннадий Невельской» (головное судно серии), «Степан Макаров» и «Федор Ушаков» – уже вошли в состав флота группы СКФ в течение 2017 года и эксплуатируются на шельфе Сахалина.</w:t>
      </w:r>
    </w:p>
    <w:p w:rsidR="008433A4" w:rsidRDefault="008433A4" w:rsidP="008433A4">
      <w:pPr>
        <w:jc w:val="both"/>
      </w:pPr>
      <w:r>
        <w:t xml:space="preserve">Работы по строительству всех судов серии выполнило дочернее предприятие «Объединенной судостроительной корпорации» – верфь </w:t>
      </w:r>
      <w:proofErr w:type="spellStart"/>
      <w:r>
        <w:t>Arctech</w:t>
      </w:r>
      <w:proofErr w:type="spellEnd"/>
      <w:r>
        <w:t>.</w:t>
      </w:r>
    </w:p>
    <w:p w:rsidR="008433A4" w:rsidRDefault="008433A4" w:rsidP="008433A4">
      <w:pPr>
        <w:jc w:val="both"/>
      </w:pPr>
      <w:proofErr w:type="spellStart"/>
      <w:r>
        <w:t>Пропульсивная</w:t>
      </w:r>
      <w:proofErr w:type="spellEnd"/>
      <w:r>
        <w:t xml:space="preserve"> установка (два </w:t>
      </w:r>
      <w:proofErr w:type="spellStart"/>
      <w:r>
        <w:t>винторулевых</w:t>
      </w:r>
      <w:proofErr w:type="spellEnd"/>
      <w:r>
        <w:t xml:space="preserve"> комплекса типа «</w:t>
      </w:r>
      <w:proofErr w:type="spellStart"/>
      <w:r>
        <w:t>Азипод</w:t>
      </w:r>
      <w:proofErr w:type="spellEnd"/>
      <w:r>
        <w:t>» суммарной мощностью 13 MW) гарантирует судну высокую маневренность и способность двигаться во льдах толщиной до 1,5 м со снеговым покровом до 20 см. Судно отличается большой пассажировместимостью: до 150 человек.</w:t>
      </w:r>
    </w:p>
    <w:p w:rsidR="008433A4" w:rsidRDefault="008433A4" w:rsidP="008433A4">
      <w:pPr>
        <w:jc w:val="both"/>
      </w:pPr>
      <w:hyperlink r:id="rId38" w:history="1">
        <w:r w:rsidRPr="00A317C4">
          <w:rPr>
            <w:rStyle w:val="a9"/>
          </w:rPr>
          <w:t>http://tass.ru/ekonomika/4927565</w:t>
        </w:r>
      </w:hyperlink>
    </w:p>
    <w:p w:rsidR="008433A4" w:rsidRPr="00D860AA" w:rsidRDefault="008433A4" w:rsidP="008433A4">
      <w:pPr>
        <w:pStyle w:val="3"/>
        <w:jc w:val="both"/>
        <w:rPr>
          <w:rFonts w:ascii="Times New Roman" w:hAnsi="Times New Roman"/>
          <w:sz w:val="24"/>
          <w:szCs w:val="24"/>
        </w:rPr>
      </w:pPr>
      <w:bookmarkStart w:id="22" w:name="_Toc505582544"/>
      <w:r w:rsidRPr="00D860AA">
        <w:rPr>
          <w:rFonts w:ascii="Times New Roman" w:hAnsi="Times New Roman"/>
          <w:sz w:val="24"/>
          <w:szCs w:val="24"/>
        </w:rPr>
        <w:t>ТАСС; 2018.02.02; МАХАЧКАЛИНСКИЙ ПОРТ УВЕЛИЧИЛ ПЕРЕВАЛКУ НЕФТИ НА 260% ЗА ЯНВАРЬ 2018 ГОДА</w:t>
      </w:r>
      <w:bookmarkEnd w:id="22"/>
    </w:p>
    <w:p w:rsidR="008433A4" w:rsidRDefault="008433A4" w:rsidP="008433A4">
      <w:pPr>
        <w:jc w:val="both"/>
      </w:pPr>
      <w:r>
        <w:t>Махачкалинский морской торговый порт увеличил перевалку нефти в январе 2018 года на 260% в годовом выражении. Причиной роста стало снятие запрета на транспортировку нефти из Казахстана, сообщил в пятницу ТАСС помощник генерального директора порта Алик Абдулгамидов.</w:t>
      </w:r>
    </w:p>
    <w:p w:rsidR="008433A4" w:rsidRDefault="008433A4" w:rsidP="008433A4">
      <w:pPr>
        <w:jc w:val="both"/>
      </w:pPr>
      <w:r>
        <w:t>«Показатель перевалки нефти в порту за январь вырос до 185 тыс. т., в прошлом году за этот период было зарегистрировано только 66 тыс. т. Темпы роста перевалки нефти – более 260%», – сказал собеседник агентства.</w:t>
      </w:r>
    </w:p>
    <w:p w:rsidR="008433A4" w:rsidRDefault="008433A4" w:rsidP="008433A4">
      <w:pPr>
        <w:jc w:val="both"/>
      </w:pPr>
      <w:r>
        <w:t xml:space="preserve">По словам </w:t>
      </w:r>
      <w:proofErr w:type="spellStart"/>
      <w:r>
        <w:t>Абдулгамидова</w:t>
      </w:r>
      <w:proofErr w:type="spellEnd"/>
      <w:r>
        <w:t>, в 2017 году в прошлом году порт потерял значительную часть проходившей через Махачкалу нефти из-за того, что Минэнерго РФ запретило порту транспортировать нефть с содержанием серы, превышающем 0,6%, а у казахстанской нефти этот показатель равен 1,2%.</w:t>
      </w:r>
    </w:p>
    <w:p w:rsidR="008433A4" w:rsidRDefault="008433A4" w:rsidP="008433A4">
      <w:pPr>
        <w:jc w:val="both"/>
      </w:pPr>
      <w:r>
        <w:t>«Мы обратились за помощью к врио главы республики Владимиру Васильеву. Именно благодаря его усилиям в этом году вернулась казахстанская нефть, и уже отмечается положительная динамика и по перевалке наливных грузов», – пояснил помощник гендиректора.</w:t>
      </w:r>
    </w:p>
    <w:p w:rsidR="008433A4" w:rsidRDefault="008433A4" w:rsidP="008433A4">
      <w:pPr>
        <w:jc w:val="both"/>
      </w:pPr>
      <w:r>
        <w:t>Одновременно порт увеличил отгрузку зерна в Иран почти в 11 раз, до более чем 46 тыс. т. зерновых. «Сейчас зерновой терминал работает круглосуточно, груз завозится», – уточнили собеседник. Зерно поступает в торговый порт автомобильным и железнодорожным транспортом, в основном из Краснодарского и Ставропольского краев, а также Ростовской области.</w:t>
      </w:r>
    </w:p>
    <w:p w:rsidR="008433A4" w:rsidRDefault="008433A4" w:rsidP="008433A4">
      <w:pPr>
        <w:jc w:val="both"/>
      </w:pPr>
      <w:r>
        <w:t>При этом порт не делает прогнозов по планам на 2018 год.</w:t>
      </w:r>
    </w:p>
    <w:p w:rsidR="008433A4" w:rsidRDefault="008433A4" w:rsidP="008433A4">
      <w:pPr>
        <w:jc w:val="both"/>
      </w:pPr>
      <w:r>
        <w:t xml:space="preserve">Махачкалинский морской торговый порт – единственный незамерзающий и глубоководный порт России на Каспии, который принимает суда длиной до 150 м и с осадкой до 4,5 м. Инфраструктура порта включает сухогрузную гавань с перегрузочным комплексом мощностью 3 млн т в год, причалы для генеральных, навалочных грузов и контейнеров мощностью до 1,2 млн т в год, железнодорожный и </w:t>
      </w:r>
      <w:proofErr w:type="spellStart"/>
      <w:r>
        <w:t>автопаромный</w:t>
      </w:r>
      <w:proofErr w:type="spellEnd"/>
      <w:r>
        <w:t xml:space="preserve"> терминал мощностью 1,3 млн т, зерновой терминал мощностью 0,5 млн т в год.</w:t>
      </w:r>
    </w:p>
    <w:p w:rsidR="008433A4" w:rsidRDefault="008433A4" w:rsidP="008433A4">
      <w:pPr>
        <w:jc w:val="both"/>
      </w:pPr>
      <w:hyperlink r:id="rId39" w:history="1">
        <w:r w:rsidRPr="00511C37">
          <w:rPr>
            <w:rStyle w:val="a9"/>
          </w:rPr>
          <w:t>http://tass.ru/ekonomika/4925239</w:t>
        </w:r>
      </w:hyperlink>
    </w:p>
    <w:p w:rsidR="008433A4" w:rsidRPr="001660C8" w:rsidRDefault="008433A4" w:rsidP="008433A4">
      <w:pPr>
        <w:pStyle w:val="3"/>
        <w:jc w:val="both"/>
        <w:rPr>
          <w:rFonts w:ascii="Times New Roman" w:hAnsi="Times New Roman"/>
          <w:sz w:val="24"/>
          <w:szCs w:val="24"/>
        </w:rPr>
      </w:pPr>
      <w:bookmarkStart w:id="23" w:name="_Toc505582546"/>
      <w:r w:rsidRPr="001660C8">
        <w:rPr>
          <w:rFonts w:ascii="Times New Roman" w:hAnsi="Times New Roman"/>
          <w:sz w:val="24"/>
          <w:szCs w:val="24"/>
        </w:rPr>
        <w:t>ТАСС; 2018.02.02; МИНПРИРОДЫ СЧИТАЕТ, ЧТО ФЦП ПО ОХРАНЕ БАЙКАЛА НЕОБХОДИМО ПРОДЛИТЬ ДО 2030 ГОДА</w:t>
      </w:r>
      <w:bookmarkEnd w:id="23"/>
    </w:p>
    <w:p w:rsidR="008433A4" w:rsidRDefault="008433A4" w:rsidP="008433A4">
      <w:pPr>
        <w:jc w:val="both"/>
      </w:pPr>
      <w:r>
        <w:t>Действие федеральной целевой программы «Охрана озера Байкал» необходимо продлить после 2020 года еще на десять лет, соответствующий вопрос необходимо вынести на обсуждение правительства. Об этом журналистам сообщил глава Минприроды Сергей Донской по итогам заседания межведомственной комиссии по вопросам охраны озера Байкал.</w:t>
      </w:r>
    </w:p>
    <w:p w:rsidR="008433A4" w:rsidRDefault="008433A4" w:rsidP="008433A4">
      <w:pPr>
        <w:jc w:val="both"/>
      </w:pPr>
      <w:r>
        <w:t>«Действие программы нужно продлевать, до 2030 года. За оставшиеся до конца действия программы два года мы не успеем реализовать все планы. Будем инициировать обсуждение этого вопроса в правительстве», – сказал он. Министр также отметил, что финансирование программы необходимо увеличить.</w:t>
      </w:r>
    </w:p>
    <w:p w:rsidR="008433A4" w:rsidRDefault="008433A4" w:rsidP="008433A4">
      <w:pPr>
        <w:jc w:val="both"/>
      </w:pPr>
      <w:r>
        <w:t>«Я услышал в очередной раз здесь, что Минфин отказывает в продлении ФЦП. Программу до 2020 года (когда она истекает – прим. ТАСС) мы реализовать не успеем. Что вы предприняли для продления?», – обращался министр к представителям местных властей на совещании. Один из докладчиков уведомил министра, что три варианта продления действия ФЦП направлены в Минэкономразвития. Донской напомнил участникам совещания о поручении президента, «в котором сказано, что ФЦП необходимо продлевать».</w:t>
      </w:r>
    </w:p>
    <w:p w:rsidR="008433A4" w:rsidRDefault="008433A4" w:rsidP="008433A4">
      <w:pPr>
        <w:jc w:val="both"/>
      </w:pPr>
      <w:r>
        <w:t>«Если мы сейчас решение по продлению не принимаем, то все, программу можно закрывать. Мы за два года ничего не успеем. Поэтому от меня к вам поручение: готовим письмо в правительство с просьбой рассмотреть этот вопрос на заседании вице-премьера, можно и к Козаку обратиться. ФЦП нужно продолжать», – добавил Донской.</w:t>
      </w:r>
    </w:p>
    <w:p w:rsidR="008433A4" w:rsidRDefault="008433A4" w:rsidP="008433A4">
      <w:pPr>
        <w:jc w:val="both"/>
      </w:pPr>
      <w:r>
        <w:t>Действующая ФЦП была принята в 2012 году, в 2020 году ее действие заканчивается. Объем ее финансирования составляет 26 млрд рублей.</w:t>
      </w:r>
    </w:p>
    <w:p w:rsidR="008433A4" w:rsidRDefault="008433A4" w:rsidP="008433A4">
      <w:pPr>
        <w:jc w:val="both"/>
      </w:pPr>
      <w:r>
        <w:t>Судно для сбора загрязнений</w:t>
      </w:r>
    </w:p>
    <w:p w:rsidR="008433A4" w:rsidRDefault="008433A4" w:rsidP="008433A4">
      <w:pPr>
        <w:jc w:val="both"/>
      </w:pPr>
      <w:r>
        <w:t xml:space="preserve">Донской также заявил, что </w:t>
      </w:r>
      <w:r w:rsidRPr="00FB797A">
        <w:rPr>
          <w:b/>
        </w:rPr>
        <w:t>Минтранс</w:t>
      </w:r>
      <w:r>
        <w:t xml:space="preserve"> выделил средства с лимитом до 500 млн рублей на строительство специализированного судна для сбора загрязнений в акватории озера Байкал. «</w:t>
      </w:r>
      <w:r w:rsidRPr="00FB797A">
        <w:rPr>
          <w:b/>
        </w:rPr>
        <w:t>Минтранс</w:t>
      </w:r>
      <w:r>
        <w:t xml:space="preserve"> выделил деньги на строительство такого судна, лимит установлен в 500 млн рублей. Сейчас идет проектирование, поставка запланирована на 2019 год», – сказал он.</w:t>
      </w:r>
    </w:p>
    <w:p w:rsidR="008433A4" w:rsidRDefault="008433A4" w:rsidP="008433A4">
      <w:pPr>
        <w:jc w:val="both"/>
      </w:pPr>
      <w:r>
        <w:t>По данным региональных властей, на Байкале на данный момент зарегистрировано более 7 тыс. единиц маломерного флота, на которые приходится всего один стационарный объект по комплексной переработке отходов – несамоходное судно «</w:t>
      </w:r>
      <w:proofErr w:type="spellStart"/>
      <w:r>
        <w:t>Самотлор</w:t>
      </w:r>
      <w:proofErr w:type="spellEnd"/>
      <w:r>
        <w:t>», базирующееся в порту Байкал. В период навигации на него сдается примерно 700-800 тонн нефтесодержащих и сточных вод, что недостаточно для обеспечения норм природоохранного законодательства. К тому же «</w:t>
      </w:r>
      <w:proofErr w:type="spellStart"/>
      <w:r>
        <w:t>Самотлор</w:t>
      </w:r>
      <w:proofErr w:type="spellEnd"/>
      <w:r>
        <w:t xml:space="preserve">» находится на значительном удалении от северных районов озера, где сброс </w:t>
      </w:r>
      <w:proofErr w:type="spellStart"/>
      <w:r>
        <w:t>подсланевых</w:t>
      </w:r>
      <w:proofErr w:type="spellEnd"/>
      <w:r>
        <w:t xml:space="preserve"> и бытовых вод с судов находится вне контроля.</w:t>
      </w:r>
    </w:p>
    <w:p w:rsidR="008433A4" w:rsidRDefault="008433A4" w:rsidP="008433A4">
      <w:pPr>
        <w:jc w:val="both"/>
      </w:pPr>
      <w:r>
        <w:t xml:space="preserve">Загрязнение неочищенными фекальными сбросами и нефтепродуктами называется учеными одной из возможных причин появления нехарактерной для озера, но обычной для болот водоросли спирогира и гибели эндемичных байкальских губок. По мнению ученых, уникальному озеру, самому крупному и чистому резервуару пресной воды в мире, угрожает </w:t>
      </w:r>
      <w:proofErr w:type="spellStart"/>
      <w:r>
        <w:t>эвтрофикация</w:t>
      </w:r>
      <w:proofErr w:type="spellEnd"/>
      <w:r>
        <w:t xml:space="preserve"> – процесс постепенного превращения в болото.</w:t>
      </w:r>
    </w:p>
    <w:p w:rsidR="008433A4" w:rsidRDefault="008433A4" w:rsidP="008433A4">
      <w:pPr>
        <w:jc w:val="both"/>
      </w:pPr>
      <w:hyperlink r:id="rId40" w:history="1">
        <w:r w:rsidRPr="00511C37">
          <w:rPr>
            <w:rStyle w:val="a9"/>
          </w:rPr>
          <w:t>http://tass.ru/obschestvo/4924801</w:t>
        </w:r>
      </w:hyperlink>
    </w:p>
    <w:p w:rsidR="008433A4" w:rsidRPr="009B7955" w:rsidRDefault="008433A4" w:rsidP="008433A4">
      <w:pPr>
        <w:pStyle w:val="3"/>
        <w:jc w:val="both"/>
        <w:rPr>
          <w:rFonts w:ascii="Times New Roman" w:hAnsi="Times New Roman"/>
          <w:sz w:val="24"/>
          <w:szCs w:val="24"/>
        </w:rPr>
      </w:pPr>
      <w:bookmarkStart w:id="24" w:name="_Toc505582548"/>
      <w:r w:rsidRPr="009B7955">
        <w:rPr>
          <w:rFonts w:ascii="Times New Roman" w:hAnsi="Times New Roman"/>
          <w:sz w:val="24"/>
          <w:szCs w:val="24"/>
        </w:rPr>
        <w:t>ВЕДОМОСТИ; АЛЕКСАНДР ВОРОБЬЕВ; 2018.02.05; КРУПНЕЙШЕЙ ЧАРТЕРНОЙ КОМПАНИИ РОССИИ AZUR AIR ГРОЗИТ ПРЕКРАЩЕНИЕ ПОЛЕТОВ</w:t>
      </w:r>
      <w:bookmarkEnd w:id="24"/>
    </w:p>
    <w:p w:rsidR="008433A4" w:rsidRDefault="008433A4" w:rsidP="008433A4">
      <w:pPr>
        <w:jc w:val="both"/>
      </w:pPr>
      <w:r w:rsidRPr="00FB797A">
        <w:rPr>
          <w:b/>
        </w:rPr>
        <w:t>Росавиаци</w:t>
      </w:r>
      <w:r>
        <w:t>я требует от перевозчика до 20 марта устранить недостатки в поддержании летной годности</w:t>
      </w:r>
    </w:p>
    <w:p w:rsidR="008433A4" w:rsidRDefault="008433A4" w:rsidP="008433A4">
      <w:pPr>
        <w:jc w:val="both"/>
      </w:pPr>
      <w:r>
        <w:t xml:space="preserve">Приказом </w:t>
      </w:r>
      <w:r w:rsidRPr="00FB797A">
        <w:rPr>
          <w:b/>
        </w:rPr>
        <w:t>Росавиаци</w:t>
      </w:r>
      <w:r>
        <w:t xml:space="preserve">и от 2 февраля срок действия сертификата эксплуатанта </w:t>
      </w:r>
      <w:proofErr w:type="spellStart"/>
      <w:r>
        <w:t>Azur</w:t>
      </w:r>
      <w:proofErr w:type="spellEnd"/>
      <w:r>
        <w:t xml:space="preserve"> </w:t>
      </w:r>
      <w:proofErr w:type="spellStart"/>
      <w:r>
        <w:t>Air</w:t>
      </w:r>
      <w:proofErr w:type="spellEnd"/>
      <w:r>
        <w:t xml:space="preserve"> ограничен до 20 марта. Об этом говорится в телеграмме регулятора, «Ведомости» ознакомились с документом. Других ограничений </w:t>
      </w:r>
      <w:r w:rsidRPr="00FB797A">
        <w:rPr>
          <w:b/>
        </w:rPr>
        <w:t>Росавиаци</w:t>
      </w:r>
      <w:r>
        <w:t xml:space="preserve">я не вводила. Но если действующее не будет снято, то после 20 марта </w:t>
      </w:r>
      <w:proofErr w:type="spellStart"/>
      <w:r>
        <w:t>Azur</w:t>
      </w:r>
      <w:proofErr w:type="spellEnd"/>
      <w:r>
        <w:t xml:space="preserve"> </w:t>
      </w:r>
      <w:proofErr w:type="spellStart"/>
      <w:r>
        <w:t>Air</w:t>
      </w:r>
      <w:proofErr w:type="spellEnd"/>
      <w:r>
        <w:t xml:space="preserve"> не сможет выполнять полеты. Представитель </w:t>
      </w:r>
      <w:r w:rsidRPr="00FB797A">
        <w:rPr>
          <w:b/>
        </w:rPr>
        <w:t>Росавиаци</w:t>
      </w:r>
      <w:r>
        <w:t>и это подтверждает.</w:t>
      </w:r>
    </w:p>
    <w:p w:rsidR="008433A4" w:rsidRDefault="008433A4" w:rsidP="008433A4">
      <w:pPr>
        <w:jc w:val="both"/>
      </w:pPr>
      <w:r>
        <w:t xml:space="preserve">«В ходе декабрьской проверки в деятельности </w:t>
      </w:r>
      <w:proofErr w:type="spellStart"/>
      <w:r>
        <w:t>Azur</w:t>
      </w:r>
      <w:proofErr w:type="spellEnd"/>
      <w:r>
        <w:t xml:space="preserve"> </w:t>
      </w:r>
      <w:proofErr w:type="spellStart"/>
      <w:r>
        <w:t>Air</w:t>
      </w:r>
      <w:proofErr w:type="spellEnd"/>
      <w:r>
        <w:t xml:space="preserve"> были выявлены недостатки, касающиеся поддержания летной годности воздушных судов и организации летной работы. Авиакомпания в установленные актом проверки сроки не устранила замечания в полном объеме, поэтому, согласно воздушному законодательству России, в сертификат эксплуатанта введено ограничение срока действия», – объяснил представитель регулятора.</w:t>
      </w:r>
    </w:p>
    <w:p w:rsidR="008433A4" w:rsidRDefault="008433A4" w:rsidP="008433A4">
      <w:pPr>
        <w:jc w:val="both"/>
      </w:pPr>
      <w:r>
        <w:t>Под летной годностью понимается исправное состояние парка авиакомпании, обеспечивающее безопасное выполнение полетов.</w:t>
      </w:r>
    </w:p>
    <w:p w:rsidR="008433A4" w:rsidRDefault="008433A4" w:rsidP="008433A4">
      <w:pPr>
        <w:jc w:val="both"/>
      </w:pPr>
      <w:r>
        <w:t>«</w:t>
      </w:r>
      <w:proofErr w:type="spellStart"/>
      <w:r>
        <w:t>Azur</w:t>
      </w:r>
      <w:proofErr w:type="spellEnd"/>
      <w:r>
        <w:t xml:space="preserve"> </w:t>
      </w:r>
      <w:proofErr w:type="spellStart"/>
      <w:r>
        <w:t>Air</w:t>
      </w:r>
      <w:proofErr w:type="spellEnd"/>
      <w:r>
        <w:t xml:space="preserve"> не видит затруднений с полным устранением недостатков, выявленных регулятором», – сообщил представитель авиакомпании. Какие именно недостатки выявила </w:t>
      </w:r>
      <w:r w:rsidRPr="00FB797A">
        <w:rPr>
          <w:b/>
        </w:rPr>
        <w:t>Росавиаци</w:t>
      </w:r>
      <w:r>
        <w:t xml:space="preserve">я, представители регулятора и авиакомпании не говорят. Последний лишь указывает, что заявка в </w:t>
      </w:r>
      <w:r w:rsidRPr="00FB797A">
        <w:rPr>
          <w:b/>
        </w:rPr>
        <w:t>Росавиаци</w:t>
      </w:r>
      <w:r>
        <w:t>ю на снятие ограничений с приложением всех необходимых документов будет подана в ближайшее время. Авиакомпания, по его словам, продолжает деятельность, выполняет перевозки в полном объеме и сохраняет финансовую стабильность.</w:t>
      </w:r>
    </w:p>
    <w:p w:rsidR="008433A4" w:rsidRDefault="008433A4" w:rsidP="008433A4">
      <w:pPr>
        <w:jc w:val="both"/>
      </w:pPr>
      <w:proofErr w:type="spellStart"/>
      <w:r>
        <w:t>Azur</w:t>
      </w:r>
      <w:proofErr w:type="spellEnd"/>
      <w:r>
        <w:t xml:space="preserve"> </w:t>
      </w:r>
      <w:proofErr w:type="spellStart"/>
      <w:r>
        <w:t>Air</w:t>
      </w:r>
      <w:proofErr w:type="spellEnd"/>
      <w:r>
        <w:t xml:space="preserve"> – восьмая по пассажиропотоку авиакомпания в России и крупнейшая среди чартерных перевозчиков. Она аффилирована с турецким туроператором </w:t>
      </w:r>
      <w:proofErr w:type="spellStart"/>
      <w:r>
        <w:t>Anex</w:t>
      </w:r>
      <w:proofErr w:type="spellEnd"/>
      <w:r>
        <w:t xml:space="preserve"> </w:t>
      </w:r>
      <w:proofErr w:type="spellStart"/>
      <w:r>
        <w:t>Tour</w:t>
      </w:r>
      <w:proofErr w:type="spellEnd"/>
      <w:r>
        <w:t xml:space="preserve">. В 2017 г. компания перевезла 3,7 млн пассажиров. По данным </w:t>
      </w:r>
      <w:r w:rsidRPr="00FB797A">
        <w:rPr>
          <w:b/>
        </w:rPr>
        <w:t>Росавиаци</w:t>
      </w:r>
      <w:r>
        <w:t xml:space="preserve">и, в парке у нее 20 самолетов </w:t>
      </w:r>
      <w:proofErr w:type="spellStart"/>
      <w:r>
        <w:t>Boeing</w:t>
      </w:r>
      <w:proofErr w:type="spellEnd"/>
      <w:r>
        <w:t xml:space="preserve">: восемь дальнемагистральных В-767 и 12 среднемагистральных В-737 и В-757. На </w:t>
      </w:r>
      <w:proofErr w:type="spellStart"/>
      <w:r>
        <w:t>Azur</w:t>
      </w:r>
      <w:proofErr w:type="spellEnd"/>
      <w:r>
        <w:t xml:space="preserve"> </w:t>
      </w:r>
      <w:proofErr w:type="spellStart"/>
      <w:r>
        <w:t>Air</w:t>
      </w:r>
      <w:proofErr w:type="spellEnd"/>
      <w:r>
        <w:t xml:space="preserve"> приходится 30% всех чартерных рейсов российских авиакомпаний, но партнер-туроператор у нее один – </w:t>
      </w:r>
      <w:proofErr w:type="spellStart"/>
      <w:r>
        <w:t>Anex</w:t>
      </w:r>
      <w:proofErr w:type="spellEnd"/>
      <w:r>
        <w:t xml:space="preserve"> </w:t>
      </w:r>
      <w:proofErr w:type="spellStart"/>
      <w:r>
        <w:t>Tour</w:t>
      </w:r>
      <w:proofErr w:type="spellEnd"/>
      <w:r>
        <w:t>. Поэтому рисков, что у нее не будут выкупать емкости на даты после 20 марта, нет», – считает топ-менеджер туристической компании.</w:t>
      </w:r>
    </w:p>
    <w:p w:rsidR="008433A4" w:rsidRDefault="008433A4" w:rsidP="008433A4">
      <w:pPr>
        <w:jc w:val="both"/>
      </w:pPr>
      <w:r>
        <w:t xml:space="preserve">31 января самолет </w:t>
      </w:r>
      <w:proofErr w:type="spellStart"/>
      <w:r>
        <w:t>Azur</w:t>
      </w:r>
      <w:proofErr w:type="spellEnd"/>
      <w:r>
        <w:t xml:space="preserve"> </w:t>
      </w:r>
      <w:proofErr w:type="spellStart"/>
      <w:r>
        <w:t>Air</w:t>
      </w:r>
      <w:proofErr w:type="spellEnd"/>
      <w:r>
        <w:t xml:space="preserve">, перевозивший туристов из Москвы на кубинский курорт </w:t>
      </w:r>
      <w:proofErr w:type="spellStart"/>
      <w:r>
        <w:t>Варадеро</w:t>
      </w:r>
      <w:proofErr w:type="spellEnd"/>
      <w:r>
        <w:t xml:space="preserve">, приземлился в американском Атлантик-Сити. Компания сообщала, что в полете экипаж обнаружил повышенный расход топлива и командир решил садиться в США, посадка прошла в штатном режиме. Для доставки пассажиров на Кубу </w:t>
      </w:r>
      <w:proofErr w:type="spellStart"/>
      <w:r>
        <w:t>Azur</w:t>
      </w:r>
      <w:proofErr w:type="spellEnd"/>
      <w:r>
        <w:t xml:space="preserve"> </w:t>
      </w:r>
      <w:proofErr w:type="spellStart"/>
      <w:r>
        <w:t>Air</w:t>
      </w:r>
      <w:proofErr w:type="spellEnd"/>
      <w:r>
        <w:t xml:space="preserve"> выслала резервный самолет. Ограничение срока сертификата не связано с этим инцидентом, уверяет федеральный чиновник.</w:t>
      </w:r>
    </w:p>
    <w:p w:rsidR="008433A4" w:rsidRDefault="008433A4" w:rsidP="008433A4">
      <w:pPr>
        <w:jc w:val="both"/>
      </w:pPr>
      <w:r>
        <w:t xml:space="preserve">Ограничения в сертификат эксплуатанта – одна из самых действенных и серьезных мер, которые </w:t>
      </w:r>
      <w:r w:rsidRPr="00FB797A">
        <w:rPr>
          <w:b/>
        </w:rPr>
        <w:t>Росавиаци</w:t>
      </w:r>
      <w:r>
        <w:t xml:space="preserve">я может применять к авиакомпаниям. Летом 2016 г. ограничения срока действия были введены для чартерной </w:t>
      </w:r>
      <w:proofErr w:type="spellStart"/>
      <w:r>
        <w:t>iFly</w:t>
      </w:r>
      <w:proofErr w:type="spellEnd"/>
      <w:r>
        <w:t xml:space="preserve"> за то, что из-за возврата лизингодателям одних самолетов и позднего поступления других в ее парке временно оказалось меньше трех судов, не было резервного самолета. В 2017 г. ограничения были введены в отношении «</w:t>
      </w:r>
      <w:proofErr w:type="spellStart"/>
      <w:r>
        <w:t>Нордавиа</w:t>
      </w:r>
      <w:proofErr w:type="spellEnd"/>
      <w:r>
        <w:t xml:space="preserve">» из-за наличия долга, превысившего 10 млрд руб. В двух последних случаях ограничения были сняты и до остановки полетов дело не дошло: </w:t>
      </w:r>
      <w:proofErr w:type="spellStart"/>
      <w:r>
        <w:t>iFly</w:t>
      </w:r>
      <w:proofErr w:type="spellEnd"/>
      <w:r>
        <w:t xml:space="preserve"> получила дополнительные самолеты, «</w:t>
      </w:r>
      <w:proofErr w:type="spellStart"/>
      <w:r>
        <w:t>Нордавиа</w:t>
      </w:r>
      <w:proofErr w:type="spellEnd"/>
      <w:r>
        <w:t>» добилась возбуждения против кредитора уголовного дела и доказывает, что правом требования он завладел мошенническим путем.</w:t>
      </w:r>
    </w:p>
    <w:p w:rsidR="008433A4" w:rsidRDefault="008433A4" w:rsidP="008433A4">
      <w:pPr>
        <w:jc w:val="both"/>
      </w:pPr>
      <w:r>
        <w:t xml:space="preserve"> «Летная годность – это самая серьезная группа вопросов. С другой стороны, раз авиакомпании дали время на устранение недостатков, значит, </w:t>
      </w:r>
      <w:r w:rsidRPr="00FB797A">
        <w:rPr>
          <w:b/>
        </w:rPr>
        <w:t>Росавиаци</w:t>
      </w:r>
      <w:r>
        <w:t>я не видит угрозы безопасности полетов – в противном случае сертификат эксплуатанта был бы приостановлен немедленно», – рассуждает исполнительный директор агентства «</w:t>
      </w:r>
      <w:proofErr w:type="spellStart"/>
      <w:r>
        <w:t>Авиапорт</w:t>
      </w:r>
      <w:proofErr w:type="spellEnd"/>
      <w:r>
        <w:t>» Олег Пантелеев.</w:t>
      </w:r>
    </w:p>
    <w:p w:rsidR="008433A4" w:rsidRDefault="008433A4" w:rsidP="008433A4">
      <w:pPr>
        <w:jc w:val="both"/>
      </w:pPr>
      <w:r>
        <w:t>После недавнего краха «ВИМ-авиа» чиновники ужесточили контроль за всеми аспектами работы авиакомпаний, говорит гендиректор консалтинговой компании «</w:t>
      </w:r>
      <w:proofErr w:type="spellStart"/>
      <w:r>
        <w:t>Инфомост</w:t>
      </w:r>
      <w:proofErr w:type="spellEnd"/>
      <w:r>
        <w:t>» Борис Рыбак. Создается впечатление, что они даже перестраховываются. Но проблема в том, что чрезмерными требованиями к чартерным перевозчикам чиновники приближают их банкротство.</w:t>
      </w:r>
    </w:p>
    <w:p w:rsidR="008433A4" w:rsidRDefault="008433A4" w:rsidP="008433A4">
      <w:pPr>
        <w:jc w:val="both"/>
      </w:pPr>
      <w:hyperlink r:id="rId41" w:history="1">
        <w:r w:rsidRPr="00A317C4">
          <w:rPr>
            <w:rStyle w:val="a9"/>
          </w:rPr>
          <w:t>https://www.vedomosti.ru/business/articles/2018/02/05/749902-azur-air</w:t>
        </w:r>
      </w:hyperlink>
    </w:p>
    <w:p w:rsidR="008433A4" w:rsidRDefault="008433A4" w:rsidP="008433A4">
      <w:pPr>
        <w:jc w:val="both"/>
      </w:pPr>
      <w:r>
        <w:t>На ту же тему:</w:t>
      </w:r>
    </w:p>
    <w:p w:rsidR="008433A4" w:rsidRDefault="008433A4" w:rsidP="008433A4">
      <w:pPr>
        <w:jc w:val="both"/>
      </w:pPr>
      <w:hyperlink r:id="rId42" w:history="1">
        <w:r w:rsidRPr="00511C37">
          <w:rPr>
            <w:rStyle w:val="a9"/>
          </w:rPr>
          <w:t>https://www.rbc.ru/business/02/02/2018/5a745d899a7947fc25b7b941</w:t>
        </w:r>
      </w:hyperlink>
    </w:p>
    <w:p w:rsidR="008433A4" w:rsidRDefault="008433A4" w:rsidP="008433A4">
      <w:pPr>
        <w:jc w:val="both"/>
      </w:pPr>
      <w:hyperlink r:id="rId43" w:history="1">
        <w:r w:rsidRPr="00A317C4">
          <w:rPr>
            <w:rStyle w:val="a9"/>
          </w:rPr>
          <w:t>https://www.kommersant.ru/doc/3539636</w:t>
        </w:r>
      </w:hyperlink>
      <w:r>
        <w:t xml:space="preserve"> </w:t>
      </w:r>
    </w:p>
    <w:p w:rsidR="008433A4" w:rsidRDefault="008433A4" w:rsidP="008433A4">
      <w:pPr>
        <w:jc w:val="both"/>
      </w:pPr>
      <w:hyperlink r:id="rId44" w:history="1">
        <w:r w:rsidRPr="00A317C4">
          <w:rPr>
            <w:rStyle w:val="a9"/>
          </w:rPr>
          <w:t>https://iz.ru/703655/2018-02-02/azur-air-prokommentirovala-soobshcheniia-o-vozmozhnoi-priostanovke-poletov</w:t>
        </w:r>
      </w:hyperlink>
      <w:r>
        <w:t xml:space="preserve"> </w:t>
      </w:r>
    </w:p>
    <w:p w:rsidR="008433A4" w:rsidRDefault="008433A4" w:rsidP="008433A4">
      <w:pPr>
        <w:jc w:val="both"/>
      </w:pPr>
      <w:hyperlink r:id="rId45" w:history="1">
        <w:r w:rsidRPr="00A317C4">
          <w:rPr>
            <w:rStyle w:val="a9"/>
          </w:rPr>
          <w:t>https://www.gazeta.ru/business/news/2018/02/02/n_11123305.shtml</w:t>
        </w:r>
      </w:hyperlink>
    </w:p>
    <w:p w:rsidR="008433A4" w:rsidRDefault="008433A4" w:rsidP="008433A4">
      <w:pPr>
        <w:jc w:val="both"/>
      </w:pPr>
      <w:hyperlink r:id="rId46" w:history="1">
        <w:r w:rsidRPr="00A317C4">
          <w:rPr>
            <w:rStyle w:val="a9"/>
          </w:rPr>
          <w:t>https://rg.ru/2018/02/04/aviakompanii-azur-air-do-20-marta-ogranichili-pravo-na-polety.html</w:t>
        </w:r>
      </w:hyperlink>
    </w:p>
    <w:p w:rsidR="008433A4" w:rsidRDefault="008433A4" w:rsidP="008433A4">
      <w:pPr>
        <w:jc w:val="both"/>
      </w:pPr>
      <w:hyperlink r:id="rId47" w:history="1">
        <w:r w:rsidRPr="00A317C4">
          <w:rPr>
            <w:rStyle w:val="a9"/>
          </w:rPr>
          <w:t>http://tass.ru/ekonomika/4926310</w:t>
        </w:r>
      </w:hyperlink>
    </w:p>
    <w:p w:rsidR="008433A4" w:rsidRDefault="008433A4" w:rsidP="008433A4">
      <w:pPr>
        <w:jc w:val="both"/>
      </w:pPr>
      <w:hyperlink r:id="rId48" w:history="1">
        <w:r w:rsidRPr="00A317C4">
          <w:rPr>
            <w:rStyle w:val="a9"/>
          </w:rPr>
          <w:t>https://rns.online/transport/Azur-Air-ne-vidit-zatrudnenii-v-ustranenii-viyavlennih-Rosaviatsiei-nedostatkov-2018-02-02/</w:t>
        </w:r>
      </w:hyperlink>
    </w:p>
    <w:p w:rsidR="008433A4" w:rsidRPr="009B7955" w:rsidRDefault="008433A4" w:rsidP="008433A4">
      <w:pPr>
        <w:pStyle w:val="3"/>
        <w:jc w:val="both"/>
        <w:rPr>
          <w:rFonts w:ascii="Times New Roman" w:hAnsi="Times New Roman"/>
          <w:sz w:val="24"/>
          <w:szCs w:val="24"/>
        </w:rPr>
      </w:pPr>
      <w:bookmarkStart w:id="25" w:name="_Toc505582549"/>
      <w:r w:rsidRPr="009B7955">
        <w:rPr>
          <w:rFonts w:ascii="Times New Roman" w:hAnsi="Times New Roman"/>
          <w:sz w:val="24"/>
          <w:szCs w:val="24"/>
        </w:rPr>
        <w:t>КОММЕРСАНТ; СЕРГЕЙ СЕРГЕЕВ; 2018.02.05; ВОПРОС О КОМПЕНСАЦИЯХ РОССИЯНАМ ПРЕДЛОЖИЛИ ЕГИПЕТСКОМУ СУДУ</w:t>
      </w:r>
      <w:bookmarkEnd w:id="25"/>
    </w:p>
    <w:p w:rsidR="008433A4" w:rsidRDefault="008433A4" w:rsidP="008433A4">
      <w:pPr>
        <w:jc w:val="both"/>
      </w:pPr>
      <w:r>
        <w:t xml:space="preserve">Родственники жертв теракта над </w:t>
      </w:r>
      <w:proofErr w:type="spellStart"/>
      <w:r>
        <w:t>Синаем</w:t>
      </w:r>
      <w:proofErr w:type="spellEnd"/>
      <w:r>
        <w:t xml:space="preserve"> подали иски на $90 млн к перевозчику и страховщику</w:t>
      </w:r>
    </w:p>
    <w:p w:rsidR="008433A4" w:rsidRDefault="008433A4" w:rsidP="008433A4">
      <w:pPr>
        <w:jc w:val="both"/>
      </w:pPr>
      <w:r>
        <w:t>Как стало известно “Ъ”, в Египте прошли первые судебные слушания по искам на $90 млн, поданным родственниками пассажиров взорванного осенью 2015 года над Синайским полуостровом российского лайнера А321. Они рассчитывают на дополнительные компенсации от перевозчика и страховой компании. Близкие жертв теракта уже ведут в Египте тяжбу против этого государства, настаивая на халатном отношении чиновников к обеспечению безопасности перелетов. Тем временем еще одна группа потерпевших, которых не устраивают ранее выплаченные им компенсации в 2–3 млн руб., обратилась в российский суд.</w:t>
      </w:r>
    </w:p>
    <w:p w:rsidR="008433A4" w:rsidRDefault="008433A4" w:rsidP="008433A4">
      <w:pPr>
        <w:jc w:val="both"/>
      </w:pPr>
      <w:r>
        <w:t>Как пояснил “Ъ” адвокат Михаил Загайнов, представляющий вместе с коллегами интересы 30 членов семей погибших пассажиров взорванного террористами А321 авиакомпании «</w:t>
      </w:r>
      <w:proofErr w:type="spellStart"/>
      <w:r>
        <w:t>Когалымавиа</w:t>
      </w:r>
      <w:proofErr w:type="spellEnd"/>
      <w:r>
        <w:t>», в Египте были поданы две группы исковых заявлений. «Сначала в 2016 году мы подали индивидуальные исковые заявления от имени родных каждого погибшего против египетских властей</w:t>
      </w:r>
      <w:proofErr w:type="gramStart"/>
      <w:r>
        <w:t>»,–</w:t>
      </w:r>
      <w:proofErr w:type="gramEnd"/>
      <w:r>
        <w:t xml:space="preserve"> пояснил господин Загайнов. По его словам, в этом случае речь идет о преступной халатности, проявленной госслужащими при обеспечении безопасности полетов, из-за которой не осуществлялся полноценный досмотр пассажиров и террористам удалось доставить на борт лайнера самодельное взрывное устройство. Вторая группа исковых заявлений была подана позже и касается обязательств авиакомпании-перевозчика «</w:t>
      </w:r>
      <w:proofErr w:type="spellStart"/>
      <w:r>
        <w:t>Когалымавиа</w:t>
      </w:r>
      <w:proofErr w:type="spellEnd"/>
      <w:r>
        <w:t>» и «Ингосстраха». На этот раз сумма требований составляет в общей сложности $90 млн – по $3 млн на каждого из потерпевших. «Недавно по данным искам в суде состоялись первые слушания, которые на российский манер можно назвать предварительными или подготовительными</w:t>
      </w:r>
      <w:proofErr w:type="gramStart"/>
      <w:r>
        <w:t>»,–</w:t>
      </w:r>
      <w:proofErr w:type="gramEnd"/>
      <w:r>
        <w:t xml:space="preserve"> сообщил Михаил Загайнов.</w:t>
      </w:r>
    </w:p>
    <w:p w:rsidR="008433A4" w:rsidRDefault="008433A4" w:rsidP="008433A4">
      <w:pPr>
        <w:jc w:val="both"/>
      </w:pPr>
      <w:r>
        <w:t xml:space="preserve">Господин Загайнов и его коллега Давид </w:t>
      </w:r>
      <w:proofErr w:type="spellStart"/>
      <w:r>
        <w:t>Кухалашвили</w:t>
      </w:r>
      <w:proofErr w:type="spellEnd"/>
      <w:r>
        <w:t xml:space="preserve">, к которым сразу после трагедии обратились родные жертв теракта, работают совместно с адвокатами известной американской юридической компании </w:t>
      </w:r>
      <w:proofErr w:type="spellStart"/>
      <w:r>
        <w:t>Girardi</w:t>
      </w:r>
      <w:proofErr w:type="spellEnd"/>
      <w:r>
        <w:t xml:space="preserve"> </w:t>
      </w:r>
      <w:proofErr w:type="spellStart"/>
      <w:r>
        <w:t>Keese</w:t>
      </w:r>
      <w:proofErr w:type="spellEnd"/>
      <w:r>
        <w:t xml:space="preserve">, а также египетскими юристами, имеющими опыт работы в местных судах именно по делам об авиакатастрофах. Например, им удалось добиться выплат в размере $350–450 тыс. на каждого из потерпевших–родственников жертв катастрофы рейса Лос-Анджелес–Каир компании </w:t>
      </w:r>
      <w:proofErr w:type="spellStart"/>
      <w:r>
        <w:t>Air</w:t>
      </w:r>
      <w:proofErr w:type="spellEnd"/>
      <w:r>
        <w:t xml:space="preserve"> </w:t>
      </w:r>
      <w:proofErr w:type="spellStart"/>
      <w:r>
        <w:t>Egypt</w:t>
      </w:r>
      <w:proofErr w:type="spellEnd"/>
      <w:r>
        <w:t xml:space="preserve">, когда в 1999 году один из пилотов, решив покончить жизнь самоубийством, направил самолет в море, убив себя и еще 216 человек. В беседе с “Ъ” господин </w:t>
      </w:r>
      <w:proofErr w:type="spellStart"/>
      <w:r>
        <w:t>Кухалашвили</w:t>
      </w:r>
      <w:proofErr w:type="spellEnd"/>
      <w:r>
        <w:t xml:space="preserve"> отметил, что так называемые авиационные дела сложны прежде всего тем, что интересы страховщиков и авиакомпаний всегда представляют большие группы высококвалифицированных юристов, при этом далеко не все потерпевшие имеют четкое представление о своих правах и тех возможностях, которые существуют для взыскания максимально возможной компенсации.</w:t>
      </w:r>
    </w:p>
    <w:p w:rsidR="008433A4" w:rsidRDefault="008433A4" w:rsidP="008433A4">
      <w:pPr>
        <w:jc w:val="both"/>
      </w:pPr>
      <w:r>
        <w:t xml:space="preserve">Между тем, как сообщил Давид </w:t>
      </w:r>
      <w:proofErr w:type="spellStart"/>
      <w:r>
        <w:t>Кухалашвили</w:t>
      </w:r>
      <w:proofErr w:type="spellEnd"/>
      <w:r>
        <w:t xml:space="preserve">, близкие жертв теракта над </w:t>
      </w:r>
      <w:proofErr w:type="spellStart"/>
      <w:r>
        <w:t>Синаем</w:t>
      </w:r>
      <w:proofErr w:type="spellEnd"/>
      <w:r>
        <w:t xml:space="preserve"> получили по обязательствам «</w:t>
      </w:r>
      <w:proofErr w:type="spellStart"/>
      <w:r>
        <w:t>Когалымавиа</w:t>
      </w:r>
      <w:proofErr w:type="spellEnd"/>
      <w:r>
        <w:t xml:space="preserve">» на основании Воздушного кодекса РФ по 2 млн руб. Еще им выплатили некоторые суммы в качестве помощи власти тех регионов России, где они </w:t>
      </w:r>
      <w:proofErr w:type="gramStart"/>
      <w:r>
        <w:t>проживали,–</w:t>
      </w:r>
      <w:proofErr w:type="gramEnd"/>
      <w:r>
        <w:t xml:space="preserve"> например, в Петербурге потерпевшие получили по 1 млн руб. «Однако данная сумма выплачивается на основании закона как предоплата возмещения причиненного ущерба и не означает полного урегулирования вопроса</w:t>
      </w:r>
      <w:proofErr w:type="gramStart"/>
      <w:r>
        <w:t>»,–</w:t>
      </w:r>
      <w:proofErr w:type="gramEnd"/>
      <w:r>
        <w:t xml:space="preserve"> заявил господин Загайнов. По словам адвокатов, договориться о компенсациях путем мирового соглашения не удалось из-за разного подхода к вопросу о применимом праве. Представители «Ингосстраха» убеждены, что, хотя рейс и был международным, ответственность перевозчика, в том числе и выплата компенсаций, регулируется российским законодательством. Истцы же настаивают, что вред им был причинен на территории Египта, потому есть правовые основания применить в данном случае местное законодательство и рассчитывать компенсации исходя из него.</w:t>
      </w:r>
    </w:p>
    <w:p w:rsidR="008433A4" w:rsidRDefault="008433A4" w:rsidP="008433A4">
      <w:pPr>
        <w:jc w:val="both"/>
      </w:pPr>
      <w:r>
        <w:t xml:space="preserve">Как бы то ни было, египетский суд иски принял и в ходе слушаний предоставил истцам 90 суток на отправку официальных повесток ответчикам, после вручения которых те будут считаться официально уведомленными на основании Римской конвенции 1965 года (о вручении за границей судебных или внесудебных документов по гражданским или торговым делам). После чего суд начнет рассмотрение </w:t>
      </w:r>
      <w:proofErr w:type="gramStart"/>
      <w:r>
        <w:t>дела</w:t>
      </w:r>
      <w:proofErr w:type="gramEnd"/>
      <w:r>
        <w:t xml:space="preserve"> по существу. «Мы считаем, что египетский суд в качестве применимого права будет руководствоваться законодательством своей страны, и после этого не станет смысла продолжать судебное разбирательство, так как у ответчиков появится больше мотивации пойти с нами на мировую, но уже по египетскому законодательству</w:t>
      </w:r>
      <w:proofErr w:type="gramStart"/>
      <w:r>
        <w:t>»,–</w:t>
      </w:r>
      <w:proofErr w:type="gramEnd"/>
      <w:r>
        <w:t xml:space="preserve"> пояснил “Ъ” свою позицию адвокат Загайнов, подчеркнув, что это даст возможность россиянам получить гораздо большие суммы, нежели в российской юрисдикции.</w:t>
      </w:r>
    </w:p>
    <w:p w:rsidR="008433A4" w:rsidRDefault="008433A4" w:rsidP="008433A4">
      <w:pPr>
        <w:jc w:val="both"/>
      </w:pPr>
      <w:r>
        <w:t>Что касается первого иска к властям Египта, то это разбирательство затянулось в связи с тем, что египетская сторона до сих пор не признала самого факта теракта. «Мы считаем, что египтяне специально тянут с признанием, для того чтобы прошел срок исковой давности</w:t>
      </w:r>
      <w:proofErr w:type="gramStart"/>
      <w:r>
        <w:t>»,–</w:t>
      </w:r>
      <w:proofErr w:type="gramEnd"/>
      <w:r>
        <w:t xml:space="preserve"> говорят российские юристы и их зарубежные коллеги. В противном случае, считают адвокаты, компенсации давно были бы выплачены без всяких тяжб. Сами иски были поданы в том числе и для того, чтобы дать понять, что течение срока исковой давности прервано и властям не удастся избежать ответственности за свое бездействие. Любопытно, что, по словам российских юристов, власти Египта наняли адвокатов, которые ходят на слушания и даже пока не оспаривают ответственность своего правительства за происшедшее в небе над </w:t>
      </w:r>
      <w:proofErr w:type="spellStart"/>
      <w:r>
        <w:t>Синаем</w:t>
      </w:r>
      <w:proofErr w:type="spellEnd"/>
      <w:r>
        <w:t>. «К нашему иску собираются также присоединиться родственники других погибших, и мы считаем, что общими усилиями сможем вынудить египетские власти пойти с нами на переговоры и решить вопрос о выплате компенсаций</w:t>
      </w:r>
      <w:proofErr w:type="gramStart"/>
      <w:r>
        <w:t>»,–</w:t>
      </w:r>
      <w:proofErr w:type="gramEnd"/>
      <w:r>
        <w:t xml:space="preserve"> резюмировал Давид </w:t>
      </w:r>
      <w:proofErr w:type="spellStart"/>
      <w:r>
        <w:t>Кухалашвили</w:t>
      </w:r>
      <w:proofErr w:type="spellEnd"/>
      <w:r>
        <w:t>.</w:t>
      </w:r>
    </w:p>
    <w:p w:rsidR="008433A4" w:rsidRDefault="008433A4" w:rsidP="008433A4">
      <w:pPr>
        <w:jc w:val="both"/>
      </w:pPr>
      <w:r>
        <w:t>Нужно отметить, что сейчас, по данным “Ъ”, переговоры с адвокатами ведут также некоторые семьи погибших в авиакатастрофе членов экипажа А321. Родственники пилотов и бортпроводников, согласно действующим законам, получили намного меньше тех сумм, которые достались семьям пассажиров. Но в случае с исками к правительству Египта они также могут рассчитывать на весьма серьезные суммы.</w:t>
      </w:r>
    </w:p>
    <w:p w:rsidR="00FB0E44" w:rsidRDefault="008433A4" w:rsidP="008433A4">
      <w:pPr>
        <w:jc w:val="both"/>
      </w:pPr>
      <w:r>
        <w:t>Всего же бороться за выплату дополнительных компенсаций решила примерно половина семей погибших. Часть из них, как сообщал ранее “Ъ”, подала иски в Замоскворецкий суд Москвы. Ответчиками там названы «</w:t>
      </w:r>
      <w:proofErr w:type="spellStart"/>
      <w:r>
        <w:t>Когалымавиа</w:t>
      </w:r>
      <w:proofErr w:type="spellEnd"/>
      <w:r>
        <w:t xml:space="preserve">», «Ингосстрах», еще один страховщик – «Альянс Глобал </w:t>
      </w:r>
      <w:proofErr w:type="spellStart"/>
      <w:r>
        <w:t>Корпорейт</w:t>
      </w:r>
      <w:proofErr w:type="spellEnd"/>
      <w:r>
        <w:t xml:space="preserve"> энд </w:t>
      </w:r>
      <w:proofErr w:type="spellStart"/>
      <w:r>
        <w:t>Спешиэлти</w:t>
      </w:r>
      <w:proofErr w:type="spellEnd"/>
      <w:r>
        <w:t xml:space="preserve">», лизинговая компания и туристическая фирма. В деле участвуют известный российский адвокат Анатолий </w:t>
      </w:r>
      <w:proofErr w:type="spellStart"/>
      <w:r>
        <w:t>Кучерена</w:t>
      </w:r>
      <w:proofErr w:type="spellEnd"/>
      <w:r>
        <w:t xml:space="preserve"> с коллегами, а также американский адвокат Стивен Маркс. «Поданы четыре групповых иска, которые судья Нелли Рубцова слушает в один день один за другим</w:t>
      </w:r>
      <w:proofErr w:type="gramStart"/>
      <w:r>
        <w:t>»,–</w:t>
      </w:r>
      <w:proofErr w:type="gramEnd"/>
      <w:r>
        <w:t xml:space="preserve"> сообщила представитель Замоскворецкого суда Эмилия </w:t>
      </w:r>
      <w:proofErr w:type="spellStart"/>
      <w:r>
        <w:t>Хиль</w:t>
      </w:r>
      <w:proofErr w:type="spellEnd"/>
      <w:r>
        <w:t>. Она также отметила, что определением судьи слушания объявлены закрытыми по ходатайству «Ингосстраха», представители которого ссылались на возможное разглашение данных, составляющих коммерческую тайну. Кроме того, так будут защищены и личные данные жертв катастрофы и их родных.</w:t>
      </w:r>
    </w:p>
    <w:p w:rsidR="008433A4" w:rsidRDefault="00FB0E44" w:rsidP="008433A4">
      <w:pPr>
        <w:jc w:val="both"/>
      </w:pPr>
      <w:r>
        <w:br w:type="page"/>
      </w:r>
    </w:p>
    <w:p w:rsidR="008433A4" w:rsidRDefault="008433A4" w:rsidP="008433A4">
      <w:pPr>
        <w:jc w:val="both"/>
      </w:pPr>
      <w:r>
        <w:t xml:space="preserve">В свою очередь, директор «Ингосстраха» по связям с общественностью Карен </w:t>
      </w:r>
      <w:proofErr w:type="spellStart"/>
      <w:r>
        <w:t>Асоян</w:t>
      </w:r>
      <w:proofErr w:type="spellEnd"/>
      <w:r>
        <w:t xml:space="preserve"> сообщил “Ъ”, что в компании пока ничего не известно об иске, поданном в суд Египта, а потому комментировать эту информацию не представляется возможным. Говорить о ходе российского процесса до вынесения решения он также отказался. «Наша позиция пока остается прежней: компания сделала все положенные по закону выплаты</w:t>
      </w:r>
      <w:proofErr w:type="gramStart"/>
      <w:r>
        <w:t>»,–</w:t>
      </w:r>
      <w:proofErr w:type="gramEnd"/>
      <w:r>
        <w:t xml:space="preserve"> заявил Карен </w:t>
      </w:r>
      <w:proofErr w:type="spellStart"/>
      <w:r>
        <w:t>Асоян</w:t>
      </w:r>
      <w:proofErr w:type="spellEnd"/>
      <w:r>
        <w:t>, добавив, что «Ингосстрах» по вопросу выплаты компенсаций морального вреда сотрудничал и готов дальше работать с жертвами трагедии.</w:t>
      </w:r>
    </w:p>
    <w:p w:rsidR="008433A4" w:rsidRDefault="008433A4" w:rsidP="008433A4">
      <w:pPr>
        <w:jc w:val="both"/>
      </w:pPr>
      <w:hyperlink r:id="rId49" w:history="1">
        <w:r w:rsidRPr="00A317C4">
          <w:rPr>
            <w:rStyle w:val="a9"/>
          </w:rPr>
          <w:t>https://www.kommersant.ru/doc/3540040</w:t>
        </w:r>
      </w:hyperlink>
    </w:p>
    <w:p w:rsidR="008433A4" w:rsidRPr="00FC5C06" w:rsidRDefault="008433A4" w:rsidP="008433A4">
      <w:pPr>
        <w:pStyle w:val="3"/>
        <w:jc w:val="both"/>
        <w:rPr>
          <w:rFonts w:ascii="Times New Roman" w:hAnsi="Times New Roman"/>
          <w:sz w:val="24"/>
          <w:szCs w:val="24"/>
        </w:rPr>
      </w:pPr>
      <w:bookmarkStart w:id="26" w:name="_Toc505582550"/>
      <w:bookmarkStart w:id="27" w:name="_Hlk505583657"/>
      <w:r w:rsidRPr="00FC5C06">
        <w:rPr>
          <w:rFonts w:ascii="Times New Roman" w:hAnsi="Times New Roman"/>
          <w:sz w:val="24"/>
          <w:szCs w:val="24"/>
        </w:rPr>
        <w:t>КОММЕРСАНТ САНКТ-ПЕТЕРБУРГ; ЛИДИЯ ГОРБОРУКОВА; 2018.02.05; ПУЛКОВО ВЗЛЕТАЕТ ВСЕ ВЫШЕ</w:t>
      </w:r>
      <w:bookmarkEnd w:id="26"/>
    </w:p>
    <w:p w:rsidR="008433A4" w:rsidRPr="00FC5C06" w:rsidRDefault="008433A4" w:rsidP="008433A4">
      <w:pPr>
        <w:jc w:val="both"/>
        <w:rPr>
          <w:szCs w:val="24"/>
        </w:rPr>
      </w:pPr>
      <w:r w:rsidRPr="00FC5C06">
        <w:rPr>
          <w:szCs w:val="24"/>
        </w:rPr>
        <w:t>Воздушные ворота</w:t>
      </w:r>
    </w:p>
    <w:p w:rsidR="008433A4" w:rsidRDefault="008433A4" w:rsidP="008433A4">
      <w:pPr>
        <w:jc w:val="both"/>
      </w:pPr>
      <w:r>
        <w:t>В 2017 году Пулково достиг исторического рекорда по пассажиропотоку и стал лидером рынка по темпам увеличения объема перевозок. За прошлый год петербургская авиагавань обслужила 16,1 млн человек, это более чем на 21% превышает результат 2016 года. По прогнозам, в 2018 году рост пассажиропотока у Пулково возрастет на 10% в сравнении с текущим годом и составит 17,6 млн человек.</w:t>
      </w:r>
    </w:p>
    <w:p w:rsidR="008433A4" w:rsidRDefault="008433A4" w:rsidP="008433A4">
      <w:pPr>
        <w:jc w:val="both"/>
      </w:pPr>
      <w:r>
        <w:t xml:space="preserve">Пассажиропоток аэропорта Пулково в 2017 году составил 16,1 млн человек, что на 21,6% превышает результат 2016 года, сообщили в пресс-службе управляющей компании Пулково ООО «Воздушные ворота Северной столицы» (ВВСС). Показатель стал рекордным в истории воздушной гавани Санкт-Петербурга. Предыдущий годовой максимум объема перевозок приходился на 2014 год, когда Пулково принял 14,3 млн пассажиров. На внутренних линиях было обслужено на 17,4% больше, чем в 2016 </w:t>
      </w:r>
      <w:proofErr w:type="gramStart"/>
      <w:r>
        <w:t>году,–</w:t>
      </w:r>
      <w:proofErr w:type="gramEnd"/>
      <w:r>
        <w:t xml:space="preserve"> почти 10 млн человек, на международных линиях рост пассажиропотока составил 29% – 6,1 млн человек.</w:t>
      </w:r>
    </w:p>
    <w:p w:rsidR="008433A4" w:rsidRDefault="008433A4" w:rsidP="008433A4">
      <w:pPr>
        <w:jc w:val="both"/>
      </w:pPr>
      <w:r>
        <w:t xml:space="preserve">Маршрутная сеть аэропорта Пулково в 2017 году включала 155 внутренних и международных направлений, регулярные полеты по которым выполняли 72 авиакомпании. Лидерами среди российских авиакомпаний по объему авиаперевозок в Пулково в 2017 году стали «Россия», «Аэрофлот», S7 </w:t>
      </w:r>
      <w:proofErr w:type="spellStart"/>
      <w:r>
        <w:t>Airlines</w:t>
      </w:r>
      <w:proofErr w:type="spellEnd"/>
      <w:r>
        <w:t xml:space="preserve">, «Уральские авиалинии» и </w:t>
      </w:r>
      <w:proofErr w:type="spellStart"/>
      <w:r>
        <w:t>Utair</w:t>
      </w:r>
      <w:proofErr w:type="spellEnd"/>
      <w:r>
        <w:t>. Среди иностранных перевозчиков крупнейшими в Пулково стали «</w:t>
      </w:r>
      <w:proofErr w:type="spellStart"/>
      <w:r>
        <w:t>Белавиа</w:t>
      </w:r>
      <w:proofErr w:type="spellEnd"/>
      <w:r>
        <w:t xml:space="preserve">», </w:t>
      </w:r>
      <w:proofErr w:type="spellStart"/>
      <w:r>
        <w:t>Lufthansa</w:t>
      </w:r>
      <w:proofErr w:type="spellEnd"/>
      <w:r>
        <w:t xml:space="preserve">, </w:t>
      </w:r>
      <w:proofErr w:type="spellStart"/>
      <w:r>
        <w:t>Uzbekistan</w:t>
      </w:r>
      <w:proofErr w:type="spellEnd"/>
      <w:r>
        <w:t xml:space="preserve"> </w:t>
      </w:r>
      <w:proofErr w:type="spellStart"/>
      <w:r>
        <w:t>Airways</w:t>
      </w:r>
      <w:proofErr w:type="spellEnd"/>
      <w:r>
        <w:t xml:space="preserve">, KLM и </w:t>
      </w:r>
      <w:proofErr w:type="spellStart"/>
      <w:r>
        <w:t>Turkish</w:t>
      </w:r>
      <w:proofErr w:type="spellEnd"/>
      <w:r>
        <w:t xml:space="preserve"> </w:t>
      </w:r>
      <w:proofErr w:type="spellStart"/>
      <w:r>
        <w:t>Airlines</w:t>
      </w:r>
      <w:proofErr w:type="spellEnd"/>
      <w:r>
        <w:t xml:space="preserve">. Самыми востребованными российскими направлениями за прошлый год стали Москва, Симферополь, Сочи, Екатеринбург и Калининград. Среди зарубежных направлений больше всего пассажиропоток наблюдался в Анталью, Франкфурт-на-Майне, </w:t>
      </w:r>
      <w:proofErr w:type="spellStart"/>
      <w:r>
        <w:t>Ларнаку</w:t>
      </w:r>
      <w:proofErr w:type="spellEnd"/>
      <w:r>
        <w:t>, Минск, Париж.</w:t>
      </w:r>
    </w:p>
    <w:p w:rsidR="008433A4" w:rsidRDefault="008433A4" w:rsidP="008433A4">
      <w:pPr>
        <w:jc w:val="both"/>
      </w:pPr>
      <w:r>
        <w:t>«Одним из основных драйверов роста стало восстановление спроса на перелеты за рубеж за счет стабилизации курсов валют и других макроэкономических факторов. Кроме того, оператор аэропорта совместно с администрацией Санкт-Петербурга продолжил успешную работу по наращиванию маршрутной сети Пулково. Привлечение новых российских и иностранных (в том числе низкобюджетных) перевозчиков и запуск новых направлений полетов позволили установить регулярное авиасообщение между Северной столицей России и целым рядом европейских и азиатских городов. Благодаря широкому спектру тарифов и услуг, предлагаемых авиакомпаниями, нам удалось создать новые возможности для деловых и туристических путешествий в Петербург и из него</w:t>
      </w:r>
      <w:proofErr w:type="gramStart"/>
      <w:r>
        <w:t>»,–</w:t>
      </w:r>
      <w:proofErr w:type="gramEnd"/>
      <w:r>
        <w:t xml:space="preserve"> прокомментировал генеральный директор ВВСС Владимир Якушев.</w:t>
      </w:r>
    </w:p>
    <w:p w:rsidR="008433A4" w:rsidRDefault="008433A4" w:rsidP="008433A4">
      <w:pPr>
        <w:jc w:val="both"/>
      </w:pPr>
      <w:r>
        <w:t xml:space="preserve">Консорциум «Воздушные ворота Северной столицы» управляет Пулково с 2010 года. Из открытых источников известно, что выручка компании в 2016 году составила свыше 14 млрд рублей, а чистая прибыль – 2,6 млрд рублей. В сентябре РФПИ, Российско-китайский инвестиционный фонд, инвестфонд </w:t>
      </w:r>
      <w:proofErr w:type="spellStart"/>
      <w:r>
        <w:t>Mubadala</w:t>
      </w:r>
      <w:proofErr w:type="spellEnd"/>
      <w:r>
        <w:t xml:space="preserve"> из ОАЭ и </w:t>
      </w:r>
      <w:proofErr w:type="spellStart"/>
      <w:r>
        <w:t>Baring</w:t>
      </w:r>
      <w:proofErr w:type="spellEnd"/>
      <w:r>
        <w:t xml:space="preserve"> </w:t>
      </w:r>
      <w:proofErr w:type="spellStart"/>
      <w:r>
        <w:t>Vostok</w:t>
      </w:r>
      <w:proofErr w:type="spellEnd"/>
      <w:r>
        <w:t xml:space="preserve"> закрыли сделку по покупке 25% акций в </w:t>
      </w:r>
      <w:proofErr w:type="spellStart"/>
      <w:r>
        <w:t>Thalita</w:t>
      </w:r>
      <w:proofErr w:type="spellEnd"/>
      <w:r>
        <w:t xml:space="preserve"> </w:t>
      </w:r>
      <w:proofErr w:type="spellStart"/>
      <w:r>
        <w:t>Trading</w:t>
      </w:r>
      <w:proofErr w:type="spellEnd"/>
      <w:r>
        <w:t xml:space="preserve"> </w:t>
      </w:r>
      <w:proofErr w:type="spellStart"/>
      <w:r>
        <w:t>Limited</w:t>
      </w:r>
      <w:proofErr w:type="spellEnd"/>
      <w:r>
        <w:t xml:space="preserve">, которая принадлежит ВВСС. Стоимость сделки ранее оценивалась в €240 млн. В результате доля «ВТБ Капитала» в </w:t>
      </w:r>
      <w:proofErr w:type="spellStart"/>
      <w:r>
        <w:t>Thalita</w:t>
      </w:r>
      <w:proofErr w:type="spellEnd"/>
      <w:r>
        <w:t xml:space="preserve"> снизится до 25,01%. Иностранные инвесторы ВВСС – немецкая </w:t>
      </w:r>
      <w:proofErr w:type="spellStart"/>
      <w:r>
        <w:t>Fraport</w:t>
      </w:r>
      <w:proofErr w:type="spellEnd"/>
      <w:r>
        <w:t xml:space="preserve"> и катарская </w:t>
      </w:r>
      <w:proofErr w:type="spellStart"/>
      <w:r>
        <w:t>Qatar</w:t>
      </w:r>
      <w:proofErr w:type="spellEnd"/>
      <w:r>
        <w:t xml:space="preserve"> </w:t>
      </w:r>
      <w:proofErr w:type="spellStart"/>
      <w:r>
        <w:t>Investment</w:t>
      </w:r>
      <w:proofErr w:type="spellEnd"/>
      <w:r>
        <w:t xml:space="preserve"> </w:t>
      </w:r>
      <w:proofErr w:type="spellStart"/>
      <w:r>
        <w:t>Authority</w:t>
      </w:r>
      <w:proofErr w:type="spellEnd"/>
      <w:r>
        <w:t xml:space="preserve"> – сохранят доли в 25 и 24,99% соответственно.</w:t>
      </w:r>
    </w:p>
    <w:p w:rsidR="008433A4" w:rsidRDefault="008433A4" w:rsidP="008433A4">
      <w:pPr>
        <w:jc w:val="both"/>
      </w:pPr>
      <w:r>
        <w:t>Во вторую очередь</w:t>
      </w:r>
    </w:p>
    <w:p w:rsidR="008433A4" w:rsidRDefault="008433A4" w:rsidP="008433A4">
      <w:pPr>
        <w:jc w:val="both"/>
      </w:pPr>
      <w:r>
        <w:t xml:space="preserve">В 2017 году Смольный и ВВСС всерьез заговорили о реализации второй очереди расширения аэропорта Пулково. Это необходимо в связи с приближением к предельной пропускной способности, которая для существующего терминального комплекса составляет 18 млн пассажиров в год. «Мы проводим консультации с ВТБ и с </w:t>
      </w:r>
      <w:r w:rsidRPr="00FB797A">
        <w:rPr>
          <w:b/>
        </w:rPr>
        <w:t>Минтрансом</w:t>
      </w:r>
      <w:r>
        <w:t xml:space="preserve"> РФ насчет того, чтобы подойти к подготовке проекта по созданию второй очереди Пулково</w:t>
      </w:r>
      <w:proofErr w:type="gramStart"/>
      <w:r>
        <w:t>»,–</w:t>
      </w:r>
      <w:proofErr w:type="gramEnd"/>
      <w:r>
        <w:t xml:space="preserve"> комментировал ситуацию вице-губернатор Петербурга Игорь </w:t>
      </w:r>
      <w:proofErr w:type="spellStart"/>
      <w:r>
        <w:t>Албин</w:t>
      </w:r>
      <w:proofErr w:type="spellEnd"/>
      <w:r>
        <w:t>.</w:t>
      </w:r>
    </w:p>
    <w:p w:rsidR="008433A4" w:rsidRDefault="008433A4" w:rsidP="008433A4">
      <w:pPr>
        <w:jc w:val="both"/>
      </w:pPr>
      <w:r>
        <w:t>В ВВСС сообщили, что проект реконструкции и развития Пулково, который реализуется на принципе государственно-частного партнерства, с самого начала предусматривал несколько очередей строительства.</w:t>
      </w:r>
    </w:p>
    <w:p w:rsidR="008433A4" w:rsidRDefault="008433A4" w:rsidP="008433A4">
      <w:pPr>
        <w:jc w:val="both"/>
      </w:pPr>
      <w:r>
        <w:t>По мастер-плану, утвержденному еще в 2015 году, Пулково к 2020 году должен был достигнуть пассажиропотока в 25 млн человек в год. При таком раскладе старт второй очереди проекта расширения петербургского аэропорта приходился бы уже на 2016-2017 годы. Но этот срок был отложен в связи с сокращением объема пассажирских авиаперевозок в России в 2015-2016 годах, вследствие чего у Пулково образовался запас пропускной мощности. В итоге сейчас ВВСС разрабатывает план реализации второй очереди реконструкции Пулково с учетом пересмотра темпов роста перевозок. А на период разработки и утверждения обновленного плана ВВСС проведет ряд мер для модернизации существующей инфраструктуры: в ближайшие два года будут расширены подъезды к терминалу, линии входного и предполетного досмотра, возможности для самостоятельной регистрации, сдачи багажа. Суммарно это увеличит пропускную способность Пулково до 22 млн пассажиров в год, ранее отмечали в ВВСС.</w:t>
      </w:r>
    </w:p>
    <w:p w:rsidR="008433A4" w:rsidRDefault="008433A4" w:rsidP="008433A4">
      <w:pPr>
        <w:jc w:val="both"/>
      </w:pPr>
      <w:r>
        <w:t>Новые компании на подлете</w:t>
      </w:r>
    </w:p>
    <w:p w:rsidR="008433A4" w:rsidRDefault="008433A4" w:rsidP="008433A4">
      <w:pPr>
        <w:jc w:val="both"/>
      </w:pPr>
      <w:r>
        <w:t xml:space="preserve">Сразу семь новых авиакомпаний открыли регулярные рейсы из Пулково в 2017 году. Среди них присутствуют классические перевозчики – эстонская </w:t>
      </w:r>
      <w:proofErr w:type="spellStart"/>
      <w:r>
        <w:t>Nordica</w:t>
      </w:r>
      <w:proofErr w:type="spellEnd"/>
      <w:r>
        <w:t xml:space="preserve">, кипрская </w:t>
      </w:r>
      <w:proofErr w:type="spellStart"/>
      <w:r>
        <w:t>Cyprus</w:t>
      </w:r>
      <w:proofErr w:type="spellEnd"/>
      <w:r>
        <w:t xml:space="preserve"> </w:t>
      </w:r>
      <w:proofErr w:type="spellStart"/>
      <w:r>
        <w:t>Airways</w:t>
      </w:r>
      <w:proofErr w:type="spellEnd"/>
      <w:r>
        <w:t xml:space="preserve">, национальный перевозчик Туниса </w:t>
      </w:r>
      <w:proofErr w:type="spellStart"/>
      <w:r>
        <w:t>Tunis</w:t>
      </w:r>
      <w:proofErr w:type="spellEnd"/>
      <w:r>
        <w:t xml:space="preserve"> </w:t>
      </w:r>
      <w:proofErr w:type="spellStart"/>
      <w:r>
        <w:t>Air</w:t>
      </w:r>
      <w:proofErr w:type="spellEnd"/>
      <w:r>
        <w:t xml:space="preserve"> и национальный перевозчик Катара </w:t>
      </w:r>
      <w:proofErr w:type="spellStart"/>
      <w:r>
        <w:t>Qatar</w:t>
      </w:r>
      <w:proofErr w:type="spellEnd"/>
      <w:r>
        <w:t xml:space="preserve"> </w:t>
      </w:r>
      <w:proofErr w:type="spellStart"/>
      <w:r>
        <w:t>Airways</w:t>
      </w:r>
      <w:proofErr w:type="spellEnd"/>
      <w:r>
        <w:t>, новая российская авиакомпания «Азимут». Кроме этого, Пулково ведет усиленную работу, направленную на привлечение низкобюджетных авиакомпаний.</w:t>
      </w:r>
    </w:p>
    <w:p w:rsidR="008433A4" w:rsidRDefault="008433A4" w:rsidP="008433A4">
      <w:pPr>
        <w:jc w:val="both"/>
      </w:pPr>
      <w:r>
        <w:t xml:space="preserve">В 2017 году консорциум ВВСС договорился о начале полетов сразу с несколькими такими компаниями. Наряду с российской «Победой» и молдавской </w:t>
      </w:r>
      <w:proofErr w:type="spellStart"/>
      <w:r>
        <w:t>Fly</w:t>
      </w:r>
      <w:proofErr w:type="spellEnd"/>
      <w:r>
        <w:t xml:space="preserve"> </w:t>
      </w:r>
      <w:proofErr w:type="spellStart"/>
      <w:r>
        <w:t>One</w:t>
      </w:r>
      <w:proofErr w:type="spellEnd"/>
      <w:r>
        <w:t xml:space="preserve"> из Пулково в Будапешт стала летать венгерская </w:t>
      </w:r>
      <w:proofErr w:type="spellStart"/>
      <w:r>
        <w:t>Wizz</w:t>
      </w:r>
      <w:proofErr w:type="spellEnd"/>
      <w:r>
        <w:t xml:space="preserve"> </w:t>
      </w:r>
      <w:proofErr w:type="spellStart"/>
      <w:r>
        <w:t>Air</w:t>
      </w:r>
      <w:proofErr w:type="spellEnd"/>
      <w:r>
        <w:t xml:space="preserve">, а в Баку – азербайджанский перевозчик </w:t>
      </w:r>
      <w:proofErr w:type="spellStart"/>
      <w:r>
        <w:t>Buta</w:t>
      </w:r>
      <w:proofErr w:type="spellEnd"/>
      <w:r>
        <w:t xml:space="preserve"> </w:t>
      </w:r>
      <w:proofErr w:type="spellStart"/>
      <w:r>
        <w:t>Airways</w:t>
      </w:r>
      <w:proofErr w:type="spellEnd"/>
      <w:r>
        <w:t xml:space="preserve"> («дочка» компании </w:t>
      </w:r>
      <w:proofErr w:type="spellStart"/>
      <w:r>
        <w:t>Azerbaijan</w:t>
      </w:r>
      <w:proofErr w:type="spellEnd"/>
      <w:r>
        <w:t xml:space="preserve"> </w:t>
      </w:r>
      <w:proofErr w:type="spellStart"/>
      <w:r>
        <w:t>Airlines</w:t>
      </w:r>
      <w:proofErr w:type="spellEnd"/>
      <w:r>
        <w:t>). Этот лоукостер с 30 октября стал выполнять рейсы пять раз в неделю (кроме вторника и воскресенья).</w:t>
      </w:r>
    </w:p>
    <w:p w:rsidR="008433A4" w:rsidRDefault="008433A4" w:rsidP="008433A4">
      <w:pPr>
        <w:jc w:val="both"/>
      </w:pPr>
      <w:r>
        <w:t xml:space="preserve">Кроме этого, уже достигнуты переговоры о полетах китайской авиакомпании </w:t>
      </w:r>
      <w:proofErr w:type="spellStart"/>
      <w:r>
        <w:t>Lucky</w:t>
      </w:r>
      <w:proofErr w:type="spellEnd"/>
      <w:r>
        <w:t xml:space="preserve"> </w:t>
      </w:r>
      <w:proofErr w:type="spellStart"/>
      <w:r>
        <w:t>Air</w:t>
      </w:r>
      <w:proofErr w:type="spellEnd"/>
      <w:r>
        <w:t xml:space="preserve">, дочерней структуры китайской HNA </w:t>
      </w:r>
      <w:proofErr w:type="spellStart"/>
      <w:r>
        <w:t>Group</w:t>
      </w:r>
      <w:proofErr w:type="spellEnd"/>
      <w:r>
        <w:t xml:space="preserve"> (также владеет крупнейшей частной авиакомпанией в КНР – </w:t>
      </w:r>
      <w:proofErr w:type="spellStart"/>
      <w:r>
        <w:t>Hainan</w:t>
      </w:r>
      <w:proofErr w:type="spellEnd"/>
      <w:r>
        <w:t xml:space="preserve"> </w:t>
      </w:r>
      <w:proofErr w:type="spellStart"/>
      <w:r>
        <w:t>Airlines</w:t>
      </w:r>
      <w:proofErr w:type="spellEnd"/>
      <w:r>
        <w:t xml:space="preserve">). Речь идет о запуске регулярных перелетов из аэропорта Пулково в города </w:t>
      </w:r>
      <w:proofErr w:type="spellStart"/>
      <w:r>
        <w:t>Куньмин</w:t>
      </w:r>
      <w:proofErr w:type="spellEnd"/>
      <w:r>
        <w:t xml:space="preserve"> и Чэнду (провинции Юньнань и Сычуань в Китае). Также сейчас ВВСС ведет переговоры с малазийским дальнемагистральным лоукостером </w:t>
      </w:r>
      <w:proofErr w:type="spellStart"/>
      <w:r>
        <w:t>Air</w:t>
      </w:r>
      <w:proofErr w:type="spellEnd"/>
      <w:r>
        <w:t xml:space="preserve"> </w:t>
      </w:r>
      <w:proofErr w:type="spellStart"/>
      <w:r>
        <w:t>Asia</w:t>
      </w:r>
      <w:proofErr w:type="spellEnd"/>
      <w:r>
        <w:t>. Как ранее заявлял коммерческий директор ВВСС Евгений Ильин, этот перевозчик может прийти в Пулково, но пока непонятно, когда конкретно это случится.</w:t>
      </w:r>
    </w:p>
    <w:p w:rsidR="008433A4" w:rsidRDefault="008433A4" w:rsidP="008433A4">
      <w:pPr>
        <w:jc w:val="both"/>
      </w:pPr>
      <w:r>
        <w:t xml:space="preserve">На этом фоне управляющая компания Пулково задумалась о создании отдельного терминала для лоукостеров на базе Пулково-2. На период проведения чемпионата мира по футболу в 2018 году в терминале будут созданы мощности для обслуживания пассажиров внутренних и международных рейсов, а также совместно с городом проведена реконструкция перрона N 3, созданы новые места стоянок самолетов. А уже после чемпионата эта инфраструктура может служить базой для создания пассажирского терминала для </w:t>
      </w:r>
      <w:proofErr w:type="spellStart"/>
      <w:r>
        <w:t>лоукост</w:t>
      </w:r>
      <w:proofErr w:type="spellEnd"/>
      <w:r>
        <w:t>-перевозок. Но пока этот проект находится на стадии проработки и расчетов, ранее сообщали в ВВСС.</w:t>
      </w:r>
    </w:p>
    <w:p w:rsidR="008433A4" w:rsidRDefault="008433A4" w:rsidP="008433A4">
      <w:pPr>
        <w:jc w:val="both"/>
      </w:pPr>
      <w:r>
        <w:t>Ставка на трансфер</w:t>
      </w:r>
    </w:p>
    <w:p w:rsidR="008433A4" w:rsidRDefault="008433A4" w:rsidP="008433A4">
      <w:pPr>
        <w:jc w:val="both"/>
      </w:pPr>
      <w:r>
        <w:t xml:space="preserve">В 2017 году управляющая компания ВВСС заявила, что намерена увеличить число трансферных пассажиров через Пулково благодаря возможному внедрению новой платформы </w:t>
      </w:r>
      <w:proofErr w:type="spellStart"/>
      <w:r>
        <w:t>self-connect</w:t>
      </w:r>
      <w:proofErr w:type="spellEnd"/>
      <w:r>
        <w:t xml:space="preserve">. Стыковка предполагается на рейсы авиакомпаний, которые не имеют между собой </w:t>
      </w:r>
      <w:proofErr w:type="spellStart"/>
      <w:r>
        <w:t>интерлайн</w:t>
      </w:r>
      <w:proofErr w:type="spellEnd"/>
      <w:r>
        <w:t>-соглашений.</w:t>
      </w:r>
    </w:p>
    <w:p w:rsidR="008433A4" w:rsidRDefault="008433A4" w:rsidP="008433A4">
      <w:pPr>
        <w:jc w:val="both"/>
      </w:pPr>
      <w:r>
        <w:t xml:space="preserve">В настоящее время у Пулково есть действующая стыковочная программа М2 (к ней подключились 15 компаний), она будет работать и в дальнейшем. Что касается </w:t>
      </w:r>
      <w:proofErr w:type="spellStart"/>
      <w:r>
        <w:t>self-connect</w:t>
      </w:r>
      <w:proofErr w:type="spellEnd"/>
      <w:r>
        <w:t>, то в ВВСС уверены, что ее использование должно помочь петербургскому аэропорту увеличить число трансферных пассажиров, доля которых в общем пассажиропотоке аэропорта составляет сегодня всего 3%.</w:t>
      </w:r>
    </w:p>
    <w:p w:rsidR="008433A4" w:rsidRDefault="008433A4" w:rsidP="008433A4">
      <w:pPr>
        <w:jc w:val="both"/>
      </w:pPr>
      <w:r>
        <w:t xml:space="preserve">«В данном случае гарантом пересадки пассажира с одного рейса на другой при покупке им двух отдельных билетов авиакомпаний, у которых нет </w:t>
      </w:r>
      <w:proofErr w:type="spellStart"/>
      <w:r>
        <w:t>интерлайн</w:t>
      </w:r>
      <w:proofErr w:type="spellEnd"/>
      <w:r>
        <w:t>-соглашений, будет выступать аэропорт. Он ручается за стыковку в любом случае, даже если один рейс будет отменен</w:t>
      </w:r>
      <w:proofErr w:type="gramStart"/>
      <w:r>
        <w:t>»,–</w:t>
      </w:r>
      <w:proofErr w:type="gramEnd"/>
      <w:r>
        <w:t xml:space="preserve"> объяснял Евгений Ильин. Для запуска системы потребуется внедрить специальное программное обеспечение в различные системы бронирования билетов. Например, сегодня подобная система работает в лондонском аэропорту </w:t>
      </w:r>
      <w:proofErr w:type="spellStart"/>
      <w:r>
        <w:t>Гатвик</w:t>
      </w:r>
      <w:proofErr w:type="spellEnd"/>
      <w:r>
        <w:t>. В России такая система не применяется ни в одном аэропорту.</w:t>
      </w:r>
    </w:p>
    <w:p w:rsidR="008433A4" w:rsidRDefault="008433A4" w:rsidP="008433A4">
      <w:pPr>
        <w:jc w:val="both"/>
      </w:pPr>
      <w:r>
        <w:t xml:space="preserve">Если получится, то Пулково будет внедрять </w:t>
      </w:r>
      <w:proofErr w:type="spellStart"/>
      <w:r>
        <w:t>self-connect</w:t>
      </w:r>
      <w:proofErr w:type="spellEnd"/>
      <w:r>
        <w:t xml:space="preserve"> в 2018 году. В качестве консультанта по внедрению этой системы ВВСС привлечет исландскую компанию </w:t>
      </w:r>
      <w:proofErr w:type="spellStart"/>
      <w:r>
        <w:t>Dohop</w:t>
      </w:r>
      <w:proofErr w:type="spellEnd"/>
      <w:r>
        <w:t>.</w:t>
      </w:r>
    </w:p>
    <w:p w:rsidR="008433A4" w:rsidRDefault="008433A4" w:rsidP="008433A4">
      <w:pPr>
        <w:jc w:val="both"/>
      </w:pPr>
      <w:hyperlink r:id="rId50" w:history="1">
        <w:r w:rsidRPr="00A317C4">
          <w:rPr>
            <w:rStyle w:val="a9"/>
          </w:rPr>
          <w:t>https://www.kommersant.ru/doc/3540005?query=</w:t>
        </w:r>
        <w:r w:rsidRPr="00FB797A">
          <w:rPr>
            <w:rStyle w:val="a9"/>
            <w:b/>
          </w:rPr>
          <w:t>минтранс</w:t>
        </w:r>
      </w:hyperlink>
    </w:p>
    <w:p w:rsidR="008433A4" w:rsidRPr="00EB22EE" w:rsidRDefault="008433A4" w:rsidP="008433A4">
      <w:pPr>
        <w:pStyle w:val="3"/>
        <w:jc w:val="both"/>
        <w:rPr>
          <w:rFonts w:ascii="Times New Roman" w:hAnsi="Times New Roman"/>
          <w:sz w:val="24"/>
          <w:szCs w:val="24"/>
        </w:rPr>
      </w:pPr>
      <w:bookmarkStart w:id="28" w:name="_Toc505582551"/>
      <w:bookmarkEnd w:id="27"/>
      <w:r w:rsidRPr="00EB22EE">
        <w:rPr>
          <w:rFonts w:ascii="Times New Roman" w:hAnsi="Times New Roman"/>
          <w:sz w:val="24"/>
          <w:szCs w:val="24"/>
        </w:rPr>
        <w:t>РОССИЙСКАЯ ГАЗЕТА; НИНА ЕГОРШЕВА; 2018.02.04; ДЕНЬГИ ПАДАЮТ С НЕБА</w:t>
      </w:r>
      <w:bookmarkEnd w:id="28"/>
    </w:p>
    <w:p w:rsidR="008433A4" w:rsidRDefault="008433A4" w:rsidP="008433A4">
      <w:pPr>
        <w:jc w:val="both"/>
      </w:pPr>
      <w:r>
        <w:t>Размер компенсации за задержку авиарейсов могут увеличить в четыре раза</w:t>
      </w:r>
    </w:p>
    <w:p w:rsidR="008433A4" w:rsidRDefault="008433A4" w:rsidP="008433A4">
      <w:pPr>
        <w:jc w:val="both"/>
      </w:pPr>
      <w:r>
        <w:t>Сейчас пассажиру могут компенсировать лишь 25 процентов от «штрафного» МРОТ, он равен 100 рублям, за каждый час задержки рейса. Например, задержался вылет на 8 часов, размер выплаты составит 200 рублей. При этом штраф не может превышать 50 процентов от стоимости билета.</w:t>
      </w:r>
    </w:p>
    <w:p w:rsidR="008433A4" w:rsidRDefault="008433A4" w:rsidP="008433A4">
      <w:pPr>
        <w:jc w:val="both"/>
      </w:pPr>
      <w:r>
        <w:t xml:space="preserve"> Пассажиры нечасто получают компенсации от авиакомпаний</w:t>
      </w:r>
    </w:p>
    <w:p w:rsidR="008433A4" w:rsidRDefault="008433A4" w:rsidP="008433A4">
      <w:pPr>
        <w:jc w:val="both"/>
      </w:pPr>
      <w:r>
        <w:t>Авторы инициативы настаивают, что такой размер штрафных санкций несопоставим со стоимостью перевозок, где цена на билет, скажем, из Москвы до Владивостока может доходить до 60 тысяч рублей в один конец. Если законопроект примут, штраф за просрочку доставки пассажира, багажа или груза увеличат до 100 рублей за каждый час задержки, но не более 50 процентов стоимости перевозки. За перевозчиками также останется право доказать свою невиновность, если задержка произошла вследствие устранения неисправности самолета, угрожающей жизни и здоровью пассажиров, плохих метеоусловий и других обстоятельств, не зависящих от авиакомпании.</w:t>
      </w:r>
    </w:p>
    <w:p w:rsidR="008433A4" w:rsidRDefault="008433A4" w:rsidP="008433A4">
      <w:pPr>
        <w:jc w:val="both"/>
      </w:pPr>
      <w:r>
        <w:t>Сегодня пассажиры нечасто получают компенсации. Люди просто не хотят тратить свое время ради смехотворных сумм. К тому же сложно доказать, что причиной задержки рейса стали не внешние факторы, а именно халатность перевозчика.</w:t>
      </w:r>
    </w:p>
    <w:p w:rsidR="008433A4" w:rsidRDefault="008433A4" w:rsidP="008433A4">
      <w:pPr>
        <w:jc w:val="both"/>
      </w:pPr>
      <w:r>
        <w:t xml:space="preserve">«Не факт, </w:t>
      </w:r>
      <w:proofErr w:type="gramStart"/>
      <w:r>
        <w:t>что</w:t>
      </w:r>
      <w:proofErr w:type="gramEnd"/>
      <w:r>
        <w:t xml:space="preserve"> если штраф вырастет до 100 рублей, механизм заработает в полной мере. Тем, чей рейс отложили на пару часов, такой размер компенсации по-прежнему будет не интересен. Однако за 10 часов простоя набегает уже тысяча рублей. Если билет стоил две тысячи рублей, это половина суммы, которую перевозчику придется вернуть», – считает руководитель портала Avia.ru Роман Гусаров. Плюс, по его словам, за авиакомпанией остается обязанность напоить, накормить и поселить в гостинице пассажира в случае задержки рейса. И это тоже большие расходы. Сюда же накладываются новые полетные разрешения, плата за простой самолета в аэропорту и так далее. «Лишняя финансовая нагрузка – уже серьезный стимул для перевозчиков не допускать длительной задержки рейсов», – полагает Гусаров.</w:t>
      </w:r>
    </w:p>
    <w:p w:rsidR="008433A4" w:rsidRDefault="008433A4" w:rsidP="008433A4">
      <w:pPr>
        <w:jc w:val="both"/>
      </w:pPr>
      <w:r>
        <w:t>Впрочем, руководитель правовой комиссии Российского союза туриндустрии (РСТ) Георгий Мохов настаивает, что дело не в сумме штрафа. Несколько лет назад звучало предложение увеличить размер компенсации за вынужденное многочасовое ожидание до фиксированной суммы в диапазоне от 10 тысяч до 24 тысяч рублей в зависимости от дальности полета. Юристы тогда предупреждали, что авиакомпании получат огромный вал требований и только на судебные расходы потратят в десять раз больше денег, даже если будут выигрывать дела. Все это потом может быть «зашито» в стоимость билетов.</w:t>
      </w:r>
    </w:p>
    <w:p w:rsidR="008433A4" w:rsidRDefault="008433A4" w:rsidP="008433A4">
      <w:pPr>
        <w:jc w:val="both"/>
      </w:pPr>
      <w:r>
        <w:t>Почему суды? Потому, если перевозчик отказывается платить штраф во внесудебном порядке, значит, у него есть доказательства, что задержка вылета произошла не по его вине, объясняет представитель РСТ. «Если рейс реально переносят на 10 часов, то это практически всегда связно с теми самыми обстоятельствами, которые освобождают авиакомпанию от ответственности», – говорит Мохов.</w:t>
      </w:r>
    </w:p>
    <w:p w:rsidR="008433A4" w:rsidRDefault="008433A4" w:rsidP="008433A4">
      <w:pPr>
        <w:jc w:val="both"/>
      </w:pPr>
      <w:r>
        <w:t xml:space="preserve">Кстати, серьезного прорыва ожидали в связи с ратификацией Россией </w:t>
      </w:r>
      <w:proofErr w:type="spellStart"/>
      <w:r>
        <w:t>Монреальской</w:t>
      </w:r>
      <w:proofErr w:type="spellEnd"/>
      <w:r>
        <w:t xml:space="preserve"> конвенции, в которой прописаны правила международных перевозок. Многие надеялись, что теперь с авиакомпании за задержку рейсов можно получить около 400 тысяч рублей. Однако на деле все оказалось сложнее. Возмещение производится не за задержку рейса, а за вред, причиненный из-за нее. А это две большие разницы. Воздушный кодекс предусматривает именно штраф за задержку, и он взыскивается независимо от вреда. Если же речь идет об ответственности за причинение вреда, то этот вред – материальный или моральный – тоже необходимо доказать в суде.</w:t>
      </w:r>
    </w:p>
    <w:p w:rsidR="008433A4" w:rsidRDefault="008433A4" w:rsidP="008433A4">
      <w:pPr>
        <w:jc w:val="both"/>
      </w:pPr>
      <w:hyperlink r:id="rId51" w:history="1">
        <w:r w:rsidRPr="00A317C4">
          <w:rPr>
            <w:rStyle w:val="a9"/>
          </w:rPr>
          <w:t>https://rg.ru/2018/02/04/kompensaciiu-za-zaderzhku-aviarejsov-mogut-uvelichit-v-chetyre-raza.html</w:t>
        </w:r>
      </w:hyperlink>
    </w:p>
    <w:p w:rsidR="008433A4" w:rsidRPr="001660C8" w:rsidRDefault="008433A4" w:rsidP="008433A4">
      <w:pPr>
        <w:pStyle w:val="3"/>
        <w:jc w:val="both"/>
        <w:rPr>
          <w:rFonts w:ascii="Times New Roman" w:hAnsi="Times New Roman"/>
          <w:sz w:val="24"/>
          <w:szCs w:val="24"/>
        </w:rPr>
      </w:pPr>
      <w:bookmarkStart w:id="29" w:name="_Toc505582552"/>
      <w:r w:rsidRPr="001660C8">
        <w:rPr>
          <w:rFonts w:ascii="Times New Roman" w:hAnsi="Times New Roman"/>
          <w:sz w:val="24"/>
          <w:szCs w:val="24"/>
        </w:rPr>
        <w:t xml:space="preserve">ТАСС; РОМАН БАЛАНДИН; 2018.02.02; </w:t>
      </w:r>
      <w:r w:rsidRPr="00FB797A">
        <w:rPr>
          <w:rFonts w:ascii="Times New Roman" w:hAnsi="Times New Roman"/>
          <w:sz w:val="24"/>
          <w:szCs w:val="24"/>
        </w:rPr>
        <w:t>РОСАВИАЦИ</w:t>
      </w:r>
      <w:r w:rsidRPr="001660C8">
        <w:rPr>
          <w:rFonts w:ascii="Times New Roman" w:hAnsi="Times New Roman"/>
          <w:sz w:val="24"/>
          <w:szCs w:val="24"/>
        </w:rPr>
        <w:t>Я ПРОВЕЛА В ПЕКИНЕ ПЕРЕГОВОРЫ С АВИАЦИОННЫМ АГЕНТСТВОМ КНДР</w:t>
      </w:r>
      <w:bookmarkEnd w:id="29"/>
    </w:p>
    <w:p w:rsidR="008433A4" w:rsidRDefault="008433A4" w:rsidP="008433A4">
      <w:pPr>
        <w:jc w:val="both"/>
      </w:pPr>
      <w:r w:rsidRPr="00FB797A">
        <w:rPr>
          <w:b/>
        </w:rPr>
        <w:t>Федеральное агентство воздушного транспорта</w:t>
      </w:r>
      <w:r>
        <w:t xml:space="preserve"> РФ (</w:t>
      </w:r>
      <w:r w:rsidRPr="00FB797A">
        <w:rPr>
          <w:b/>
        </w:rPr>
        <w:t>Росавиаци</w:t>
      </w:r>
      <w:r>
        <w:t xml:space="preserve">я) провела переговоры с делегацией авиационных властей КНДР на «Азиатско-Тихоокеанской министерской конференции по гражданской авиации» в китайской столице. Как сообщил в пятницу в беседе с ТАСС замглавы ведомства Михаил Буланов, делегацию КНДР возглавлял директор Генеральной администрации гражданской авиации КНДР </w:t>
      </w:r>
      <w:proofErr w:type="spellStart"/>
      <w:r>
        <w:t>Лим</w:t>
      </w:r>
      <w:proofErr w:type="spellEnd"/>
      <w:r>
        <w:t xml:space="preserve"> </w:t>
      </w:r>
      <w:proofErr w:type="spellStart"/>
      <w:r>
        <w:t>Гван</w:t>
      </w:r>
      <w:proofErr w:type="spellEnd"/>
      <w:r>
        <w:t xml:space="preserve"> </w:t>
      </w:r>
      <w:proofErr w:type="spellStart"/>
      <w:r>
        <w:t>Ун</w:t>
      </w:r>
      <w:proofErr w:type="spellEnd"/>
      <w:r>
        <w:t>.</w:t>
      </w:r>
    </w:p>
    <w:p w:rsidR="008433A4" w:rsidRDefault="008433A4" w:rsidP="008433A4">
      <w:pPr>
        <w:jc w:val="both"/>
      </w:pPr>
      <w:r>
        <w:t>«Все встречи в рамках мероприятия происходили по нашей инициативе. Что касается встречи с делегацией КНДР, то она состоялась по их инициативе», – отметил он. «Эта страна продолжает эксплуатировать технику советского и российского производства. Это и Ил-62, и Ту-154, а также другие типы техники», – указал глава российской делегации.</w:t>
      </w:r>
    </w:p>
    <w:p w:rsidR="008433A4" w:rsidRDefault="008433A4" w:rsidP="008433A4">
      <w:pPr>
        <w:jc w:val="both"/>
      </w:pPr>
      <w:r>
        <w:t xml:space="preserve">«У северокорейской стороны серьезные проблемы, которые я бы разделил на две условные части: те, в которых мы можем помочь, и те, где мы этого сделать не способны. Там, где мы можем помочь и где мы договорились, это информационное обеспечение», – сообщил Буланов. «Так как они эксплуатируют технику, которая была произведена в РФ, а мы являемся уполномоченным органом, мы обязаны обеспечивать их всей информацией, связанной с поддержанием летной годности, безопасностью полетов и так далее», – подчеркнул замглавы </w:t>
      </w:r>
      <w:r w:rsidRPr="00FB797A">
        <w:rPr>
          <w:b/>
        </w:rPr>
        <w:t>Росавиаци</w:t>
      </w:r>
      <w:r>
        <w:t>и.</w:t>
      </w:r>
    </w:p>
    <w:p w:rsidR="008433A4" w:rsidRDefault="008433A4" w:rsidP="008433A4">
      <w:pPr>
        <w:jc w:val="both"/>
      </w:pPr>
      <w:r>
        <w:t>По его словам, соответствующие договоренности прописаны в международных соглашениях. «Это определено международными соглашениями, остается незыблемым и не пересматривается ни политикой, ни санкциями. Безопасность полетов прежде всего. Я их заверил, что мы обязаны предоставлять эту информацию, мы обменялись контактами», – продолжил Буланов.</w:t>
      </w:r>
    </w:p>
    <w:p w:rsidR="008433A4" w:rsidRDefault="008433A4" w:rsidP="008433A4">
      <w:pPr>
        <w:jc w:val="both"/>
      </w:pPr>
      <w:r>
        <w:t>«Вторая сторона вопроса, где мы не можем помочь, это их жалоба о том, что наши запчасти дороги. Мы объяснили партнерам, что есть законы РФ, согласно которым государственный орган не может вмешиваться в дела бизнеса и акционерных обществ, по этой причине мы не можем никаким образом делать указания предприятиям по поводу цены и номенклатуры», – резюмировал замглавы ведомства.</w:t>
      </w:r>
    </w:p>
    <w:p w:rsidR="008433A4" w:rsidRDefault="008433A4" w:rsidP="008433A4">
      <w:pPr>
        <w:jc w:val="both"/>
      </w:pPr>
      <w:r>
        <w:t>1 февраля в Пекине завершилась I «Азиатско-Тихоокеанская министерская конференция по гражданской авиации». По ее итогам представители 32 государств и шесть международных организаций приняли «Пекинскую декларацию». Документ предусматривает взаимодействие в четырех отраслях: обеспечении безопасности гражданских авиаперевозок, обслуживании воздушной навигации, расследовании авиационных происшествий и развитии людских ресурсов. Как указал глава российской делегации, РФ приняла участие в министерской конференции на правах государства-гостя и не участвовала в формировании руководящих органов встречи и подписании итоговых документов.</w:t>
      </w:r>
    </w:p>
    <w:p w:rsidR="008433A4" w:rsidRDefault="008433A4" w:rsidP="008433A4">
      <w:pPr>
        <w:jc w:val="both"/>
      </w:pPr>
      <w:hyperlink r:id="rId52" w:history="1">
        <w:r w:rsidRPr="00511C37">
          <w:rPr>
            <w:rStyle w:val="a9"/>
          </w:rPr>
          <w:t>http://tass.ru/ekonomika/4924570</w:t>
        </w:r>
      </w:hyperlink>
    </w:p>
    <w:p w:rsidR="008433A4" w:rsidRPr="001660C8" w:rsidRDefault="008433A4" w:rsidP="008433A4">
      <w:pPr>
        <w:pStyle w:val="3"/>
        <w:jc w:val="both"/>
        <w:rPr>
          <w:rFonts w:ascii="Times New Roman" w:hAnsi="Times New Roman"/>
          <w:sz w:val="24"/>
          <w:szCs w:val="24"/>
        </w:rPr>
      </w:pPr>
      <w:bookmarkStart w:id="30" w:name="_Toc505582553"/>
      <w:r w:rsidRPr="001660C8">
        <w:rPr>
          <w:rFonts w:ascii="Times New Roman" w:hAnsi="Times New Roman"/>
          <w:sz w:val="24"/>
          <w:szCs w:val="24"/>
        </w:rPr>
        <w:t xml:space="preserve">ТАСС; РОМАН БАЛАНДИН; 2018.02.02; </w:t>
      </w:r>
      <w:r w:rsidRPr="00FB797A">
        <w:rPr>
          <w:rFonts w:ascii="Times New Roman" w:hAnsi="Times New Roman"/>
          <w:sz w:val="24"/>
          <w:szCs w:val="24"/>
        </w:rPr>
        <w:t>РОСАВИАЦИ</w:t>
      </w:r>
      <w:r w:rsidRPr="001660C8">
        <w:rPr>
          <w:rFonts w:ascii="Times New Roman" w:hAnsi="Times New Roman"/>
          <w:sz w:val="24"/>
          <w:szCs w:val="24"/>
        </w:rPr>
        <w:t>Я: СЕРТИФИКАЦИЯ САМОЛЕТА SSJ-100 В КИТАЕ МОЖЕТ ЗАВЕРШИТЬСЯ ДО КОНЦА 2018 ГОДА</w:t>
      </w:r>
      <w:bookmarkEnd w:id="30"/>
    </w:p>
    <w:p w:rsidR="008433A4" w:rsidRDefault="008433A4" w:rsidP="008433A4">
      <w:pPr>
        <w:jc w:val="both"/>
      </w:pPr>
      <w:r>
        <w:t xml:space="preserve">Сертификация российского ближнемагистрального самолета «Сухой </w:t>
      </w:r>
      <w:proofErr w:type="spellStart"/>
      <w:r>
        <w:t>Суперджет</w:t>
      </w:r>
      <w:proofErr w:type="spellEnd"/>
      <w:r>
        <w:t xml:space="preserve"> 100» (SSJ-100) может быть завершена до конца 2018 года. Как сообщил в пятницу в беседе с ТАСС замглавы </w:t>
      </w:r>
      <w:r w:rsidRPr="00FB797A">
        <w:rPr>
          <w:b/>
        </w:rPr>
        <w:t>Федерального агентства воздушного транспорта</w:t>
      </w:r>
      <w:r>
        <w:t xml:space="preserve"> (</w:t>
      </w:r>
      <w:r w:rsidRPr="00FB797A">
        <w:rPr>
          <w:b/>
        </w:rPr>
        <w:t>Росавиаци</w:t>
      </w:r>
      <w:r>
        <w:t>я) Михаил Буланов, сейчас есть некоторые сложности с сертификацией установленной в нем силовой установки французского производства.</w:t>
      </w:r>
    </w:p>
    <w:p w:rsidR="008433A4" w:rsidRDefault="008433A4" w:rsidP="008433A4">
      <w:pPr>
        <w:jc w:val="both"/>
      </w:pPr>
      <w:r>
        <w:t>«По моим расчетам, самое ближайшее подписание этого документа [о сертификации] – это конец 2018 года. Поэтому у нас по самолету процесс идет, а по двигателю отстает. Что касается сроков окончания валидации самолета, а не двигателя, то я думаю, что 2018 год – это реально», – указал он.</w:t>
      </w:r>
    </w:p>
    <w:p w:rsidR="008433A4" w:rsidRDefault="008433A4" w:rsidP="008433A4">
      <w:pPr>
        <w:jc w:val="both"/>
      </w:pPr>
      <w:r>
        <w:t xml:space="preserve">«Там вопрос по двигателю: это связано с тем, что на самолете стоит двигатель </w:t>
      </w:r>
      <w:proofErr w:type="spellStart"/>
      <w:r>
        <w:t>PowerJet</w:t>
      </w:r>
      <w:proofErr w:type="spellEnd"/>
      <w:r>
        <w:t xml:space="preserve"> разработки Франции. А заявку на валидацию может подать только разработчик. По этой причине здесь получилась некая смесь: разработчик самолета – это Россия, а для двигателя – это Франция», – пояснил Буланов.</w:t>
      </w:r>
    </w:p>
    <w:p w:rsidR="008433A4" w:rsidRDefault="008433A4" w:rsidP="008433A4">
      <w:pPr>
        <w:jc w:val="both"/>
      </w:pPr>
      <w:r>
        <w:t xml:space="preserve">«Мы можем разговаривать только по самолету, по двигателю все отношения строятся между Китаем и EASA (Европейское агентство авиационной безопасности). Тут появляется следующая проблема, между китайской стороной и EASA нет соответствующего </w:t>
      </w:r>
      <w:proofErr w:type="spellStart"/>
      <w:r>
        <w:t>межправсоглашения</w:t>
      </w:r>
      <w:proofErr w:type="spellEnd"/>
      <w:r>
        <w:t xml:space="preserve">», – продолжил замглавы </w:t>
      </w:r>
      <w:r w:rsidRPr="00FB797A">
        <w:rPr>
          <w:b/>
        </w:rPr>
        <w:t>Росавиаци</w:t>
      </w:r>
      <w:r>
        <w:t>и.</w:t>
      </w:r>
    </w:p>
    <w:p w:rsidR="008433A4" w:rsidRDefault="008433A4" w:rsidP="008433A4">
      <w:pPr>
        <w:jc w:val="both"/>
      </w:pPr>
      <w:r>
        <w:t>Как отметил он, точные сроки валидации двигателя для самолета сложно оценить из-за сложных бюрократических процедур в Евросоюзе и в Китае.</w:t>
      </w:r>
    </w:p>
    <w:p w:rsidR="008433A4" w:rsidRDefault="008433A4" w:rsidP="008433A4">
      <w:pPr>
        <w:jc w:val="both"/>
      </w:pPr>
      <w:r>
        <w:t>SSJ-100 – первый гражданский самолет, разработанный в России. Относится к семейству региональных судов, дальность полета базовой версии – 4,4 тыс. км, вместимость – 98 пассажиров. Его производство началось в 2011 г. За рубежом SSJ-100 эксплуатируется в Мексике и в Ирландии.</w:t>
      </w:r>
    </w:p>
    <w:p w:rsidR="008433A4" w:rsidRDefault="008433A4" w:rsidP="008433A4">
      <w:pPr>
        <w:jc w:val="both"/>
      </w:pPr>
      <w:hyperlink r:id="rId53" w:history="1">
        <w:r w:rsidRPr="00511C37">
          <w:rPr>
            <w:rStyle w:val="a9"/>
          </w:rPr>
          <w:t>http://tass.ru/ekonomika/4924548</w:t>
        </w:r>
      </w:hyperlink>
    </w:p>
    <w:p w:rsidR="008433A4" w:rsidRPr="001660C8" w:rsidRDefault="008433A4" w:rsidP="008433A4">
      <w:pPr>
        <w:pStyle w:val="3"/>
        <w:jc w:val="both"/>
        <w:rPr>
          <w:rFonts w:ascii="Times New Roman" w:hAnsi="Times New Roman"/>
          <w:sz w:val="24"/>
          <w:szCs w:val="24"/>
        </w:rPr>
      </w:pPr>
      <w:bookmarkStart w:id="31" w:name="_Toc505582554"/>
      <w:r w:rsidRPr="001660C8">
        <w:rPr>
          <w:rFonts w:ascii="Times New Roman" w:hAnsi="Times New Roman"/>
          <w:sz w:val="24"/>
          <w:szCs w:val="24"/>
        </w:rPr>
        <w:t xml:space="preserve">ИНТЕРФАКС; 2018.02.02; </w:t>
      </w:r>
      <w:r w:rsidRPr="00FB797A">
        <w:rPr>
          <w:rFonts w:ascii="Times New Roman" w:hAnsi="Times New Roman"/>
          <w:sz w:val="24"/>
          <w:szCs w:val="24"/>
        </w:rPr>
        <w:t>РОСАВИАЦИ</w:t>
      </w:r>
      <w:r w:rsidRPr="001660C8">
        <w:rPr>
          <w:rFonts w:ascii="Times New Roman" w:hAnsi="Times New Roman"/>
          <w:sz w:val="24"/>
          <w:szCs w:val="24"/>
        </w:rPr>
        <w:t>Я ОБЖАЛУЕТ РЕШЕНИЕ СУДА ВЕРНУТЬ ТРАНСАЭРО 664 МЛН РУБ. СУБСИДИЙ</w:t>
      </w:r>
      <w:bookmarkEnd w:id="31"/>
    </w:p>
    <w:p w:rsidR="008433A4" w:rsidRDefault="008433A4" w:rsidP="008433A4">
      <w:pPr>
        <w:jc w:val="both"/>
      </w:pPr>
      <w:r w:rsidRPr="00FB797A">
        <w:rPr>
          <w:b/>
        </w:rPr>
        <w:t>Росавиаци</w:t>
      </w:r>
      <w:r>
        <w:t>я обжалует решение Арбитражного суда Москвы вернуть «Трансаэро» (MOEX: TAER) 664 млн руб. субсидий за перевозки на Дальний Восток в 2015 г.</w:t>
      </w:r>
    </w:p>
    <w:p w:rsidR="008433A4" w:rsidRDefault="008433A4" w:rsidP="008433A4">
      <w:pPr>
        <w:jc w:val="both"/>
      </w:pPr>
      <w:r>
        <w:t>Апелляционная жалоба зарегистрирована судом 31 января, следует из материалов картотеки арбитражных дел.</w:t>
      </w:r>
    </w:p>
    <w:p w:rsidR="008433A4" w:rsidRDefault="008433A4" w:rsidP="008433A4">
      <w:pPr>
        <w:jc w:val="both"/>
      </w:pPr>
      <w:r>
        <w:t>«Трансаэро» обратилось в суд по поводу невыплаченных субсидий в январе 2016 г., но требования истца не были удовлетворены. Апелляционный суд подтвердил это решение, и тогда компания обратилась в Верховный суд РФ, который отправил дело на новое рассмотрение в арбитражный суд. Последний в декабре прошлого года удовлетворил иск «Трансаэро».</w:t>
      </w:r>
    </w:p>
    <w:p w:rsidR="008433A4" w:rsidRDefault="008433A4" w:rsidP="008433A4">
      <w:pPr>
        <w:jc w:val="both"/>
      </w:pPr>
      <w:r>
        <w:t xml:space="preserve">Ранее представители </w:t>
      </w:r>
      <w:r w:rsidRPr="00FB797A">
        <w:rPr>
          <w:b/>
        </w:rPr>
        <w:t>Росавиаци</w:t>
      </w:r>
      <w:r>
        <w:t>и заявляли, что для получения субсидий перевозчик должен был своевременно предоставлять справки об отсутствии у задолженности. Но Верховный суд, вынося вердикт, указывал, что по правилам предоставления субсидий и условиям договора «Трансаэро» не должна была подтверждать отсутствие долга перед бюджетом.</w:t>
      </w:r>
    </w:p>
    <w:p w:rsidR="008433A4" w:rsidRDefault="008433A4" w:rsidP="008433A4">
      <w:pPr>
        <w:jc w:val="both"/>
      </w:pPr>
      <w:r>
        <w:t>В 2015 г. вторая крупнейшая авиакомпания РФ «Трансаэро» оказалась не в состоянии обслуживать долги, превышавшие 250 млрд рублей. На правительственном совещании было принято решение о начале процедуры банкротства компании, позднее у «Трансаэро» был отозван сертификат эксплуатанта, в связи с чем она прекратила полеты. В сентябре 2017 г. в компании введено конкурсное производство.</w:t>
      </w:r>
    </w:p>
    <w:p w:rsidR="008433A4" w:rsidRPr="001D1221" w:rsidRDefault="008433A4" w:rsidP="008433A4">
      <w:pPr>
        <w:pStyle w:val="3"/>
        <w:jc w:val="both"/>
        <w:rPr>
          <w:rFonts w:ascii="Times New Roman" w:hAnsi="Times New Roman"/>
          <w:sz w:val="24"/>
          <w:szCs w:val="24"/>
        </w:rPr>
      </w:pPr>
      <w:bookmarkStart w:id="32" w:name="_Toc505582555"/>
      <w:r w:rsidRPr="001D1221">
        <w:rPr>
          <w:rFonts w:ascii="Times New Roman" w:hAnsi="Times New Roman"/>
          <w:sz w:val="24"/>
          <w:szCs w:val="24"/>
        </w:rPr>
        <w:t>ИНТЕРФАКС; 2018.02.04; ТРАНСПОРТНАЯ ПРОКУРАТУРА МОСКВЫ ПРОВЕРЯЕТ ЭКСТРЕННУЮ ПОСАДКУ ЛАЙНЕРА NORDWIND В ДЕЛИ</w:t>
      </w:r>
      <w:bookmarkEnd w:id="32"/>
    </w:p>
    <w:p w:rsidR="008433A4" w:rsidRDefault="008433A4" w:rsidP="008433A4">
      <w:pPr>
        <w:jc w:val="both"/>
      </w:pPr>
      <w:r>
        <w:t xml:space="preserve">Московская межрегиональная транспортная прокуратура проводит проверку по факту экстренной посадки самолета авиакомпании </w:t>
      </w:r>
      <w:proofErr w:type="spellStart"/>
      <w:r>
        <w:t>Nordwind</w:t>
      </w:r>
      <w:proofErr w:type="spellEnd"/>
      <w:r>
        <w:t>, летевшего из Москвы в Пхукет в аэропорту индийской столицы.</w:t>
      </w:r>
    </w:p>
    <w:p w:rsidR="008433A4" w:rsidRDefault="008433A4" w:rsidP="008433A4">
      <w:pPr>
        <w:jc w:val="both"/>
      </w:pPr>
      <w:r>
        <w:t xml:space="preserve">«Московская межрегиональная транспортная прокуратура организовала проверку исполнения требований законодательства о безопасности полетов, а также соблюдения прав пассажиров в связи с экстренной посадкой пассажирского самолета авиакомпании ООО «Северный Ветер» в аэропорту Дели, следовавшего рейсом 2477 Москва – </w:t>
      </w:r>
      <w:proofErr w:type="gramStart"/>
      <w:r>
        <w:t>Пхукет»«</w:t>
      </w:r>
      <w:proofErr w:type="gramEnd"/>
      <w:r>
        <w:t>,– сообщили «Интерфаксу» в пресс-службе надзорного ведомства в воскресенье.</w:t>
      </w:r>
    </w:p>
    <w:p w:rsidR="008433A4" w:rsidRDefault="008433A4" w:rsidP="008433A4">
      <w:pPr>
        <w:jc w:val="both"/>
      </w:pPr>
      <w:r>
        <w:t>Проведение проверки поручено московскому прокурору по надзору за исполнением законов на воздушном и водном транспорте, добавили в пресс-службе.</w:t>
      </w:r>
    </w:p>
    <w:p w:rsidR="008433A4" w:rsidRDefault="008433A4" w:rsidP="008433A4">
      <w:pPr>
        <w:jc w:val="both"/>
      </w:pPr>
      <w:r>
        <w:t>В прокуратуре, со ссылкой на данные авиакомпании, отметили, что в настоящее время пассажиры рейса 2477 размещены в гостиницах, за пассажирами из «Шереметьево» отправлены два резервных борта.</w:t>
      </w:r>
    </w:p>
    <w:p w:rsidR="008433A4" w:rsidRDefault="008433A4" w:rsidP="008433A4">
      <w:pPr>
        <w:jc w:val="both"/>
      </w:pPr>
      <w:r>
        <w:t>«В случае выявления нарушений будут приняты меры прокурорского реагирования. Ход и результаты проверки находятся на контроле межрегиональной транспортной прокуратуры», – сказали в пресс-службе.</w:t>
      </w:r>
    </w:p>
    <w:p w:rsidR="008433A4" w:rsidRPr="009B7955" w:rsidRDefault="008433A4" w:rsidP="008433A4">
      <w:pPr>
        <w:pStyle w:val="3"/>
        <w:jc w:val="both"/>
        <w:rPr>
          <w:rFonts w:ascii="Times New Roman" w:hAnsi="Times New Roman"/>
          <w:sz w:val="24"/>
          <w:szCs w:val="24"/>
        </w:rPr>
      </w:pPr>
      <w:bookmarkStart w:id="33" w:name="_Toc505582556"/>
      <w:r w:rsidRPr="009B7955">
        <w:rPr>
          <w:rFonts w:ascii="Times New Roman" w:hAnsi="Times New Roman"/>
          <w:sz w:val="24"/>
          <w:szCs w:val="24"/>
        </w:rPr>
        <w:t>ИНТЕРФАКС; 2018.02.03; МОСКОВСКАЯ ТРАНСПОРТНАЯ ПРОКУРАТУРА СЛЕДИТ ЗА СОБЛЮДЕНИЕМ ПРАВ ПАССАЖИРОВ В СВЯЗИ С ОТМЕНОЙ ДЕСЯТКОВ РЕЙСОВ ИЗ-ЗА НЕПОГОДЫ</w:t>
      </w:r>
      <w:bookmarkEnd w:id="33"/>
    </w:p>
    <w:p w:rsidR="008433A4" w:rsidRDefault="008433A4" w:rsidP="008433A4">
      <w:pPr>
        <w:jc w:val="both"/>
      </w:pPr>
      <w:r>
        <w:t>Московская межрегиональная транспортная прокуратура взяла под контроль соблюдение прав пассажиров из-за отмены и задержек рейсов в московских аэропортах в связи с метеорологической обстановкой, сообщила пресс-служба ведомства.</w:t>
      </w:r>
    </w:p>
    <w:p w:rsidR="008433A4" w:rsidRDefault="008433A4" w:rsidP="008433A4">
      <w:pPr>
        <w:jc w:val="both"/>
      </w:pPr>
      <w:r>
        <w:t>«В настоящее время Московская прокуратура по надзору за исполнением законов на воздушном и водном транспорте проводит проверку по факту задержек и отмен рейсов в аэропортах, соблюдения при этом прав пассажиров и предоставления им соответствующих услуг при ожидании рейсов. На данный момент несколько рейсов отменено (17), задержек свыше 3-х часов не имеется», – говорится в сообщении, опубликованном в субботу на сайте прокуратуры.</w:t>
      </w:r>
    </w:p>
    <w:p w:rsidR="008433A4" w:rsidRDefault="008433A4" w:rsidP="008433A4">
      <w:pPr>
        <w:jc w:val="both"/>
      </w:pPr>
      <w:r>
        <w:t>Как заявили в ведомстве, в случае выявления нарушений будут приняты меры прокурорского реагирования.</w:t>
      </w:r>
    </w:p>
    <w:p w:rsidR="008433A4" w:rsidRDefault="008433A4" w:rsidP="008433A4">
      <w:pPr>
        <w:jc w:val="both"/>
      </w:pPr>
      <w:r>
        <w:t>В трех аэропортах Москвы из-за неблагоприятных погодных условий в субботу было задержано и отменено около 60 рейсов, следует из информации сервиса «</w:t>
      </w:r>
      <w:proofErr w:type="spellStart"/>
      <w:r>
        <w:t>Яндекс.Расписание</w:t>
      </w:r>
      <w:proofErr w:type="spellEnd"/>
      <w:r>
        <w:t>».</w:t>
      </w:r>
    </w:p>
    <w:p w:rsidR="00FB0E44" w:rsidRDefault="008433A4" w:rsidP="008433A4">
      <w:pPr>
        <w:jc w:val="both"/>
      </w:pPr>
      <w:r>
        <w:t xml:space="preserve">По состоянию на 11:35 </w:t>
      </w:r>
      <w:proofErr w:type="spellStart"/>
      <w:r>
        <w:t>мск</w:t>
      </w:r>
      <w:proofErr w:type="spellEnd"/>
      <w:r>
        <w:t xml:space="preserve">, в «Шереметьево» задержаны 29 рейсов, в «Домодедово» – </w:t>
      </w:r>
      <w:proofErr w:type="gramStart"/>
      <w:r>
        <w:t>12 ,</w:t>
      </w:r>
      <w:proofErr w:type="gramEnd"/>
      <w:r>
        <w:t xml:space="preserve"> 14 отменены, во «Внуково» задержаны 13 рейсов.</w:t>
      </w:r>
    </w:p>
    <w:p w:rsidR="008433A4" w:rsidRDefault="00FB0E44" w:rsidP="008433A4">
      <w:pPr>
        <w:jc w:val="both"/>
      </w:pPr>
      <w:r>
        <w:br w:type="page"/>
      </w:r>
    </w:p>
    <w:p w:rsidR="008433A4" w:rsidRDefault="008433A4" w:rsidP="008433A4">
      <w:pPr>
        <w:jc w:val="both"/>
      </w:pPr>
      <w:r>
        <w:t>Ранее МЧС распространило предупреждение, что в течение суток 3 февраля местами по Московской области и городу Москве ожидается сильный снег, мокрый снег, налипание мокрого снега на провода и деревья, метель, усиление южного ветра с порывами 12-17 м/с, на дорогах местами снежные заносы.</w:t>
      </w:r>
    </w:p>
    <w:p w:rsidR="008433A4" w:rsidRDefault="008433A4" w:rsidP="008433A4">
      <w:pPr>
        <w:jc w:val="both"/>
      </w:pPr>
      <w:r>
        <w:t>На ту же тему:</w:t>
      </w:r>
    </w:p>
    <w:p w:rsidR="008433A4" w:rsidRDefault="008433A4" w:rsidP="008433A4">
      <w:pPr>
        <w:jc w:val="both"/>
      </w:pPr>
      <w:hyperlink r:id="rId54" w:history="1">
        <w:r w:rsidRPr="00A317C4">
          <w:rPr>
            <w:rStyle w:val="a9"/>
          </w:rPr>
          <w:t>https://www.kommersant.ru/doc/3539871?query=</w:t>
        </w:r>
        <w:r w:rsidRPr="00FB797A">
          <w:rPr>
            <w:rStyle w:val="a9"/>
            <w:b/>
          </w:rPr>
          <w:t>росавиаци</w:t>
        </w:r>
        <w:r w:rsidRPr="00A317C4">
          <w:rPr>
            <w:rStyle w:val="a9"/>
          </w:rPr>
          <w:t>я</w:t>
        </w:r>
      </w:hyperlink>
      <w:r>
        <w:t xml:space="preserve"> </w:t>
      </w:r>
    </w:p>
    <w:p w:rsidR="008433A4" w:rsidRPr="001D1221" w:rsidRDefault="008433A4" w:rsidP="008433A4">
      <w:pPr>
        <w:pStyle w:val="3"/>
        <w:jc w:val="both"/>
        <w:rPr>
          <w:rFonts w:ascii="Times New Roman" w:hAnsi="Times New Roman"/>
          <w:sz w:val="24"/>
          <w:szCs w:val="24"/>
        </w:rPr>
      </w:pPr>
      <w:bookmarkStart w:id="34" w:name="_Toc505582557"/>
      <w:r w:rsidRPr="001D1221">
        <w:rPr>
          <w:rFonts w:ascii="Times New Roman" w:hAnsi="Times New Roman"/>
          <w:sz w:val="24"/>
          <w:szCs w:val="24"/>
        </w:rPr>
        <w:t>ИНТЕРФАКС; 2018.02.05; ПИК ЗАДЕРЖЕК РЕЙСОВ В МОСКОВСКИХ АЭРОПОРТАХ ПРОЙДЕН, ИХ РАБОТА НОРМАЛИЗУЕТСЯ</w:t>
      </w:r>
      <w:bookmarkEnd w:id="34"/>
    </w:p>
    <w:p w:rsidR="008433A4" w:rsidRDefault="008433A4" w:rsidP="008433A4">
      <w:pPr>
        <w:jc w:val="both"/>
      </w:pPr>
      <w:r>
        <w:t>Работа московских аэропортов нормализуется, пик задержек рейсов пройден.</w:t>
      </w:r>
    </w:p>
    <w:p w:rsidR="008433A4" w:rsidRDefault="008433A4" w:rsidP="008433A4">
      <w:pPr>
        <w:jc w:val="both"/>
      </w:pPr>
      <w:r>
        <w:t xml:space="preserve">«Метеоусловия к исходу суток в Москве улучшились. Снегопад и сильный ветер прекратились. Наземные службы своевременно успели расчистить аэродромы и вывезти снег. Постепенно они возвращаются в обычный рабочий график. Профилактические работы в аэропортах теперь занимают меньше времени, снижается число задержек», – сообщили «Интерфаксу» в </w:t>
      </w:r>
      <w:proofErr w:type="spellStart"/>
      <w:r>
        <w:t>авиадиспетчерских</w:t>
      </w:r>
      <w:proofErr w:type="spellEnd"/>
      <w:r>
        <w:t xml:space="preserve"> службах московской воздушной зоны.</w:t>
      </w:r>
    </w:p>
    <w:p w:rsidR="008433A4" w:rsidRDefault="008433A4" w:rsidP="008433A4">
      <w:pPr>
        <w:jc w:val="both"/>
      </w:pPr>
      <w:r>
        <w:t xml:space="preserve">Тем не менее, все самолеты перед вылетом проходят обработку </w:t>
      </w:r>
      <w:proofErr w:type="spellStart"/>
      <w:r>
        <w:t>противообледенительной</w:t>
      </w:r>
      <w:proofErr w:type="spellEnd"/>
      <w:r>
        <w:t xml:space="preserve"> жидкостью, а аэродромы расчищаются в соответствии с графиком.</w:t>
      </w:r>
    </w:p>
    <w:p w:rsidR="008433A4" w:rsidRDefault="008433A4" w:rsidP="008433A4">
      <w:pPr>
        <w:jc w:val="both"/>
      </w:pPr>
      <w:r>
        <w:t>«Длительных задержек рейсов продолжительностью свыше двух часов нет. Самолеты взлетают и садятся штатно. На запасные аэродромы больше не уходят», – сказал собеседник агентства.</w:t>
      </w:r>
    </w:p>
    <w:p w:rsidR="008433A4" w:rsidRDefault="008433A4" w:rsidP="008433A4">
      <w:pPr>
        <w:jc w:val="both"/>
      </w:pPr>
      <w:r>
        <w:t>Между тем, по данным сервиса «</w:t>
      </w:r>
      <w:proofErr w:type="spellStart"/>
      <w:r>
        <w:t>Яндекс.Расписание</w:t>
      </w:r>
      <w:proofErr w:type="spellEnd"/>
      <w:r>
        <w:t>» число задержанных рейсов в аэропортах Москвы снизилось уже более чем вдвое – до 63.</w:t>
      </w:r>
    </w:p>
    <w:p w:rsidR="008433A4" w:rsidRDefault="008433A4" w:rsidP="008433A4">
      <w:pPr>
        <w:jc w:val="both"/>
      </w:pPr>
      <w:r>
        <w:t>По-прежнему самая сложная ситуация в «Шереметьево» – там задержаны 42 рейса. В «Домодедово» задержаны 18 рейсов и 5 отменены, во «Внуково» задержаны всего три рейса.</w:t>
      </w:r>
    </w:p>
    <w:p w:rsidR="008433A4" w:rsidRPr="00F909B0" w:rsidRDefault="008433A4" w:rsidP="008433A4">
      <w:pPr>
        <w:pStyle w:val="3"/>
        <w:jc w:val="both"/>
        <w:rPr>
          <w:rFonts w:ascii="Times New Roman" w:hAnsi="Times New Roman"/>
          <w:sz w:val="24"/>
          <w:szCs w:val="24"/>
        </w:rPr>
      </w:pPr>
      <w:bookmarkStart w:id="35" w:name="_Toc505582558"/>
      <w:r w:rsidRPr="00F909B0">
        <w:rPr>
          <w:rFonts w:ascii="Times New Roman" w:hAnsi="Times New Roman"/>
          <w:sz w:val="24"/>
          <w:szCs w:val="24"/>
        </w:rPr>
        <w:t>ТАСС; 2018.02.04; SAUDI ARABIAN AIRLINES НАЧНЕТ ВЫПОЛНЯТЬ ПРЯМЫЕ РЕЙСЫ В МОСКВУ К ЧЕМПИОНАТУ МИРА ПО ФУТБОЛУ</w:t>
      </w:r>
      <w:bookmarkEnd w:id="35"/>
    </w:p>
    <w:p w:rsidR="008433A4" w:rsidRDefault="008433A4" w:rsidP="008433A4">
      <w:pPr>
        <w:jc w:val="both"/>
      </w:pPr>
      <w:r>
        <w:t xml:space="preserve">Саудовская авиакомпания </w:t>
      </w:r>
      <w:proofErr w:type="spellStart"/>
      <w:r>
        <w:t>Saudi</w:t>
      </w:r>
      <w:proofErr w:type="spellEnd"/>
      <w:r>
        <w:t xml:space="preserve"> </w:t>
      </w:r>
      <w:proofErr w:type="spellStart"/>
      <w:r>
        <w:t>Arabian</w:t>
      </w:r>
      <w:proofErr w:type="spellEnd"/>
      <w:r>
        <w:t xml:space="preserve"> </w:t>
      </w:r>
      <w:proofErr w:type="spellStart"/>
      <w:r>
        <w:t>Airlines</w:t>
      </w:r>
      <w:proofErr w:type="spellEnd"/>
      <w:r>
        <w:t xml:space="preserve"> с 12 июня – за два дня до начала чемпионата мира по футболу в РФ – начнет выполнять регулярные прямые рейсы из Эр-Рияда и </w:t>
      </w:r>
      <w:proofErr w:type="spellStart"/>
      <w:r>
        <w:t>Джидды</w:t>
      </w:r>
      <w:proofErr w:type="spellEnd"/>
      <w:r>
        <w:t xml:space="preserve"> в Москву. Об этом сообщило в субботу Саудовское агентство печати.</w:t>
      </w:r>
    </w:p>
    <w:p w:rsidR="008433A4" w:rsidRDefault="008433A4" w:rsidP="008433A4">
      <w:pPr>
        <w:jc w:val="both"/>
      </w:pPr>
      <w:r>
        <w:t>Сборная Саудовской Аравии на чемпионате мира сыграет в группе А вместе с командами России, Египта и Уругвая.</w:t>
      </w:r>
    </w:p>
    <w:p w:rsidR="008433A4" w:rsidRDefault="008433A4" w:rsidP="008433A4">
      <w:pPr>
        <w:jc w:val="both"/>
      </w:pPr>
      <w:r>
        <w:t>Матчи чемпионата мира пройдут с 14 июня по 15 июля 2018 года в 11 городах России. 14 января в московских «Лужниках» пройдет матч открытия, в котором сыграют сборные России и Саудовской Аравии.</w:t>
      </w:r>
    </w:p>
    <w:p w:rsidR="008433A4" w:rsidRDefault="008433A4" w:rsidP="008433A4">
      <w:pPr>
        <w:jc w:val="both"/>
      </w:pPr>
      <w:hyperlink r:id="rId55" w:history="1">
        <w:r w:rsidRPr="00A317C4">
          <w:rPr>
            <w:rStyle w:val="a9"/>
          </w:rPr>
          <w:t>http://tass.ru/ekonomika/4928346</w:t>
        </w:r>
      </w:hyperlink>
    </w:p>
    <w:p w:rsidR="0010257A" w:rsidRPr="0098527E" w:rsidRDefault="0010257A" w:rsidP="0098527E"/>
    <w:sectPr w:rsidR="0010257A" w:rsidRPr="0098527E"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E17" w:rsidRDefault="006D0E17">
      <w:r>
        <w:separator/>
      </w:r>
    </w:p>
  </w:endnote>
  <w:endnote w:type="continuationSeparator" w:id="0">
    <w:p w:rsidR="006D0E17" w:rsidRDefault="006D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E17" w:rsidRDefault="006D0E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D0E17" w:rsidRDefault="006D0E1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E17" w:rsidRDefault="006D0E17">
    <w:pPr>
      <w:pStyle w:val="a4"/>
      <w:pBdr>
        <w:bottom w:val="single" w:sz="6" w:space="1" w:color="auto"/>
      </w:pBdr>
      <w:ind w:right="360"/>
      <w:rPr>
        <w:lang w:val="en-US"/>
      </w:rPr>
    </w:pPr>
  </w:p>
  <w:p w:rsidR="006D0E17" w:rsidRDefault="006D0E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B0E44">
      <w:rPr>
        <w:rStyle w:val="a5"/>
        <w:noProof/>
      </w:rPr>
      <w:t>4</w:t>
    </w:r>
    <w:r>
      <w:rPr>
        <w:rStyle w:val="a5"/>
      </w:rPr>
      <w:fldChar w:fldCharType="end"/>
    </w:r>
  </w:p>
  <w:p w:rsidR="006D0E17" w:rsidRDefault="006D0E17">
    <w:pPr>
      <w:pStyle w:val="a4"/>
      <w:ind w:right="360"/>
      <w:rPr>
        <w:lang w:val="en-US"/>
      </w:rPr>
    </w:pPr>
  </w:p>
  <w:p w:rsidR="006D0E17" w:rsidRDefault="006D0E1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E17" w:rsidRDefault="006D0E1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E17" w:rsidRDefault="006D0E17">
      <w:r>
        <w:separator/>
      </w:r>
    </w:p>
  </w:footnote>
  <w:footnote w:type="continuationSeparator" w:id="0">
    <w:p w:rsidR="006D0E17" w:rsidRDefault="006D0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E17" w:rsidRDefault="006D0E17">
    <w:pPr>
      <w:pStyle w:val="a3"/>
      <w:jc w:val="center"/>
      <w:rPr>
        <w:rFonts w:ascii="DidonaCTT" w:hAnsi="DidonaCTT"/>
        <w:color w:val="000080"/>
        <w:sz w:val="28"/>
        <w:szCs w:val="28"/>
      </w:rPr>
    </w:pPr>
  </w:p>
  <w:p w:rsidR="006D0E17" w:rsidRPr="00C81007" w:rsidRDefault="006D0E1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6D0E17" w:rsidRDefault="006D0E1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E17" w:rsidRDefault="006D0E1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6D0E17" w:rsidRPr="00B2388E" w:rsidRDefault="006D0E17" w:rsidP="00742C5C">
    <w:pPr>
      <w:jc w:val="center"/>
      <w:rPr>
        <w:b/>
        <w:color w:val="000080"/>
        <w:sz w:val="32"/>
        <w:szCs w:val="32"/>
      </w:rPr>
    </w:pPr>
    <w:r w:rsidRPr="00B2388E">
      <w:rPr>
        <w:b/>
        <w:color w:val="000080"/>
        <w:sz w:val="32"/>
        <w:szCs w:val="32"/>
      </w:rPr>
      <w:t>Ежедневный мониторинг СМИ</w:t>
    </w:r>
  </w:p>
  <w:p w:rsidR="006D0E17" w:rsidRDefault="006D0E1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0E17"/>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433A4"/>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0E44"/>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F341EF6"/>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np.ru/politics/mintrans-rasskazal-kogda-nachnutsya-polyoty-v-egipet.html" TargetMode="External"/><Relationship Id="rId18" Type="http://schemas.openxmlformats.org/officeDocument/2006/relationships/hyperlink" Target="https://ria.ru/tourism/20180202/1513854186.html" TargetMode="External"/><Relationship Id="rId26" Type="http://schemas.openxmlformats.org/officeDocument/2006/relationships/hyperlink" Target="https://www.kommersant.ru/doc/3539996?query=&#1084;&#1080;&#1085;&#1090;&#1088;&#1072;&#1085;&#1089;" TargetMode="External"/><Relationship Id="rId39" Type="http://schemas.openxmlformats.org/officeDocument/2006/relationships/hyperlink" Target="http://tass.ru/ekonomika/4925239" TargetMode="External"/><Relationship Id="rId21" Type="http://schemas.openxmlformats.org/officeDocument/2006/relationships/hyperlink" Target="https://regnum.ru/news/2376016.html" TargetMode="External"/><Relationship Id="rId34" Type="http://schemas.openxmlformats.org/officeDocument/2006/relationships/hyperlink" Target="https://nsk.rbc.ru/nsk/04/02/2018/5a743dc49a7947d44e0118f5" TargetMode="External"/><Relationship Id="rId42" Type="http://schemas.openxmlformats.org/officeDocument/2006/relationships/hyperlink" Target="https://www.rbc.ru/business/02/02/2018/5a745d899a7947fc25b7b941" TargetMode="External"/><Relationship Id="rId47" Type="http://schemas.openxmlformats.org/officeDocument/2006/relationships/hyperlink" Target="http://tass.ru/ekonomika/4926310" TargetMode="External"/><Relationship Id="rId50" Type="http://schemas.openxmlformats.org/officeDocument/2006/relationships/hyperlink" Target="https://www.kommersant.ru/doc/3540005?query=&#1084;&#1080;&#1085;&#1090;&#1088;&#1072;&#1085;&#1089;" TargetMode="External"/><Relationship Id="rId55" Type="http://schemas.openxmlformats.org/officeDocument/2006/relationships/hyperlink" Target="http://tass.ru/ekonomika/4928346" TargetMode="External"/><Relationship Id="rId7" Type="http://schemas.openxmlformats.org/officeDocument/2006/relationships/hyperlink" Target="https://ren.tv/novosti/2018-02-05/glava-mintransa-obyasnil-situaciyu-s-vozmozhnym-zapretom-poletov-azur-air" TargetMode="External"/><Relationship Id="rId2" Type="http://schemas.openxmlformats.org/officeDocument/2006/relationships/settings" Target="settings.xml"/><Relationship Id="rId16" Type="http://schemas.openxmlformats.org/officeDocument/2006/relationships/hyperlink" Target="https://tvzvezda.ru/news/vstrane_i_mire/content/201802021446-1sqh.htm" TargetMode="External"/><Relationship Id="rId20" Type="http://schemas.openxmlformats.org/officeDocument/2006/relationships/hyperlink" Target="https://www.fontanka.ru/2018/02/03/027/" TargetMode="External"/><Relationship Id="rId29" Type="http://schemas.openxmlformats.org/officeDocument/2006/relationships/hyperlink" Target="https://regnum.ru/news/2375875.html" TargetMode="External"/><Relationship Id="rId41" Type="http://schemas.openxmlformats.org/officeDocument/2006/relationships/hyperlink" Target="https://www.vedomosti.ru/business/articles/2018/02/05/749902-azur-air" TargetMode="External"/><Relationship Id="rId54" Type="http://schemas.openxmlformats.org/officeDocument/2006/relationships/hyperlink" Target="https://www.kommersant.ru/doc/3539871?query=&#1088;&#1086;&#1089;&#1072;&#1074;&#1080;&#1072;&#1094;&#1080;&#1103;"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ass.ru/ekonomika/4929315" TargetMode="External"/><Relationship Id="rId11" Type="http://schemas.openxmlformats.org/officeDocument/2006/relationships/hyperlink" Target="https://www.gazeta.ru/business/news/2018/02/02/n_11122525.shtml" TargetMode="External"/><Relationship Id="rId24" Type="http://schemas.openxmlformats.org/officeDocument/2006/relationships/hyperlink" Target="https://www.pnp.ru/social/egyptair-i-aeroflot-poluchili-razreshenie-na-polyoty-v-kair-1-fevralya.html" TargetMode="External"/><Relationship Id="rId32" Type="http://schemas.openxmlformats.org/officeDocument/2006/relationships/hyperlink" Target="http://tass.ru/proisshestviya/4925585" TargetMode="External"/><Relationship Id="rId37" Type="http://schemas.openxmlformats.org/officeDocument/2006/relationships/hyperlink" Target="http://tass.ru/moskva/4927506" TargetMode="External"/><Relationship Id="rId40" Type="http://schemas.openxmlformats.org/officeDocument/2006/relationships/hyperlink" Target="http://tass.ru/obschestvo/4924801" TargetMode="External"/><Relationship Id="rId45" Type="http://schemas.openxmlformats.org/officeDocument/2006/relationships/hyperlink" Target="https://www.gazeta.ru/business/news/2018/02/02/n_11123305.shtml" TargetMode="External"/><Relationship Id="rId53" Type="http://schemas.openxmlformats.org/officeDocument/2006/relationships/hyperlink" Target="http://tass.ru/ekonomika/4924548" TargetMode="External"/><Relationship Id="rId58"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360tv.ru/news/transport/okolo-5-rejsov-v-nedelju-budet-letat-iz-rossii-v-egipet/" TargetMode="External"/><Relationship Id="rId23" Type="http://schemas.openxmlformats.org/officeDocument/2006/relationships/hyperlink" Target="https://echo.msk.ru/news/2141116-echo.html" TargetMode="External"/><Relationship Id="rId28" Type="http://schemas.openxmlformats.org/officeDocument/2006/relationships/hyperlink" Target="https://iz.ru/703572/2018-02-02/prodazhi-aviabiletov-iz-rossii-v-egipet-ustanovili-antirekord" TargetMode="External"/><Relationship Id="rId36" Type="http://schemas.openxmlformats.org/officeDocument/2006/relationships/hyperlink" Target="https://ria.ru/economy/20180202/1513830974.html" TargetMode="External"/><Relationship Id="rId49" Type="http://schemas.openxmlformats.org/officeDocument/2006/relationships/hyperlink" Target="https://www.kommersant.ru/doc/3540040"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iz.ru/703524/2018-02-02/glava-mintransa-rasskazal-o-srokakh-zapuska-aviareisov-iz-rf-v-egipet" TargetMode="External"/><Relationship Id="rId19" Type="http://schemas.openxmlformats.org/officeDocument/2006/relationships/hyperlink" Target="https://www.kp.ru/daily/26790.5/3824556/" TargetMode="External"/><Relationship Id="rId31" Type="http://schemas.openxmlformats.org/officeDocument/2006/relationships/hyperlink" Target="https://iz.ru/704145/inna-grigoreva/platon-torgovyi-i-utilizatcionnyi-sbory-ne-popadut-v-zakon" TargetMode="External"/><Relationship Id="rId44" Type="http://schemas.openxmlformats.org/officeDocument/2006/relationships/hyperlink" Target="https://iz.ru/703655/2018-02-02/azur-air-prokommentirovala-soobshcheniia-o-vozmozhnoi-priostanovke-poletov" TargetMode="External"/><Relationship Id="rId52" Type="http://schemas.openxmlformats.org/officeDocument/2006/relationships/hyperlink" Target="http://tass.ru/ekonomika/4924570"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tass.ru/ekonomika/4927035" TargetMode="External"/><Relationship Id="rId14" Type="http://schemas.openxmlformats.org/officeDocument/2006/relationships/hyperlink" Target="https://rg.ru/2018/02/02/sokolov-rasskazal-o-kolichestve-nedelnyh-rejsov-iz-moskvy-v-kair.html" TargetMode="External"/><Relationship Id="rId22" Type="http://schemas.openxmlformats.org/officeDocument/2006/relationships/hyperlink" Target="https://ren.tv/novosti/2018-02-03/aviakompanii-rossii-i-egipta-poluchili-razreshenie-na-vypolnenie-reysov" TargetMode="External"/><Relationship Id="rId27" Type="http://schemas.openxmlformats.org/officeDocument/2006/relationships/hyperlink" Target="https://1prime.ru/News/20180203/828413324.html" TargetMode="External"/><Relationship Id="rId30" Type="http://schemas.openxmlformats.org/officeDocument/2006/relationships/hyperlink" Target="http://tass.ru/ekonomika/4927489" TargetMode="External"/><Relationship Id="rId35" Type="http://schemas.openxmlformats.org/officeDocument/2006/relationships/hyperlink" Target="https://www.kommersant.ru/doc/3540066" TargetMode="External"/><Relationship Id="rId43" Type="http://schemas.openxmlformats.org/officeDocument/2006/relationships/hyperlink" Target="https://www.kommersant.ru/doc/3539636" TargetMode="External"/><Relationship Id="rId48" Type="http://schemas.openxmlformats.org/officeDocument/2006/relationships/hyperlink" Target="https://rns.online/transport/Azur-Air-ne-vidit-zatrudnenii-v-ustranenii-viyavlennih-Rosaviatsiei-nedostatkov-2018-02-02/" TargetMode="External"/><Relationship Id="rId56" Type="http://schemas.openxmlformats.org/officeDocument/2006/relationships/header" Target="header1.xml"/><Relationship Id="rId8" Type="http://schemas.openxmlformats.org/officeDocument/2006/relationships/hyperlink" Target="https://rg.ru/2018/02/05/mintrans-sledit-za-ustraneniem-vyiavlennyh-u-azur-air-narushenij.html" TargetMode="External"/><Relationship Id="rId51" Type="http://schemas.openxmlformats.org/officeDocument/2006/relationships/hyperlink" Target="https://rg.ru/2018/02/04/kompensaciiu-za-zaderzhku-aviarejsov-mogut-uvelichit-v-chetyre-raza.html" TargetMode="External"/><Relationship Id="rId3" Type="http://schemas.openxmlformats.org/officeDocument/2006/relationships/webSettings" Target="webSettings.xml"/><Relationship Id="rId12" Type="http://schemas.openxmlformats.org/officeDocument/2006/relationships/hyperlink" Target="https://govoritmoskva.ru/news/149684/" TargetMode="External"/><Relationship Id="rId17" Type="http://schemas.openxmlformats.org/officeDocument/2006/relationships/hyperlink" Target="https://vz.ru/news/2018/2/2/906478.html" TargetMode="External"/><Relationship Id="rId25" Type="http://schemas.openxmlformats.org/officeDocument/2006/relationships/hyperlink" Target="https://life.ru/t/&#1085;&#1086;&#1074;&#1086;&#1089;&#1090;&#1080;/1085194/aviakompaniiam_razrieshili_vypolniat_rieisy_po_marshrutu_kair_--moskva_s_1_fievralia" TargetMode="External"/><Relationship Id="rId33" Type="http://schemas.openxmlformats.org/officeDocument/2006/relationships/hyperlink" Target="https://rns.online/transport/Rosteh-osnastit-passazhirskie-avtobusi-Sankt-Peterburga-sistemami-umnogo-videokontrolya-2018-02-02/" TargetMode="External"/><Relationship Id="rId38" Type="http://schemas.openxmlformats.org/officeDocument/2006/relationships/hyperlink" Target="http://tass.ru/ekonomika/4927565" TargetMode="External"/><Relationship Id="rId46" Type="http://schemas.openxmlformats.org/officeDocument/2006/relationships/hyperlink" Target="https://rg.ru/2018/02/04/aviakompanii-azur-air-do-20-marta-ogranichili-pravo-na-polety.html"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27</Pages>
  <Words>11629</Words>
  <Characters>83186</Characters>
  <Application>Microsoft Office Word</Application>
  <DocSecurity>0</DocSecurity>
  <Lines>693</Lines>
  <Paragraphs>189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94626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2018-02-05T05:46:00Z</dcterms:created>
  <dcterms:modified xsi:type="dcterms:W3CDTF">2018-02-05T05:46:00Z</dcterms:modified>
</cp:coreProperties>
</file>