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5B" w:rsidRPr="00730C5E" w:rsidRDefault="00897520" w:rsidP="002848C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24</w:t>
      </w:r>
      <w:r w:rsidR="00EF21AA">
        <w:rPr>
          <w:b/>
          <w:color w:val="0000FF"/>
          <w:sz w:val="32"/>
          <w:szCs w:val="32"/>
        </w:rPr>
        <w:t xml:space="preserve"> </w:t>
      </w:r>
      <w:r w:rsidR="005229EC">
        <w:rPr>
          <w:b/>
          <w:color w:val="0000FF"/>
          <w:sz w:val="32"/>
          <w:szCs w:val="32"/>
        </w:rPr>
        <w:t>ЯНВАРЯ</w:t>
      </w:r>
      <w:r w:rsidR="00BA317F">
        <w:rPr>
          <w:b/>
          <w:color w:val="0000FF"/>
          <w:sz w:val="32"/>
          <w:szCs w:val="32"/>
        </w:rPr>
        <w:t xml:space="preserve"> </w:t>
      </w:r>
      <w:r w:rsidR="00704660" w:rsidRPr="00730C5E">
        <w:rPr>
          <w:b/>
          <w:color w:val="0000FF"/>
          <w:sz w:val="32"/>
          <w:szCs w:val="32"/>
        </w:rPr>
        <w:t>20</w:t>
      </w:r>
      <w:r w:rsidR="00684B38" w:rsidRPr="00730C5E">
        <w:rPr>
          <w:b/>
          <w:color w:val="0000FF"/>
          <w:sz w:val="32"/>
          <w:szCs w:val="32"/>
        </w:rPr>
        <w:t>1</w:t>
      </w:r>
      <w:r w:rsidR="005229EC">
        <w:rPr>
          <w:b/>
          <w:color w:val="0000FF"/>
          <w:sz w:val="32"/>
          <w:szCs w:val="32"/>
        </w:rPr>
        <w:t>8</w:t>
      </w:r>
    </w:p>
    <w:p w:rsidR="0010257A" w:rsidRPr="00B10DE9" w:rsidRDefault="00B10DE9" w:rsidP="00B10DE9">
      <w:pPr>
        <w:jc w:val="right"/>
        <w:rPr>
          <w:rFonts w:ascii="Courier New" w:hAnsi="Courier New"/>
          <w:b/>
          <w:bCs/>
          <w:caps/>
          <w:color w:val="FFFFFF"/>
          <w:sz w:val="32"/>
        </w:rPr>
      </w:pPr>
      <w:bookmarkStart w:id="0" w:name="с0"/>
      <w:proofErr w:type="spellStart"/>
      <w:r w:rsidRPr="00B10DE9">
        <w:rPr>
          <w:b/>
          <w:color w:val="FFFFFF"/>
        </w:rPr>
        <w:t>ернуться</w:t>
      </w:r>
      <w:proofErr w:type="spellEnd"/>
      <w:r w:rsidRPr="00B10DE9">
        <w:rPr>
          <w:b/>
          <w:color w:val="FFFFFF"/>
        </w:rPr>
        <w:t xml:space="preserve"> в оглавление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:rsidTr="00F814E5">
        <w:tc>
          <w:tcPr>
            <w:tcW w:w="9571" w:type="dxa"/>
            <w:shd w:val="clear" w:color="auto" w:fill="0000FF"/>
          </w:tcPr>
          <w:bookmarkEnd w:id="0"/>
          <w:p w:rsidR="002121D9" w:rsidRPr="00F814E5" w:rsidRDefault="002121D9" w:rsidP="00F814E5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Публикации</w:t>
            </w:r>
          </w:p>
        </w:tc>
      </w:tr>
    </w:tbl>
    <w:p w:rsidR="0010257A" w:rsidRDefault="0010257A"/>
    <w:p w:rsidR="00A23CEC" w:rsidRPr="00CD52CB" w:rsidRDefault="008A024D" w:rsidP="00CD52CB">
      <w:pPr>
        <w:pStyle w:val="31"/>
        <w:spacing w:before="0" w:beforeAutospacing="0" w:after="0" w:afterAutospacing="0" w:line="240" w:lineRule="auto"/>
        <w:outlineLvl w:val="0"/>
        <w:rPr>
          <w:b/>
          <w:i/>
          <w:color w:val="808080"/>
          <w:sz w:val="36"/>
        </w:rPr>
      </w:pPr>
      <w:bookmarkStart w:id="1" w:name="_Toc504545283"/>
      <w:r>
        <w:rPr>
          <w:b/>
          <w:i/>
          <w:color w:val="808080"/>
          <w:sz w:val="36"/>
        </w:rPr>
        <w:t>Деятельность Министра транспорта</w:t>
      </w:r>
      <w:bookmarkEnd w:id="1"/>
    </w:p>
    <w:p w:rsidR="00897520" w:rsidRPr="00326448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" w:name="_Toc504545284"/>
      <w:r w:rsidRPr="00326448">
        <w:rPr>
          <w:rFonts w:ascii="Times New Roman" w:hAnsi="Times New Roman"/>
          <w:sz w:val="24"/>
          <w:szCs w:val="24"/>
        </w:rPr>
        <w:t>РИА НОВОСТИ; 2018.01.23; ТРАВНИКОВ РАССКАЗАЛ О ПЕРСПЕКТИВАХ СТРОИТЕЛЬСТВА МОСТА ЧЕРЕЗ ОБЬ</w:t>
      </w:r>
      <w:bookmarkEnd w:id="2"/>
    </w:p>
    <w:p w:rsidR="00897520" w:rsidRDefault="00897520" w:rsidP="00897520">
      <w:pPr>
        <w:jc w:val="both"/>
      </w:pPr>
      <w:r>
        <w:t>Перспективы строительства четвертого моста через Обь в центре Новосибирска зависят от выделения федерального гранта, ясность в этом вопросе появится во второй половине 2018 года, сообщил в интервью РИА Новости врио главы региона Андрей Травников.</w:t>
      </w:r>
    </w:p>
    <w:p w:rsidR="00897520" w:rsidRDefault="00897520" w:rsidP="00897520">
      <w:pPr>
        <w:jc w:val="both"/>
      </w:pPr>
      <w:r>
        <w:t>«Проект (строительства четвертого моста через Обь – ред.), безусловно, перспективный. Именно поэтому 6 декабря мы подписали соглашение с концессионером. Правда, напомню, что соглашение мы подписали только по итогам переговоров и внесли дополнительные условия. Это позволяет и нам, и инвестору не форсировать реализацию проекта, не тратить большие собственные средства до того момента, пока не появится уверенность в выделении федерального гранта – суммы, собранной за счет платы за проезд большегрузного транспорта по сети федеральных автодорог», – сказал Травников.</w:t>
      </w:r>
    </w:p>
    <w:p w:rsidR="00897520" w:rsidRDefault="00897520" w:rsidP="00897520">
      <w:pPr>
        <w:jc w:val="both"/>
      </w:pPr>
      <w:r>
        <w:t>По его словам, ясность в этом вопросе появится во втором полугодии 2018 года.</w:t>
      </w:r>
    </w:p>
    <w:p w:rsidR="00897520" w:rsidRDefault="00897520" w:rsidP="00897520">
      <w:pPr>
        <w:jc w:val="both"/>
      </w:pPr>
      <w:r>
        <w:t xml:space="preserve">Как сообщалось ранее, власти Новосибирской области и группа строительных компаний «ВИС» в декабре в Москве в присутствии главы </w:t>
      </w:r>
      <w:r w:rsidRPr="00787887">
        <w:rPr>
          <w:b/>
        </w:rPr>
        <w:t>Минтранса</w:t>
      </w:r>
      <w:r>
        <w:t xml:space="preserve"> РФ Максима </w:t>
      </w:r>
      <w:r w:rsidRPr="00787887">
        <w:rPr>
          <w:b/>
        </w:rPr>
        <w:t>Соколов</w:t>
      </w:r>
      <w:r>
        <w:t>а подписали концессионное соглашение о строительстве четвертого моста через Обь в Новосибирске. Как позже заявил журналистам Травников, строительство моста стоимостью 41 миллиард рублей начнется только после гарантии получения федерального гранта в 26,3 миллиарда рублей, пока же это «отложенный проект».</w:t>
      </w:r>
    </w:p>
    <w:p w:rsidR="00897520" w:rsidRDefault="00897520" w:rsidP="00897520">
      <w:pPr>
        <w:jc w:val="both"/>
      </w:pPr>
      <w:r>
        <w:t>Четвертый мост через Обь должен соединить Южную площадь на правом берегу с площадью Труда на левом в Новосибирске. Проект предполагает строительство транспортных развязок на обоих берегах реки для его подключения к дорожной сети города. Согласно проекту, длина шестиполосного моста составит 1,5 километра. Общая стоимость проекта в ценах 2017 года составляет 40,9 миллиарда рублей, где 26,3 миллиарда – капитальный грант из федерального бюджета, 3,9 миллиарда – средства бюджета Новосибирской области, 10,7 миллиарда – средства концессионера. Предполагается, что проезд по мосту будет платным.</w:t>
      </w:r>
    </w:p>
    <w:p w:rsidR="00897520" w:rsidRPr="008A024D" w:rsidRDefault="00897520" w:rsidP="00897520">
      <w:pPr>
        <w:jc w:val="both"/>
      </w:pPr>
      <w:hyperlink r:id="rId6" w:history="1">
        <w:r w:rsidRPr="008F1B10">
          <w:rPr>
            <w:rStyle w:val="a9"/>
          </w:rPr>
          <w:t>https://ria.ru/society/20180124/1513195025.html</w:t>
        </w:r>
      </w:hyperlink>
    </w:p>
    <w:p w:rsidR="00897520" w:rsidRPr="000B3229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" w:name="_Toc504545285"/>
      <w:r w:rsidRPr="000B3229">
        <w:rPr>
          <w:rFonts w:ascii="Times New Roman" w:hAnsi="Times New Roman"/>
          <w:sz w:val="24"/>
          <w:szCs w:val="24"/>
        </w:rPr>
        <w:t>ДОРИНФО; 2018.01.23; ГОТОВНОСТЬ АВТОДОРОЖНОГО ПОДХОДА К КРЫМСКОМУ МОСТУ СО СТОРОНЫ КЕРЧИ СОСТАВЛЯЕТ 77%</w:t>
      </w:r>
      <w:bookmarkEnd w:id="3"/>
    </w:p>
    <w:p w:rsidR="00897520" w:rsidRDefault="00897520" w:rsidP="00897520">
      <w:pPr>
        <w:jc w:val="both"/>
      </w:pPr>
      <w:r>
        <w:t xml:space="preserve">Транспортная развязка и три путепровода на автодорожном подходе к Крымскому мосту со стороны Керчи (Республика Крым) готовы от 13% до 71%. Общая же готовность объекта составляет 77%. Об этом накануне, 22 января, в социальной сети </w:t>
      </w:r>
      <w:proofErr w:type="spellStart"/>
      <w:r>
        <w:t>Instagram</w:t>
      </w:r>
      <w:proofErr w:type="spellEnd"/>
      <w:r>
        <w:t xml:space="preserve"> сообщил Комитет дорожного хозяйства республики.</w:t>
      </w:r>
    </w:p>
    <w:p w:rsidR="00C13191" w:rsidRDefault="00897520" w:rsidP="00897520">
      <w:pPr>
        <w:jc w:val="both"/>
      </w:pPr>
      <w:r>
        <w:t>Сейчас в строительстве дороги задействовано более 80-ти единиц спецтехники, на объекте трудится порядка 200 человек. Автомобили здесь должны пустить в декабре этого года, как и по автодорожной части самого моста.</w:t>
      </w:r>
    </w:p>
    <w:p w:rsidR="00897520" w:rsidRDefault="00C13191" w:rsidP="00897520">
      <w:pPr>
        <w:jc w:val="both"/>
      </w:pPr>
      <w:r>
        <w:br w:type="page"/>
      </w:r>
    </w:p>
    <w:p w:rsidR="00897520" w:rsidRDefault="00897520" w:rsidP="00897520">
      <w:pPr>
        <w:jc w:val="both"/>
      </w:pPr>
      <w:r>
        <w:t xml:space="preserve">Напомним, протяженность данного </w:t>
      </w:r>
      <w:proofErr w:type="spellStart"/>
      <w:r>
        <w:t>автоподхода</w:t>
      </w:r>
      <w:proofErr w:type="spellEnd"/>
      <w:r>
        <w:t xml:space="preserve"> к мосту через Керченский пролив составляет 8,6 км. Это дорога от самого моста до трассы «Таврида». В конце 2017 года, когда строительство дальних и ближних </w:t>
      </w:r>
      <w:proofErr w:type="spellStart"/>
      <w:r>
        <w:t>автоподходов</w:t>
      </w:r>
      <w:proofErr w:type="spellEnd"/>
      <w:r>
        <w:t xml:space="preserve"> к мосту инспектировал </w:t>
      </w:r>
      <w:r w:rsidRPr="00787887">
        <w:rPr>
          <w:b/>
        </w:rPr>
        <w:t>министр транспорта РФ</w:t>
      </w:r>
      <w:r>
        <w:t xml:space="preserve"> Максим </w:t>
      </w:r>
      <w:r w:rsidRPr="00787887">
        <w:rPr>
          <w:b/>
        </w:rPr>
        <w:t>Соколов</w:t>
      </w:r>
      <w:r>
        <w:t>, сообщалось, что все работы по данному объекту идут строго по графику.</w:t>
      </w:r>
    </w:p>
    <w:p w:rsidR="00897520" w:rsidRDefault="00897520" w:rsidP="00897520">
      <w:pPr>
        <w:jc w:val="both"/>
      </w:pPr>
      <w:hyperlink r:id="rId7" w:history="1">
        <w:r w:rsidRPr="002934F1">
          <w:rPr>
            <w:rStyle w:val="a9"/>
          </w:rPr>
          <w:t>http://dorinfo.ru/star_detail.php?ELEMENT_ID=61895</w:t>
        </w:r>
      </w:hyperlink>
    </w:p>
    <w:p w:rsidR="00897520" w:rsidRPr="00787887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" w:name="_Toc504545286"/>
      <w:r w:rsidRPr="00787887">
        <w:rPr>
          <w:rFonts w:ascii="Times New Roman" w:hAnsi="Times New Roman"/>
          <w:sz w:val="24"/>
          <w:szCs w:val="24"/>
        </w:rPr>
        <w:t xml:space="preserve">REGNUM; 2018.01.24; </w:t>
      </w:r>
      <w:r>
        <w:rPr>
          <w:rFonts w:ascii="Times New Roman" w:hAnsi="Times New Roman"/>
          <w:sz w:val="24"/>
          <w:szCs w:val="24"/>
        </w:rPr>
        <w:t>«</w:t>
      </w:r>
      <w:r w:rsidRPr="00787887">
        <w:rPr>
          <w:rFonts w:ascii="Times New Roman" w:hAnsi="Times New Roman"/>
          <w:sz w:val="24"/>
          <w:szCs w:val="24"/>
        </w:rPr>
        <w:t>СЕВЕРНЫЙ ШИРОТНЫЙ ХОД</w:t>
      </w:r>
      <w:r>
        <w:rPr>
          <w:rFonts w:ascii="Times New Roman" w:hAnsi="Times New Roman"/>
          <w:sz w:val="24"/>
          <w:szCs w:val="24"/>
        </w:rPr>
        <w:t>»</w:t>
      </w:r>
      <w:r w:rsidRPr="00787887">
        <w:rPr>
          <w:rFonts w:ascii="Times New Roman" w:hAnsi="Times New Roman"/>
          <w:sz w:val="24"/>
          <w:szCs w:val="24"/>
        </w:rPr>
        <w:t>: ИСТОРИЯ ВОЗВРАЩАЕТСЯ В РУССКУЮ АРКТИКУ УЖЕ СЕГОДНЯ</w:t>
      </w:r>
      <w:bookmarkEnd w:id="4"/>
    </w:p>
    <w:p w:rsidR="00897520" w:rsidRDefault="00897520" w:rsidP="00897520">
      <w:pPr>
        <w:jc w:val="both"/>
      </w:pPr>
      <w:r>
        <w:t xml:space="preserve">Исполнение отмеченного на высоком уровне проекта «Северный широтный ход» начнется в 2018 году, сообщил </w:t>
      </w:r>
      <w:r w:rsidRPr="00787887">
        <w:rPr>
          <w:b/>
        </w:rPr>
        <w:t>министр транспорта</w:t>
      </w:r>
      <w:r>
        <w:t xml:space="preserve"> России Максим </w:t>
      </w:r>
      <w:r w:rsidRPr="00787887">
        <w:rPr>
          <w:b/>
        </w:rPr>
        <w:t>Соколов</w:t>
      </w:r>
      <w:r>
        <w:t xml:space="preserve"> на встрече с членами комитета по транспорту и строительству Государственной думы России. Об истории и перспективах проекта пишут корреспонденты ИА REGNUM Анна Горохова и Виктория Бабаева.</w:t>
      </w:r>
    </w:p>
    <w:p w:rsidR="00897520" w:rsidRDefault="00897520" w:rsidP="00897520">
      <w:pPr>
        <w:jc w:val="both"/>
      </w:pPr>
      <w:r>
        <w:t>«Северный широтный ход» сократит плечо доставки грузов в районы Западной Сибири, даст новый импульс развитию российской Арктики и Северного морского пути», – заявил Владимир Путин.</w:t>
      </w:r>
    </w:p>
    <w:p w:rsidR="00897520" w:rsidRDefault="00897520" w:rsidP="00897520">
      <w:pPr>
        <w:jc w:val="both"/>
      </w:pPr>
      <w:r>
        <w:t xml:space="preserve">Магистраль протяженностью 707 км будет построена в Ямало-Ненецком автономном округе, соединит западную и восточную части региона и фактически свяжет Ямал с Уралом, Северо-Западом и центром страны. С учетом того, что в ЯНАО хранится более 20% всех мировых запасов газа, добычу которых ведут крупные компании, и СМХ принесет особую пользу глубоководному порту </w:t>
      </w:r>
      <w:proofErr w:type="spellStart"/>
      <w:r>
        <w:t>Сабетта</w:t>
      </w:r>
      <w:proofErr w:type="spellEnd"/>
      <w:r>
        <w:t xml:space="preserve">, который уже является основным для перевалки нефти и газа с проекта «Ямал СПГ» по </w:t>
      </w:r>
      <w:proofErr w:type="spellStart"/>
      <w:r>
        <w:t>Севморпути</w:t>
      </w:r>
      <w:proofErr w:type="spellEnd"/>
      <w:r>
        <w:t xml:space="preserve">, на проект возлагаются тем более серьезные надежды. Грузовую базу порта позволит увеличить еще больше строительство железной дороги от Бованенково до </w:t>
      </w:r>
      <w:proofErr w:type="spellStart"/>
      <w:r>
        <w:t>Сабетты</w:t>
      </w:r>
      <w:proofErr w:type="spellEnd"/>
      <w:r>
        <w:t xml:space="preserve">, и еще в 2015 году правительство ЯНАО подписало соглашение о государственно-частном партнерстве по строительству новой линии по этому маршруту. Частным партнером стала российская компания «ВИС </w:t>
      </w:r>
      <w:proofErr w:type="spellStart"/>
      <w:r>
        <w:t>ТрансСтрой</w:t>
      </w:r>
      <w:proofErr w:type="spellEnd"/>
      <w:r>
        <w:t>».</w:t>
      </w:r>
    </w:p>
    <w:p w:rsidR="00897520" w:rsidRDefault="00897520" w:rsidP="00897520">
      <w:pPr>
        <w:jc w:val="both"/>
      </w:pPr>
      <w:r>
        <w:t xml:space="preserve">Соединение железнодорожного и морского маршрутов привлекло внимание китайских инвесторов, и 14 января китайская компания </w:t>
      </w:r>
      <w:proofErr w:type="spellStart"/>
      <w:r>
        <w:t>China</w:t>
      </w:r>
      <w:proofErr w:type="spellEnd"/>
      <w:r>
        <w:t xml:space="preserve"> </w:t>
      </w:r>
      <w:proofErr w:type="spellStart"/>
      <w:r>
        <w:t>Railway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 xml:space="preserve"> подписала с «ВИС» соглашение о партнерстве.</w:t>
      </w:r>
    </w:p>
    <w:p w:rsidR="00897520" w:rsidRDefault="00897520" w:rsidP="00897520">
      <w:pPr>
        <w:jc w:val="both"/>
      </w:pPr>
      <w:hyperlink r:id="rId8" w:history="1">
        <w:r w:rsidRPr="008F1B10">
          <w:rPr>
            <w:rStyle w:val="a9"/>
          </w:rPr>
          <w:t>https://regnum.ru/news/2371275.html</w:t>
        </w:r>
      </w:hyperlink>
    </w:p>
    <w:p w:rsidR="00585FA8" w:rsidRPr="008A024D" w:rsidRDefault="00585FA8" w:rsidP="00FD5A9D">
      <w:pPr>
        <w:jc w:val="both"/>
      </w:pPr>
    </w:p>
    <w:p w:rsidR="008A024D" w:rsidRPr="00897520" w:rsidRDefault="008A024D" w:rsidP="00897520">
      <w:pPr>
        <w:pStyle w:val="31"/>
        <w:spacing w:before="0" w:beforeAutospacing="0" w:after="0" w:afterAutospacing="0" w:line="240" w:lineRule="auto"/>
        <w:outlineLvl w:val="0"/>
        <w:rPr>
          <w:b/>
          <w:i/>
          <w:color w:val="808080"/>
          <w:sz w:val="36"/>
        </w:rPr>
      </w:pPr>
      <w:bookmarkStart w:id="5" w:name="_Toc504545287"/>
      <w:r>
        <w:rPr>
          <w:b/>
          <w:i/>
          <w:color w:val="808080"/>
          <w:sz w:val="36"/>
        </w:rPr>
        <w:t>Новости отрасли</w:t>
      </w:r>
      <w:bookmarkEnd w:id="5"/>
    </w:p>
    <w:p w:rsidR="00897520" w:rsidRPr="00787887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" w:name="_Toc504545288"/>
      <w:r w:rsidRPr="00787887">
        <w:rPr>
          <w:rFonts w:ascii="Times New Roman" w:hAnsi="Times New Roman"/>
          <w:sz w:val="24"/>
          <w:szCs w:val="24"/>
        </w:rPr>
        <w:t>RT; МАРИНА ТИЩЕНКО; 2018.01.24; ЮНЫЕ ПУТЕШЕСТВЕННИКИ: В РОССИИ ПРЕДЛАГАЮТ ВВЕСТИ ТУРИСТИЧЕСКИЕ ЛЬГОТЫ ДЛЯ МОЛОДЁЖИ</w:t>
      </w:r>
      <w:bookmarkEnd w:id="6"/>
    </w:p>
    <w:p w:rsidR="00897520" w:rsidRDefault="00897520" w:rsidP="00897520">
      <w:pPr>
        <w:jc w:val="both"/>
      </w:pPr>
      <w:r>
        <w:t>В России могут ввести льготы для молодых людей, которые путешествуют по стране. С соответствующим предложением выступила депутат Госдумы Наталья Кувшинова. В беседе с RT она сообщила, что молодёжный туризм следует сделать приоритетным направлением отрасли. В Минкульте идею поддержали, отметив, что субсидии на оплату транспорта и проживания могут достигать 50% от стоимости услуг. О перспективах и путях реализации инициативы – в материале RT.</w:t>
      </w:r>
    </w:p>
    <w:p w:rsidR="00897520" w:rsidRDefault="00897520" w:rsidP="00897520">
      <w:pPr>
        <w:jc w:val="both"/>
      </w:pPr>
      <w:r>
        <w:t>Член комитета Госдумы по физической культуре, спорту, туризму и делам молодёжи Наталья Кувшинова предлагает сделать молодёжный туризм приоритетным направлением отрасли. Об этом она рассказала в беседе с RT. По мнению депутата, молодым людям необходимо выделять субсидии на оплату проживания в отелях и предоставлять льготы на транспорт. Кроме того, она предлагает разработать маршруты для исторического, спортивного и познавательного молодёжного туризма.</w:t>
      </w:r>
    </w:p>
    <w:p w:rsidR="00897520" w:rsidRDefault="00897520" w:rsidP="00897520">
      <w:pPr>
        <w:jc w:val="both"/>
      </w:pPr>
      <w:r>
        <w:t>«Внесение указанных изменений станет шагом к принятию государственной программы по развитию молодёжного туризма в нашей стране. В её рамках было бы правильным определить перечень приоритетных туристических направлений для молодёжи, которые будут поддержаны. Механизмы и меры этой поддержки – важный вопрос, над которым мы на площадке Госдумы готовы работать совместно с экспертным сообществом и профильными ведомствами. В целом же данные поправки будут способствовать развитию внутреннего туризма среди молодёжи», – говорит Кувшинова.</w:t>
      </w:r>
    </w:p>
    <w:p w:rsidR="00897520" w:rsidRDefault="00897520" w:rsidP="00897520">
      <w:pPr>
        <w:jc w:val="both"/>
      </w:pPr>
      <w:r>
        <w:t>Парламентарий отмечает, что законопроект планируется разработать в течение весенней сессии. Инициативу уже поддержали в Ростуризме и Министерстве культуры РФ (официальные письма есть в распоряжении RT).</w:t>
      </w:r>
    </w:p>
    <w:p w:rsidR="00897520" w:rsidRDefault="00897520" w:rsidP="00897520">
      <w:pPr>
        <w:jc w:val="both"/>
      </w:pPr>
      <w:r>
        <w:t xml:space="preserve">Директор департамента туризма и региональной политики Министерства культуры Ольга </w:t>
      </w:r>
      <w:proofErr w:type="spellStart"/>
      <w:r>
        <w:t>Ярилова</w:t>
      </w:r>
      <w:proofErr w:type="spellEnd"/>
      <w:r>
        <w:t xml:space="preserve"> в разговоре с RT сообщила, что молодёжный туризм по аналогии с детским необходимо выделить в особую категорию, дав властям полномочия развивать это направление.</w:t>
      </w:r>
    </w:p>
    <w:p w:rsidR="00897520" w:rsidRDefault="00897520" w:rsidP="00897520">
      <w:pPr>
        <w:jc w:val="both"/>
      </w:pPr>
      <w:r>
        <w:t xml:space="preserve">«В России огромное количество молодых туристов, студентов, которые должны знать свою страну, путешествовать, но мы понимаем, что их доходы ограничены. Молодёжный туризм – это в первую очередь социальный туризм, который должен осуществляться при поддержке государства, – объясняет </w:t>
      </w:r>
      <w:proofErr w:type="spellStart"/>
      <w:r>
        <w:t>Ярилова</w:t>
      </w:r>
      <w:proofErr w:type="spellEnd"/>
      <w:r>
        <w:t>. – Нужно субсидирование рейсов, гостиничных услуг, программ для того, чтобы сделать всё возможное, чтобы этот турпродукт имел такую цену, которую наша молодёжь может заплатить».</w:t>
      </w:r>
    </w:p>
    <w:p w:rsidR="00897520" w:rsidRDefault="00897520" w:rsidP="00897520">
      <w:pPr>
        <w:jc w:val="both"/>
      </w:pPr>
      <w:r>
        <w:t>По её словам, субсидия может составлять 50% от стоимости билета по аналогии с программой поддержки детского туризма.</w:t>
      </w:r>
    </w:p>
    <w:p w:rsidR="00897520" w:rsidRDefault="00897520" w:rsidP="00897520">
      <w:pPr>
        <w:jc w:val="both"/>
      </w:pPr>
      <w:r>
        <w:t>«Этот вопрос должен обсуждаться, потому что сегодня законопроект ещё только в стадии написания. Если мы говорим о детях, это 50%, если говорить о молодёжи, то можно попытаться сделать такой же процент, – добавляет она. – Дальше нужно обсуждать. Всё-таки мы понимаем, что молодые люди могут зарабатывать, в отличие от детей».</w:t>
      </w:r>
    </w:p>
    <w:p w:rsidR="00897520" w:rsidRDefault="00897520" w:rsidP="00897520">
      <w:pPr>
        <w:jc w:val="both"/>
      </w:pPr>
      <w:r>
        <w:t xml:space="preserve">Также она уточнила, что средства на подобные субсидии и льготы выделяются транспортными структурами, в том числе </w:t>
      </w:r>
      <w:r w:rsidRPr="00787887">
        <w:rPr>
          <w:b/>
        </w:rPr>
        <w:t>Министерством транспорта</w:t>
      </w:r>
      <w:r>
        <w:t>.</w:t>
      </w:r>
    </w:p>
    <w:p w:rsidR="00897520" w:rsidRDefault="00897520" w:rsidP="00897520">
      <w:pPr>
        <w:jc w:val="both"/>
      </w:pPr>
      <w:r>
        <w:t xml:space="preserve">На вопрос RT, считает ли </w:t>
      </w:r>
      <w:r w:rsidRPr="00787887">
        <w:rPr>
          <w:b/>
        </w:rPr>
        <w:t>Минтранс</w:t>
      </w:r>
      <w:r>
        <w:t xml:space="preserve"> возможным выделять средства для организации молодёжного туризма, ведомство сообщило, что рассмотрит инициативу депутата.</w:t>
      </w:r>
    </w:p>
    <w:p w:rsidR="00897520" w:rsidRDefault="00897520" w:rsidP="00897520">
      <w:pPr>
        <w:jc w:val="both"/>
      </w:pPr>
      <w:r>
        <w:t xml:space="preserve">«Обращение в </w:t>
      </w:r>
      <w:r w:rsidRPr="00787887">
        <w:rPr>
          <w:b/>
        </w:rPr>
        <w:t>Минтранс</w:t>
      </w:r>
      <w:r>
        <w:t xml:space="preserve"> России пока не поступало. ...Оно будет рассмотрено в установленном порядке», – заявили в пресс-службе.</w:t>
      </w:r>
    </w:p>
    <w:p w:rsidR="00897520" w:rsidRDefault="00897520" w:rsidP="00897520">
      <w:pPr>
        <w:jc w:val="both"/>
      </w:pPr>
      <w:r>
        <w:t>Советник руководителя Ростуризма Дмитрий Горин отмечает, что молодёжь – это группа населения, путешествующая наиболее активно. Однако немногие молодые люди могут позволить себе частые поездки по России из-за цен на билеты и гостиничные номера. По словам эксперта, необходимо предоставить им пособия, а также определить пилотные регионы, где инфраструктура наиболее подготовлена к развитию молодёжного туризма.</w:t>
      </w:r>
    </w:p>
    <w:p w:rsidR="00897520" w:rsidRDefault="00897520" w:rsidP="00897520">
      <w:pPr>
        <w:jc w:val="both"/>
      </w:pPr>
      <w:r>
        <w:t>«В Москве и Санкт-Петербурге это развито, есть бюджетные хостелы и гостиницы, – говорит Горин. – Мы видим интерес к Калининграду, Казани, Самаре, Нижнему Новгороду. На Урале, Дальнем Востоке и в Сибири можно также выделить один-два города, которые интересны молодёжи».</w:t>
      </w:r>
    </w:p>
    <w:p w:rsidR="00897520" w:rsidRDefault="00897520" w:rsidP="00897520">
      <w:pPr>
        <w:jc w:val="both"/>
      </w:pPr>
      <w:r>
        <w:t>Горин отмечает, что в среднем молодые люди тратят от 700 до 1,5 тыс. рублей на автобусные туры, от 3 до 10 тыс. рублей – на туры выходного дня и от 9 до 25 тыс. рублей – на недельные путешествия. При этом 60% всех расходов составляет транспорт. Эксперт полагает, что предоставление льгот и субсидий могло бы внести вклад в развитие внутреннего туризма и создать дополнительные рабочие места в регионах.</w:t>
      </w:r>
    </w:p>
    <w:p w:rsidR="00897520" w:rsidRDefault="00897520" w:rsidP="00897520">
      <w:pPr>
        <w:jc w:val="both"/>
      </w:pPr>
      <w:r>
        <w:t>«Студенты путешествуют в период каникул. Например, конец января – начало февраля. В этот момент многие объекты не загружены, они бы с удовольствием принимали студентов, если бы была программа субсидий», – объясняет Горин.</w:t>
      </w:r>
    </w:p>
    <w:p w:rsidR="00897520" w:rsidRDefault="00897520" w:rsidP="00897520">
      <w:pPr>
        <w:jc w:val="both"/>
      </w:pPr>
      <w:r>
        <w:t>Однако председатель общероссийской общественной молодёжной организации «Студенты России» Олег Зоря полагает, что активная молодёжь в состоянии и сама заработать на путёвку. Стипендия в России, по его данным, колеблется от 1,5 до 20 тыс. рублей.</w:t>
      </w:r>
    </w:p>
    <w:p w:rsidR="00897520" w:rsidRDefault="00C13191" w:rsidP="00897520">
      <w:pPr>
        <w:jc w:val="both"/>
      </w:pPr>
      <w:r>
        <w:t xml:space="preserve"> </w:t>
      </w:r>
      <w:r w:rsidR="00897520">
        <w:t>«Студент может спокойно заработать деньги и ехать отдыхать туда, куда он хочет. Если он занимается общественной деятельностью и хорошо учится, он может претендовать на хорошую стипендию. У меня есть пример: коллега в Ярославле, у него стипендия 18 тыс. рублей. Это почти зарплата», – заключил он.</w:t>
      </w:r>
    </w:p>
    <w:p w:rsidR="00897520" w:rsidRDefault="00897520" w:rsidP="00897520">
      <w:pPr>
        <w:jc w:val="both"/>
      </w:pPr>
      <w:hyperlink r:id="rId9" w:history="1">
        <w:r w:rsidRPr="008F1B10">
          <w:rPr>
            <w:rStyle w:val="a9"/>
          </w:rPr>
          <w:t>https://russian.rt.com/russia/article/473612-molodyozh-lgoty-na-turizm</w:t>
        </w:r>
      </w:hyperlink>
    </w:p>
    <w:p w:rsidR="00897520" w:rsidRDefault="00897520" w:rsidP="00897520">
      <w:pPr>
        <w:jc w:val="both"/>
      </w:pPr>
    </w:p>
    <w:p w:rsidR="00897520" w:rsidRPr="00897520" w:rsidRDefault="008A024D" w:rsidP="00897520">
      <w:pPr>
        <w:pStyle w:val="31"/>
        <w:spacing w:before="0" w:beforeAutospacing="0" w:after="0" w:afterAutospacing="0" w:line="240" w:lineRule="auto"/>
        <w:outlineLvl w:val="0"/>
        <w:rPr>
          <w:i/>
          <w:color w:val="808080"/>
          <w:sz w:val="36"/>
        </w:rPr>
      </w:pPr>
      <w:bookmarkStart w:id="7" w:name="_Toc504545289"/>
      <w:r>
        <w:rPr>
          <w:i/>
          <w:color w:val="808080"/>
          <w:sz w:val="36"/>
        </w:rPr>
        <w:t>Автомобильный и городской транспорт, дорожное хозяйство</w:t>
      </w:r>
      <w:bookmarkEnd w:id="7"/>
    </w:p>
    <w:p w:rsidR="00897520" w:rsidRPr="009B418F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" w:name="_Toc504545290"/>
      <w:r w:rsidRPr="009B418F">
        <w:rPr>
          <w:rFonts w:ascii="Times New Roman" w:hAnsi="Times New Roman"/>
          <w:sz w:val="24"/>
          <w:szCs w:val="24"/>
        </w:rPr>
        <w:t>РОССИЙСКАЯ ГАЗЕТА; ТАТЬЯНА ШАДРИНА; 2018.01.23; АВТОБУС ДОВЕЗЕТ</w:t>
      </w:r>
      <w:bookmarkEnd w:id="8"/>
    </w:p>
    <w:p w:rsidR="00897520" w:rsidRDefault="00897520" w:rsidP="00897520">
      <w:pPr>
        <w:jc w:val="both"/>
      </w:pPr>
      <w:r>
        <w:t>Для въезда в города ЧМ-2018 по футболу надо получить разрешение и установить ГЛОНАСС</w:t>
      </w:r>
    </w:p>
    <w:p w:rsidR="00897520" w:rsidRDefault="00897520" w:rsidP="00897520">
      <w:pPr>
        <w:jc w:val="both"/>
      </w:pPr>
      <w:r>
        <w:t>Остался 141 день до старта в России Чемпионата мира по футболу 2018 года. Болельщики уже начали бронировать билеты на самолеты и поезда. А вот на автобусы их пока покупать не стоит.</w:t>
      </w:r>
    </w:p>
    <w:p w:rsidR="00897520" w:rsidRDefault="00897520" w:rsidP="00897520">
      <w:pPr>
        <w:jc w:val="both"/>
      </w:pPr>
      <w:r>
        <w:t>Перевозчикам, которые хотят доставлять болельщиков на матчи чемпионата, по указу президента и постановлению кабмина нужно получить разрешение на проезд в эти города. Сама процедура регистрации уже стартовала, сообщили «РГ» в Транспортной дирекции ЧМ-2018. Для перевозчиков запущена страничка в Интернете.</w:t>
      </w:r>
    </w:p>
    <w:p w:rsidR="00897520" w:rsidRDefault="00897520" w:rsidP="00897520">
      <w:pPr>
        <w:jc w:val="both"/>
      </w:pPr>
      <w:r>
        <w:t>Разрешение нужно не всем. Кроме такси в список исключений попали муниципальные и междугородние смежные перевозчики, которые ездят в двух регионах-соседях. Например, из Москвы в Московскую область. Транспортные компании, которые работают за пределами агломерации, например, совершают рейсы из Москвы в Петербург либо имеют маршруты из Калининграда в Польшу, обязаны иметь разрешение.</w:t>
      </w:r>
    </w:p>
    <w:p w:rsidR="00897520" w:rsidRDefault="00897520" w:rsidP="00897520">
      <w:pPr>
        <w:jc w:val="both"/>
      </w:pPr>
      <w:r>
        <w:t xml:space="preserve">Во время проведения Кубка Конфедераций по футболу в 2017 году таких требований к перевозчикам не предъявлялось, так как можно было обойтись пропусками. География матчей не была такой обширной. В этом году пройдет более 60 матчей, отметили в Транспортной дирекции ЧМ-2018. В Волгограде, Екатеринбурге, Калининграде, Саранске пройдет по четыре матча. В </w:t>
      </w:r>
      <w:proofErr w:type="spellStart"/>
      <w:r>
        <w:t>Ростове</w:t>
      </w:r>
      <w:proofErr w:type="spellEnd"/>
      <w:r>
        <w:t>-на-Дону – пять. В Казани, Нижнем Новгороде и Самаре – по шесть. В Петербурге – семь, в Москве – 12 матчей. Основной наплыв болельщиков придется на Москву и Петербург, где ожидается проведение матчей полуфинала и финала. В Петербург и Калининград будет больше всего международных рейсов. Иностранным перевозчикам тоже нужно получить разрешение, чтобы болельщиков, которых они везут, не высадили на въезде в город.</w:t>
      </w:r>
    </w:p>
    <w:p w:rsidR="00897520" w:rsidRDefault="00897520" w:rsidP="00897520">
      <w:pPr>
        <w:jc w:val="both"/>
      </w:pPr>
      <w:r>
        <w:t>Автобусы должны быть оснащены определенного типа навигационной аппаратурой, список которой опубликован на сайте госоператора ЭРА-ГЛОНАСС. Пока там только девять наименований. Возможно, список будет расширен. Средняя стоимость такого устройства – около шести тысяч рублей.</w:t>
      </w:r>
    </w:p>
    <w:p w:rsidR="00897520" w:rsidRDefault="00897520" w:rsidP="00897520">
      <w:pPr>
        <w:jc w:val="both"/>
      </w:pPr>
      <w:r>
        <w:t>Наземная спутниковая пользовательская аппаратура не может работать без сим-карты. В принципе подойдет сим-карта любого оператора. Но у каждой сотовой компании в регионах неравномерное покрытие. Поэтому для более стабильной связи был создан под ЭРА-ГЛОНАСС так называемый виртуальный оператор связи, который может пропускать сигнал по сети операторов большой тройки («Билайн», МТС, «Мегафон»). Когда все оборудование будет установлено, компания может обратиться в Транспортную дирекцию ЧМ-2018 и ее включат в реестр перевозчиков. Эксперты просят обратить на все эти нюансы особое внимание, так как уже начали появляться желающие заработать на поставке оборудования, которое не даст допуск в города ЧМ.</w:t>
      </w:r>
    </w:p>
    <w:p w:rsidR="00897520" w:rsidRDefault="00897520" w:rsidP="00897520">
      <w:pPr>
        <w:jc w:val="both"/>
      </w:pPr>
      <w:r>
        <w:t>Пока нельзя прогнозировать, по каким дорогам будут возить болельщиков: передвижение зависит от исхода матчей. В целом федеральные трассы приведены в нормативное состояние на 80 процентов. Большая часть трассы М-10 «Россия» приведена в порядок, открыты участки платной трассы М-11 «Москва – Санкт-Петербург», обход Торжка и Вышнего Волочка. В Карелии отремонтировано и реконструировано несколько участков трасс, связывающих Россию со странами Скандинавии.</w:t>
      </w:r>
    </w:p>
    <w:p w:rsidR="00897520" w:rsidRDefault="00897520" w:rsidP="00897520">
      <w:pPr>
        <w:jc w:val="both"/>
      </w:pPr>
      <w:hyperlink r:id="rId10" w:history="1">
        <w:r w:rsidRPr="008F1B10">
          <w:rPr>
            <w:rStyle w:val="a9"/>
          </w:rPr>
          <w:t>https://rg.ru/2018/01/23/dlia-vezda-v-goroda-chm-2018-perevozchikam-nado-poluchit-razreshenie.html</w:t>
        </w:r>
      </w:hyperlink>
    </w:p>
    <w:p w:rsidR="00897520" w:rsidRPr="009B418F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9" w:name="_Toc504545291"/>
      <w:r w:rsidRPr="009B418F">
        <w:rPr>
          <w:rFonts w:ascii="Times New Roman" w:hAnsi="Times New Roman"/>
          <w:sz w:val="24"/>
          <w:szCs w:val="24"/>
        </w:rPr>
        <w:t>РОССИЙСКАЯ ГАЗЕТА; ВЛАДИСЛАВ КУЛИКОВ; ТАТЬЯНА ШАДРИНА; 2018.01.23; ШТРАФ ЗАКАТАЮТ В АСФАЛЬТ</w:t>
      </w:r>
      <w:bookmarkEnd w:id="9"/>
    </w:p>
    <w:p w:rsidR="00897520" w:rsidRDefault="00897520" w:rsidP="00897520">
      <w:pPr>
        <w:jc w:val="both"/>
      </w:pPr>
      <w:r>
        <w:t>Нарушители ПДД заплатят в дорожные фонды регионов</w:t>
      </w:r>
    </w:p>
    <w:p w:rsidR="00897520" w:rsidRDefault="00897520" w:rsidP="00897520">
      <w:pPr>
        <w:jc w:val="both"/>
      </w:pPr>
      <w:r>
        <w:t>Штрафы за нарушения Правил дорожного движения (ПДД) будут перечисляться исключительно в региональные дорожные фонды.</w:t>
      </w:r>
    </w:p>
    <w:p w:rsidR="00897520" w:rsidRDefault="00897520" w:rsidP="00897520">
      <w:pPr>
        <w:jc w:val="both"/>
      </w:pPr>
      <w:r>
        <w:t>Законопроект об этом одобрила правительственная комиссия по законопроектной деятельности. Сейчас штрафы идут в бюджеты регионов, а те могут использовать их на любые цели. Поправки предполагают, что с 2019 года они будут расходоваться только на дороги.</w:t>
      </w:r>
    </w:p>
    <w:p w:rsidR="00897520" w:rsidRDefault="00897520" w:rsidP="00897520">
      <w:pPr>
        <w:jc w:val="both"/>
      </w:pPr>
      <w:r>
        <w:t xml:space="preserve">«Перенаправление штрафов за нарушение ПДД в дорожные фонды субъектов позволит повысить уровень безопасности на дорогах, – отметил в беседе с «Российской газетой» первый заместитель </w:t>
      </w:r>
      <w:r w:rsidRPr="00787887">
        <w:rPr>
          <w:b/>
        </w:rPr>
        <w:t>министра транспорта</w:t>
      </w:r>
      <w:r>
        <w:t xml:space="preserve"> РФ Евгений </w:t>
      </w:r>
      <w:r w:rsidRPr="00787887">
        <w:rPr>
          <w:b/>
        </w:rPr>
        <w:t>Дитрих</w:t>
      </w:r>
      <w:r>
        <w:t>. – Больше средств будет направляться не только на содержание и ремонт, но и на освещение, установку барьерных ограждений, светофоров, камер и пешеходных переходов на дорогах регионального и местного значения».</w:t>
      </w:r>
    </w:p>
    <w:p w:rsidR="00897520" w:rsidRDefault="00897520" w:rsidP="00897520">
      <w:pPr>
        <w:jc w:val="both"/>
      </w:pPr>
      <w:r>
        <w:t>Речь идет о довольно внушительных суммах (60 миллиардов рублей по итогам 2016 года). «Цель поправок не в том, чтобы собирать больше штрафов, а в том, чтобы сделать эти деньги «окрашенными», направлять их только на конкретные мероприятия по безопасности дорожного движения, – отметил председатель правления Ассоциации юристов России Владимир Груздев. – Полагаю, что мы можем рассчитывать на кумулятивный эффект от использования этих средств совместно с трансфертами, направляемыми в регионы в рамках проекта «Безопасные и качественные дороги».</w:t>
      </w:r>
    </w:p>
    <w:p w:rsidR="00897520" w:rsidRDefault="00897520" w:rsidP="00897520">
      <w:pPr>
        <w:jc w:val="both"/>
      </w:pPr>
      <w:r>
        <w:t>К концу 2018 года 80 процентов федеральных автодорог должны быть приведены в порядок, однако лишь половина региональных дорог находится в нормативном состоянии, а некоторые местные дороги не ремонтировались более 40 лет.</w:t>
      </w:r>
    </w:p>
    <w:p w:rsidR="00897520" w:rsidRDefault="00897520" w:rsidP="00897520">
      <w:pPr>
        <w:jc w:val="both"/>
      </w:pPr>
      <w:hyperlink r:id="rId11" w:history="1">
        <w:r w:rsidRPr="008F1B10">
          <w:rPr>
            <w:rStyle w:val="a9"/>
          </w:rPr>
          <w:t>https://rg.ru/2018/01/23/narushiteli-pdd-zaplatiat-v-dorozhnye-fondy-regionov.html</w:t>
        </w:r>
      </w:hyperlink>
    </w:p>
    <w:p w:rsidR="00897520" w:rsidRPr="00787887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0" w:name="_Toc504545292"/>
      <w:r w:rsidRPr="00787887">
        <w:rPr>
          <w:rFonts w:ascii="Times New Roman" w:hAnsi="Times New Roman"/>
          <w:sz w:val="24"/>
          <w:szCs w:val="24"/>
        </w:rPr>
        <w:t>RT; 2018.01.23; ЭКСПЕРТ ОЦЕНИЛ ИНИЦИАТИВУ МИНТРАНСА О НАПРАВЛЕНИИ ДЕНЕГ ОТ ШТРАФОВ В ДОРОЖНЫЕ ФОНДЫ</w:t>
      </w:r>
      <w:bookmarkEnd w:id="10"/>
    </w:p>
    <w:p w:rsidR="00897520" w:rsidRDefault="00897520" w:rsidP="00897520">
      <w:pPr>
        <w:jc w:val="both"/>
      </w:pPr>
      <w:r>
        <w:t xml:space="preserve">Член комитета Госдумы по транспорту и строительству Сергей </w:t>
      </w:r>
      <w:proofErr w:type="spellStart"/>
      <w:r>
        <w:t>Тен</w:t>
      </w:r>
      <w:proofErr w:type="spellEnd"/>
      <w:r>
        <w:t xml:space="preserve"> прокомментировал инициативу </w:t>
      </w:r>
      <w:r w:rsidRPr="00787887">
        <w:rPr>
          <w:b/>
        </w:rPr>
        <w:t>Министерства транспорта</w:t>
      </w:r>
      <w:r>
        <w:t xml:space="preserve"> России о направлении штрафов за нарушения правил дорожного движения в дорожные фонды регионов, сообщает НСН.</w:t>
      </w:r>
    </w:p>
    <w:p w:rsidR="00897520" w:rsidRDefault="00897520" w:rsidP="00897520">
      <w:pPr>
        <w:jc w:val="both"/>
      </w:pPr>
      <w:r>
        <w:t>«Не менее 80% федеральных автомобильных дорог соответствуют заданным нормативам. При этом, что касается сети региональных дорог, на сегодняшний день, по различным экспертным оценкам, это 13% всего», – сказал эксперт.</w:t>
      </w:r>
    </w:p>
    <w:p w:rsidR="00C13191" w:rsidRDefault="00897520" w:rsidP="00897520">
      <w:pPr>
        <w:jc w:val="both"/>
      </w:pPr>
      <w:r>
        <w:t>По его словам, средств на ремонт региональной автодорожной сети на данный момент явно не хватает.</w:t>
      </w:r>
    </w:p>
    <w:p w:rsidR="00897520" w:rsidRDefault="00C13191" w:rsidP="00897520">
      <w:pPr>
        <w:jc w:val="both"/>
      </w:pPr>
      <w:r>
        <w:br w:type="page"/>
      </w:r>
    </w:p>
    <w:p w:rsidR="00897520" w:rsidRDefault="00897520" w:rsidP="00897520">
      <w:pPr>
        <w:jc w:val="both"/>
      </w:pPr>
      <w:r>
        <w:t>Как отметил парламентарий, региональные власти далеко не всегда тратят средства из дорожных фондов по назначению, нередко перенаправляя их на другие нужды.</w:t>
      </w:r>
    </w:p>
    <w:p w:rsidR="00897520" w:rsidRDefault="00897520" w:rsidP="00897520">
      <w:pPr>
        <w:jc w:val="both"/>
      </w:pPr>
      <w:r>
        <w:t xml:space="preserve">«Возможно, это необходимые и важные расходы, но при этом я убеждён, что приоритет по автомобильным дорогам должен быть, тем более это прописано в законодательстве», – добавил </w:t>
      </w:r>
      <w:proofErr w:type="spellStart"/>
      <w:r>
        <w:t>Тен</w:t>
      </w:r>
      <w:proofErr w:type="spellEnd"/>
      <w:r>
        <w:t>.</w:t>
      </w:r>
    </w:p>
    <w:p w:rsidR="00897520" w:rsidRDefault="00897520" w:rsidP="00897520">
      <w:pPr>
        <w:jc w:val="both"/>
      </w:pPr>
      <w:hyperlink r:id="rId12" w:history="1">
        <w:r w:rsidRPr="008F1B10">
          <w:rPr>
            <w:rStyle w:val="a9"/>
          </w:rPr>
          <w:t>https://russian.rt.com/russia/news/473541-regiony-ekspert-dorogi</w:t>
        </w:r>
      </w:hyperlink>
    </w:p>
    <w:p w:rsidR="00897520" w:rsidRPr="00E939A2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1" w:name="_Toc504545293"/>
      <w:r w:rsidRPr="00E939A2">
        <w:rPr>
          <w:rFonts w:ascii="Times New Roman" w:hAnsi="Times New Roman"/>
          <w:sz w:val="24"/>
          <w:szCs w:val="24"/>
        </w:rPr>
        <w:t xml:space="preserve">ДОРИНФО; 2018.01.23; НОВЫЙ ОБХОД ГОРОДА КЕМЕРОВО ПОКА СТРОИТЬ НЕ ПЛАНИРУЕТСЯ </w:t>
      </w:r>
      <w:r>
        <w:rPr>
          <w:rFonts w:ascii="Times New Roman" w:hAnsi="Times New Roman"/>
          <w:sz w:val="24"/>
          <w:szCs w:val="24"/>
        </w:rPr>
        <w:t>–</w:t>
      </w:r>
      <w:r w:rsidRPr="00E939A2">
        <w:rPr>
          <w:rFonts w:ascii="Times New Roman" w:hAnsi="Times New Roman"/>
          <w:sz w:val="24"/>
          <w:szCs w:val="24"/>
        </w:rPr>
        <w:t xml:space="preserve"> </w:t>
      </w:r>
      <w:r w:rsidRPr="00787887">
        <w:rPr>
          <w:rFonts w:ascii="Times New Roman" w:hAnsi="Times New Roman"/>
          <w:sz w:val="24"/>
          <w:szCs w:val="24"/>
        </w:rPr>
        <w:t>РОСАВТОДОР</w:t>
      </w:r>
      <w:bookmarkEnd w:id="11"/>
    </w:p>
    <w:p w:rsidR="00897520" w:rsidRDefault="00897520" w:rsidP="00897520">
      <w:pPr>
        <w:jc w:val="both"/>
      </w:pPr>
      <w:r>
        <w:t>В федеральном бюджете страны, а именно в госпрограмме «Развитие транспортной системы», пока не предусмотрены средства на проектирование и строительство нового автодорожного Обхода города Кемерово в составе трассы Р-255 «Сибирь» в Кемеровской области. Об этом порталу «</w:t>
      </w:r>
      <w:proofErr w:type="spellStart"/>
      <w:r>
        <w:t>ДорИнфо</w:t>
      </w:r>
      <w:proofErr w:type="spellEnd"/>
      <w:r>
        <w:t xml:space="preserve">» сообщили в пресс-службе </w:t>
      </w:r>
      <w:r w:rsidRPr="00787887">
        <w:rPr>
          <w:b/>
        </w:rPr>
        <w:t>Росавтодор</w:t>
      </w:r>
      <w:r>
        <w:t>а.</w:t>
      </w:r>
    </w:p>
    <w:p w:rsidR="00897520" w:rsidRDefault="00897520" w:rsidP="00897520">
      <w:pPr>
        <w:jc w:val="both"/>
      </w:pPr>
      <w:r>
        <w:t>«Проект бюджета на строительство и реконструкцию автомобильных дорог федерального значения на 2018-2020 годы сформирован исходя из необходимости завершения работ по объектам с высокой степенью технической готовности. А строительства Обхода г. Кемерово относится к новым капиталоемким проектам», – отметили в ФДА.</w:t>
      </w:r>
    </w:p>
    <w:p w:rsidR="00897520" w:rsidRDefault="00897520" w:rsidP="00897520">
      <w:pPr>
        <w:jc w:val="both"/>
      </w:pPr>
      <w:r>
        <w:t>Стоимость реализации Обхода пока не определена, как и возможная трассировка. Если в дальнейшем решение о реализации Обхода будет принято, то трассировку определят на этапе разработки документации по планировке территории и проектной документации.</w:t>
      </w:r>
    </w:p>
    <w:p w:rsidR="00897520" w:rsidRDefault="00897520" w:rsidP="00897520">
      <w:pPr>
        <w:jc w:val="both"/>
      </w:pPr>
      <w:r>
        <w:t xml:space="preserve">Напомним, почти год назад, в феврале 2017 года, власти Кемеровской области обратились в </w:t>
      </w:r>
      <w:r w:rsidRPr="00787887">
        <w:rPr>
          <w:b/>
        </w:rPr>
        <w:t>Минтранс</w:t>
      </w:r>
      <w:r>
        <w:t xml:space="preserve"> РФ с просьбой включить проект объездной дороги </w:t>
      </w:r>
      <w:proofErr w:type="spellStart"/>
      <w:r>
        <w:t>Кемерова</w:t>
      </w:r>
      <w:proofErr w:type="spellEnd"/>
      <w:r>
        <w:t xml:space="preserve"> в федеральную целевую программу. Тогда же уже велась предпроектная наработка по объекту, было определено два варианта прохождения Обхода: малый протяженностью 50 км и большой в 90 км. Стоимость строительства дороги оценивалась в 25 млрд рублей, и власти даже нашли инвестора.</w:t>
      </w:r>
    </w:p>
    <w:p w:rsidR="00897520" w:rsidRDefault="00897520" w:rsidP="00897520">
      <w:pPr>
        <w:jc w:val="both"/>
      </w:pPr>
      <w:r>
        <w:t xml:space="preserve">Как отмечают в </w:t>
      </w:r>
      <w:r w:rsidRPr="00787887">
        <w:rPr>
          <w:b/>
        </w:rPr>
        <w:t>Росавтодор</w:t>
      </w:r>
      <w:r>
        <w:t>е, ФКУ «</w:t>
      </w:r>
      <w:proofErr w:type="spellStart"/>
      <w:r>
        <w:t>Сибуправтодор</w:t>
      </w:r>
      <w:proofErr w:type="spellEnd"/>
      <w:r>
        <w:t>», в чьем оперативном управлении находится трасса Р-255 «Сибирь», в составе которой должно быть в перспективе реализовано строительство нового Обхода, уделяет постоянное внимание вопросам развития трассы, ее ремонту и реконструкции, в том числе и существующего Обхода города Кемерово (участок трассы Р-255 «Сибирь» с 0-го км по 36-й км).</w:t>
      </w:r>
    </w:p>
    <w:p w:rsidR="00897520" w:rsidRDefault="00897520" w:rsidP="00897520">
      <w:pPr>
        <w:jc w:val="both"/>
      </w:pPr>
      <w:r>
        <w:t>Так, например, в 2017 году ФКУ «</w:t>
      </w:r>
      <w:proofErr w:type="spellStart"/>
      <w:r>
        <w:t>Сибуправтодор</w:t>
      </w:r>
      <w:proofErr w:type="spellEnd"/>
      <w:r>
        <w:t>» ввело в эксплуатацию после капитального ремонта 18 километров трассы Р-255 «Сибирь» на Обходе города Кемерово. С 0-го км по 18-й км дорожники выполнили устройство нового покрытия из ЩМА, заменили 9370 метров барьерного ограждения, 850 сигнальных столбиков и 140 дорожных знаков, отремонтировали два десятка водопропускных труб и уложили четыре новых, на протяжении всего участка нанесли разметку долговечными термопластичными материалами. Также были капитально отремонтированы 12 пересечений и примыканий с устройством переходно-скоростных полос. В районе населенного пункта Сухая Речка данные работы были выполнены для ликвидации очага аварийности.</w:t>
      </w:r>
    </w:p>
    <w:p w:rsidR="00897520" w:rsidRDefault="00897520" w:rsidP="00897520">
      <w:pPr>
        <w:jc w:val="both"/>
      </w:pPr>
      <w:r>
        <w:t xml:space="preserve">Отметим, что вывод федеральной трассы Р-255 «Сибирь» за пределы </w:t>
      </w:r>
      <w:proofErr w:type="spellStart"/>
      <w:r>
        <w:t>Кемерова</w:t>
      </w:r>
      <w:proofErr w:type="spellEnd"/>
      <w:r>
        <w:t xml:space="preserve"> уже давно волнует местных жителей. В декабре 2016 года с этой просьбой даже обращались к Президенту РФ Владимиру Путину во время пресс-конференции. Тогда Путин заявил, что государство поддерживает такие проекты.</w:t>
      </w:r>
    </w:p>
    <w:p w:rsidR="00897520" w:rsidRDefault="00897520" w:rsidP="00897520">
      <w:pPr>
        <w:jc w:val="both"/>
      </w:pPr>
      <w:hyperlink r:id="rId13" w:history="1">
        <w:r w:rsidRPr="002934F1">
          <w:rPr>
            <w:rStyle w:val="a9"/>
          </w:rPr>
          <w:t>http://dorinfo.ru/star_detail.php?ELEMENT_ID=61875</w:t>
        </w:r>
      </w:hyperlink>
    </w:p>
    <w:p w:rsidR="00897520" w:rsidRPr="00FF5BAC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2" w:name="_Toc504545294"/>
      <w:bookmarkStart w:id="13" w:name="_Hlk504546062"/>
      <w:r w:rsidRPr="00FF5BAC">
        <w:rPr>
          <w:rFonts w:ascii="Times New Roman" w:hAnsi="Times New Roman"/>
          <w:sz w:val="24"/>
          <w:szCs w:val="24"/>
        </w:rPr>
        <w:t>ТАСС; 2018.01.23; РЕМОНТ ВЕДУЩЕЙ В ВЫСОКОГОРНОЕ СЕЛЕНИЕ В КБР ФЕДЕРАЛЬНОЙ ТРАССЫ ЗАВЕРШАТ В 2018 ГОДУ</w:t>
      </w:r>
      <w:bookmarkEnd w:id="12"/>
    </w:p>
    <w:p w:rsidR="00897520" w:rsidRDefault="00897520" w:rsidP="00897520">
      <w:pPr>
        <w:jc w:val="both"/>
      </w:pPr>
      <w:r w:rsidRPr="00787887">
        <w:rPr>
          <w:b/>
        </w:rPr>
        <w:t>Росавтодор</w:t>
      </w:r>
      <w:r>
        <w:t xml:space="preserve"> к осени 2018 года завершит ремонт федеральной трассы, ведущей в высокогорное селение Верхняя Балкария в Кабардино-Балкарии (КБР), сообщил ТАСС во вторник специалист по связям с общественностью подразделения </w:t>
      </w:r>
      <w:r w:rsidRPr="00787887">
        <w:rPr>
          <w:b/>
        </w:rPr>
        <w:t>Росавтодор</w:t>
      </w:r>
      <w:r>
        <w:t>а – управления федеральных дорог «Кавказ» – Александр Божков.</w:t>
      </w:r>
    </w:p>
    <w:p w:rsidR="00897520" w:rsidRDefault="00897520" w:rsidP="00897520">
      <w:pPr>
        <w:jc w:val="both"/>
      </w:pPr>
      <w:r>
        <w:t xml:space="preserve">«Проводится капитальный ремонт федеральной автомобильной дороги А-154 Урвань – Верхняя Балкария – </w:t>
      </w:r>
      <w:proofErr w:type="spellStart"/>
      <w:r>
        <w:t>Уштулу</w:t>
      </w:r>
      <w:proofErr w:type="spellEnd"/>
      <w:r>
        <w:t xml:space="preserve"> с 50 по 56 км. Объем работ предусмотрен на 5 км 350 м. Контракт переходящий, часть работ уже проведена в 2017 году, завершение планируется осенью 2018 года», – сказал он.</w:t>
      </w:r>
    </w:p>
    <w:p w:rsidR="00897520" w:rsidRDefault="00897520" w:rsidP="00897520">
      <w:pPr>
        <w:jc w:val="both"/>
      </w:pPr>
      <w:r>
        <w:t>В 2017 году на трассе построили подпорные стенки, сейчас монтируют опоры освещения. «В текущем году будет заменена дорожная одежда, уложат современное покрытие из щебеночно-мастичного асфальтобетона. Построят остановки, устроят новые тротуары, водопропускные трубы, будет нанесена дорожная разметка термопластиком, у которого выше эксплуатационный срок, чем у краски», – пояснил собеседник агентства.</w:t>
      </w:r>
    </w:p>
    <w:p w:rsidR="00897520" w:rsidRDefault="00897520" w:rsidP="00897520">
      <w:pPr>
        <w:jc w:val="both"/>
      </w:pPr>
      <w:r>
        <w:t xml:space="preserve">По материалам, опубликованным на сайте госзакупок, сумма контракта на проведение капитального ремонта автомобильной дороги А-154 Урвань – Верхняя Балкария – </w:t>
      </w:r>
      <w:proofErr w:type="spellStart"/>
      <w:r>
        <w:t>Уштулу</w:t>
      </w:r>
      <w:proofErr w:type="spellEnd"/>
      <w:r>
        <w:t xml:space="preserve"> на участке с 50 по 56 километр достигнет 167 млн рублей. Селение Верхняя Балкария находится на высоте порядка 1,2 тыс. метров над уровнем моря в </w:t>
      </w:r>
      <w:proofErr w:type="spellStart"/>
      <w:r>
        <w:t>Черекском</w:t>
      </w:r>
      <w:proofErr w:type="spellEnd"/>
      <w:r>
        <w:t xml:space="preserve"> районе КБР. В нем живут более 4 тыс. человек.</w:t>
      </w:r>
    </w:p>
    <w:p w:rsidR="00897520" w:rsidRDefault="00897520" w:rsidP="00897520">
      <w:pPr>
        <w:jc w:val="both"/>
      </w:pPr>
      <w:hyperlink r:id="rId14" w:history="1">
        <w:r w:rsidRPr="002934F1">
          <w:rPr>
            <w:rStyle w:val="a9"/>
          </w:rPr>
          <w:t>http://tass.ru/v-strane/4895330</w:t>
        </w:r>
      </w:hyperlink>
      <w:bookmarkEnd w:id="13"/>
    </w:p>
    <w:p w:rsidR="00897520" w:rsidRPr="009B418F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4" w:name="_Toc504545296"/>
      <w:bookmarkStart w:id="15" w:name="_Hlk504546083"/>
      <w:r w:rsidRPr="009B418F">
        <w:rPr>
          <w:rFonts w:ascii="Times New Roman" w:hAnsi="Times New Roman"/>
          <w:sz w:val="24"/>
          <w:szCs w:val="24"/>
        </w:rPr>
        <w:t>ТАСС; 2018.01.23; ПРОТЯЖЕННОСТЬ ОТРЕМОНТИРОВАННЫХ ДОРОГ В ТВЕРСКОЙ ОБЛАСТИ ЗА ГОД УВЕЛИЧИЛАСЬ НА 133 КМ</w:t>
      </w:r>
      <w:bookmarkEnd w:id="14"/>
    </w:p>
    <w:p w:rsidR="00897520" w:rsidRDefault="00897520" w:rsidP="00897520">
      <w:pPr>
        <w:jc w:val="both"/>
      </w:pPr>
      <w:r>
        <w:t>Протяженность отремонтированных дорог в Тверской области в 2017 году выросла на 133 км по сравнению с 2016 годом. Как сообщили в пресс-службе областного правительства, в этом году в регионе отремонтировано и введено в эксплуатацию 357 км дорог.</w:t>
      </w:r>
    </w:p>
    <w:p w:rsidR="00897520" w:rsidRDefault="00897520" w:rsidP="00897520">
      <w:pPr>
        <w:jc w:val="both"/>
      </w:pPr>
      <w:r>
        <w:t>«Всего отремонтировано и введено в эксплуатацию 357 км дорог – 208 км региональных и 149 км местных», – уточнили в пресс-службе. При этом в прошлом году отремонтировали 224 км дорог.</w:t>
      </w:r>
    </w:p>
    <w:p w:rsidR="00897520" w:rsidRDefault="00897520" w:rsidP="00897520">
      <w:pPr>
        <w:jc w:val="both"/>
      </w:pPr>
      <w:r>
        <w:t>Как пояснили в правительстве, в надлежащее состояние приведены участки дорог первого класса, соединяющие Тверскую область с соседними регионами и обеспечивающие выход к федеральным трассам. Кроме того, работы проведены на дорогах, по которым проходят ключевые региональные туристические маршруты и участки, по поводу ремонта которых поступило большое количество обращений граждан.</w:t>
      </w:r>
    </w:p>
    <w:p w:rsidR="00897520" w:rsidRDefault="00897520" w:rsidP="00897520">
      <w:pPr>
        <w:jc w:val="both"/>
      </w:pPr>
      <w:r>
        <w:t>По данным правительства Тверской области, объем регионального дорожного фонда в 2017 году увеличился почти в два раза и составил 8 млрд рублей. Помимо этого, почти в три раза возрос объем финансовой поддержки муниципальных образований. В 2017 году муниципалитеты получили на ремонт местных дорог более 1,1 млрд рублей.</w:t>
      </w:r>
    </w:p>
    <w:p w:rsidR="00897520" w:rsidRDefault="00897520" w:rsidP="00897520">
      <w:pPr>
        <w:jc w:val="both"/>
      </w:pPr>
      <w:r>
        <w:t>В 2018 году на ремонт и строительство трасс в регионе планируется направить более 4 млрд рублей. Помимо этого, ожидается, что за счет перевыполнения планов по акцизам и использования остатков 2017 года удастся дополнительно выделить на эти цели не менее 1,5 млрд рублей. Кроме того, область рассчитывает на федеральную поддержку по этому направлению.</w:t>
      </w:r>
    </w:p>
    <w:p w:rsidR="00897520" w:rsidRDefault="00897520" w:rsidP="00897520">
      <w:pPr>
        <w:jc w:val="both"/>
      </w:pPr>
      <w:hyperlink r:id="rId15" w:history="1">
        <w:r w:rsidRPr="008F1B10">
          <w:rPr>
            <w:rStyle w:val="a9"/>
          </w:rPr>
          <w:t>http://tass.ru/v-strane/4896505</w:t>
        </w:r>
      </w:hyperlink>
    </w:p>
    <w:p w:rsidR="00897520" w:rsidRPr="007D5A8D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6" w:name="_Toc504545297"/>
      <w:bookmarkEnd w:id="15"/>
      <w:r w:rsidRPr="007D5A8D">
        <w:rPr>
          <w:rFonts w:ascii="Times New Roman" w:hAnsi="Times New Roman"/>
          <w:sz w:val="24"/>
          <w:szCs w:val="24"/>
        </w:rPr>
        <w:t>КОММЕРСАНТ; ВЛАДИСЛАВ НОВЫЙ; 2018.01.24; РОССИЯ НЕ ОТПУСКАЕТ РУЛЬ</w:t>
      </w:r>
      <w:bookmarkEnd w:id="16"/>
    </w:p>
    <w:p w:rsidR="00897520" w:rsidRDefault="00897520" w:rsidP="00897520">
      <w:pPr>
        <w:jc w:val="both"/>
      </w:pPr>
      <w:r>
        <w:t>KPMG оценила готовность стран к беспилотному транспорту</w:t>
      </w:r>
    </w:p>
    <w:p w:rsidR="00897520" w:rsidRDefault="00897520" w:rsidP="00897520">
      <w:pPr>
        <w:jc w:val="both"/>
      </w:pPr>
      <w:r>
        <w:t>Низкое качество автомобильных дорог и неравномерное покрытие сети 4G оставили Россию в хвосте рейтинга готовности к внедрению автономного управления транспортом, выяснила KPMG. Лидерами признаны Нидерланды, Сингапур, США, Швеция и Великобритания. Проекты в области беспилотного транспорта в России в минимальной степени вошли в программу «Цифровая экономика», но отечественные участники рынка уверены, что это не помешает развитию технологии.</w:t>
      </w:r>
    </w:p>
    <w:p w:rsidR="00897520" w:rsidRDefault="00897520" w:rsidP="00897520">
      <w:pPr>
        <w:jc w:val="both"/>
      </w:pPr>
      <w:r>
        <w:t>Россия заняла 18-е место среди 20 стран в рейтинге готовности к внедрению автономного управления транспорта, составленном KPMG (есть у “Ъ”). Компания оценивала состояние технологий и инноваций, инфраструктуры, уровень принятия новшеств потребителями, законодательство и политическую ситуацию. Россия получила самые низкие баллы при оценке технологий, инноваций и инфраструктуры, по уровню принятия автономного транспорта потребителями заняла 18-е место, а в сфере политики и законодательства – 17-е. Позади России оказались Мексика и Индия, лидерами признаны Нидерланды, Сингапур, США, Швеция и Великобритания.</w:t>
      </w:r>
    </w:p>
    <w:p w:rsidR="00897520" w:rsidRDefault="00897520" w:rsidP="00897520">
      <w:pPr>
        <w:jc w:val="both"/>
      </w:pPr>
      <w:r>
        <w:t>Россия, в частности, занимает последние строчки по количеству головных офисов компаний, занимающихся разработкой систем автономного управления транспортом, выданных патентов, объемам инвестиций в эту сферу и доле рынка электромобилей, а также отстает по показателям инновационного развития, пояснили в KPMG. Россия также получила самый низкий балл за качество автомобильных дорог и общее состояние дорожной инфраструктуры, очень плохое покрытие сети 4G и невысокую плотность сети станций зарядки электромобилей, отмечается в исследовании.</w:t>
      </w:r>
    </w:p>
    <w:p w:rsidR="00897520" w:rsidRDefault="00897520" w:rsidP="00897520">
      <w:pPr>
        <w:jc w:val="both"/>
      </w:pPr>
      <w:r>
        <w:t>Технологии автономного управления транспортом уже применяются в ряде стран на железных дорогах и в метрополитене. В России подобные проекты пока считаются перспективными.</w:t>
      </w:r>
    </w:p>
    <w:p w:rsidR="00897520" w:rsidRDefault="00897520" w:rsidP="00897520">
      <w:pPr>
        <w:jc w:val="both"/>
      </w:pPr>
      <w:r>
        <w:t xml:space="preserve">В мае 2017 года Минкомсвязь в проекте программы «Цифровая экономика» предлагала запустить к 2025 году проекты в сфере беспилотного общественного транспорта и индивидуального автотранспорта. В августе 2017 года премьер-министр Дмитрий Медведев поручил вице-премьеру Аркадию </w:t>
      </w:r>
      <w:r w:rsidRPr="00787887">
        <w:rPr>
          <w:b/>
        </w:rPr>
        <w:t>Дворкович</w:t>
      </w:r>
      <w:r>
        <w:t>у разработать и реализовать комплекс мер по созданию инфраструктуры для российского и иностранного беспилотного транспорта. Но в перечне мероприятий в рамках программы «Цифровая экономика», опубликованном правительством в начале января, беспилотный транспорт упоминается лишь единожды: «Разработка интеллектуальной системы технического зрения для автономного транспорта». Правда, остался раздел о покрытии федеральных автодорог сетями связи с возможностью беспроводной передачи данных, а 22 января Дмитрий Медведев напомнил правительству о необходимости внесения изменений в законодательство в связи с развитием беспилотного транспорта.</w:t>
      </w:r>
    </w:p>
    <w:p w:rsidR="00897520" w:rsidRDefault="00897520" w:rsidP="00897520">
      <w:pPr>
        <w:jc w:val="both"/>
      </w:pPr>
      <w:r>
        <w:t>В случае успешной реализации программы «Цифровая экономика» должны появиться цифровые платформы и технологические компании-пионеры, в том числе в области транспорта и инфраструктуры, что само по себе будет импульсом к развитию беспилотного транспорта, считает руководитель практики по работе с инфраструктурными и транспортными предприятиями KPMG в России и СНГ Алексей Романенко. «Для быстрого перелома в этом направлении, на мой взгляд, требуется отдельная инициатива по примеру “Цифровой экономики” с участием законодателей, производителей автомобилей и строителей автодорог. И должен быть решен вопрос с финансированием</w:t>
      </w:r>
      <w:proofErr w:type="gramStart"/>
      <w:r>
        <w:t>»,–</w:t>
      </w:r>
      <w:proofErr w:type="gramEnd"/>
      <w:r>
        <w:t xml:space="preserve"> полагает эксперт.</w:t>
      </w:r>
    </w:p>
    <w:p w:rsidR="00897520" w:rsidRDefault="00897520" w:rsidP="00897520">
      <w:pPr>
        <w:jc w:val="both"/>
      </w:pPr>
      <w:r>
        <w:t>Проекты в области беспилотного транспорта могут быть запущены в рамках консорциума «Умный город» и Национального консорциума развития автономного, подключенного, электрического транспорта, следует из подписанных в их рамках меморандумов. «Направление умного и беспилотного транспорта будет развиваться в любом случае, оно одно из базовых в цифровой экономике</w:t>
      </w:r>
      <w:proofErr w:type="gramStart"/>
      <w:r>
        <w:t>»,–</w:t>
      </w:r>
      <w:proofErr w:type="gramEnd"/>
      <w:r>
        <w:t xml:space="preserve"> сообщили “Ъ” в пресс-службе «Ростелекома», участвующего в обоих консорциумах. Над этим направлением также работают на КамАЗе и «Яндексе».</w:t>
      </w:r>
    </w:p>
    <w:p w:rsidR="00897520" w:rsidRDefault="00897520" w:rsidP="00897520">
      <w:pPr>
        <w:jc w:val="both"/>
      </w:pPr>
      <w:r>
        <w:t>Руководитель направления беспилотных автомобилей «</w:t>
      </w:r>
      <w:proofErr w:type="spellStart"/>
      <w:r>
        <w:t>Яндекс.Такси</w:t>
      </w:r>
      <w:proofErr w:type="spellEnd"/>
      <w:r>
        <w:t>» Дмитрий Полищук также уверен, что в России реально создать и внедрить рабочую технологию для беспилотных автомобилей. При этом оценки KPMG вызывают у господина Полищука «множество вопросов». «Абсолютно все технологии беспилотных автомобилей во всем мире работают с большим количеством оговорок и не могут быть применены в реальном режиме, какими бы хорошими или плохими ни были дороги, каким бы простым ни был климат</w:t>
      </w:r>
      <w:proofErr w:type="gramStart"/>
      <w:r>
        <w:t>»,–</w:t>
      </w:r>
      <w:proofErr w:type="gramEnd"/>
      <w:r>
        <w:t xml:space="preserve"> поясняет он. </w:t>
      </w:r>
    </w:p>
    <w:p w:rsidR="00897520" w:rsidRDefault="00897520" w:rsidP="00897520">
      <w:pPr>
        <w:jc w:val="both"/>
      </w:pPr>
      <w:r>
        <w:t>Успешность программ беспилотных автомобилей зависит не от этого, а от того, есть ли у разработчика необходимые технологии, команда и источник пополнения специалистами, и понимает ли он, как именно использовать технологию в будущем, заключает господин Полищук.</w:t>
      </w:r>
    </w:p>
    <w:p w:rsidR="00897520" w:rsidRDefault="00897520" w:rsidP="00897520">
      <w:pPr>
        <w:jc w:val="both"/>
      </w:pPr>
      <w:hyperlink r:id="rId16" w:history="1">
        <w:r w:rsidRPr="008F1B10">
          <w:rPr>
            <w:rStyle w:val="a9"/>
          </w:rPr>
          <w:t>https://www.kommersant.ru/doc/3528057</w:t>
        </w:r>
      </w:hyperlink>
    </w:p>
    <w:p w:rsidR="00897520" w:rsidRPr="009B418F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7" w:name="_Toc504545298"/>
      <w:r w:rsidRPr="009B418F">
        <w:rPr>
          <w:rFonts w:ascii="Times New Roman" w:hAnsi="Times New Roman"/>
          <w:sz w:val="24"/>
          <w:szCs w:val="24"/>
        </w:rPr>
        <w:t>ТАСС; 2018.01.23; ВЛАСТИ ПЕТЕРБУРГА ПЛАНИРУЮТ ЗАПУСТИТЬ СКОРОСТНОЙ ТРАМВАЙ В КОЛПИНО В 2021 ГОДУ</w:t>
      </w:r>
      <w:bookmarkEnd w:id="17"/>
    </w:p>
    <w:p w:rsidR="00897520" w:rsidRDefault="00897520" w:rsidP="00897520">
      <w:pPr>
        <w:jc w:val="both"/>
      </w:pPr>
      <w:r>
        <w:t xml:space="preserve">Власти Санкт-Петербурга планируют запустить скоростной трамвай от станции метро «Южная» в Колпино в 2021 году. Об этом сообщили в пресс-службе вице-губернатора Игоря </w:t>
      </w:r>
      <w:proofErr w:type="spellStart"/>
      <w:r>
        <w:t>Албина</w:t>
      </w:r>
      <w:proofErr w:type="spellEnd"/>
      <w:r>
        <w:t xml:space="preserve"> по итогам совещания по созданию транспортно-пересадочного узла «Южный» рядом с одноименной станцией метро, которая откроется в текущем году.</w:t>
      </w:r>
    </w:p>
    <w:p w:rsidR="00897520" w:rsidRDefault="00897520" w:rsidP="00897520">
      <w:pPr>
        <w:jc w:val="both"/>
      </w:pPr>
      <w:r>
        <w:t>«На 2018 год запланировано проведение конкурсных процедур на разработку проектной документации по строительству линии скоростного трамвая «Станция метро «Южная» – Колпино» с заключением государственного контракта в марте 2018 года. Ввод объекта в эксплуатацию запланирован на апрель 2021 года», – говорится в сообщении. Реализация проекта предполагается по схеме государственно-частного партнерства.</w:t>
      </w:r>
    </w:p>
    <w:p w:rsidR="00897520" w:rsidRDefault="00897520" w:rsidP="00897520">
      <w:pPr>
        <w:jc w:val="both"/>
      </w:pPr>
      <w:r>
        <w:t xml:space="preserve">По оценке властей, в результате запуска данного маршрута улучшатся условия движения по улично-дорожной сети в </w:t>
      </w:r>
      <w:proofErr w:type="spellStart"/>
      <w:r>
        <w:t>Колпинском</w:t>
      </w:r>
      <w:proofErr w:type="spellEnd"/>
      <w:r>
        <w:t xml:space="preserve"> районе за счет перераспределения части пользователей легкового автотранспорта на общественный. При этом время в пути от Колпино до станции метро «Южная» сократится в два раза – до 30 минут.</w:t>
      </w:r>
    </w:p>
    <w:p w:rsidR="00897520" w:rsidRDefault="00897520" w:rsidP="00897520">
      <w:pPr>
        <w:jc w:val="both"/>
      </w:pPr>
      <w:r>
        <w:t>Ранее ТАСС со ссылкой на комитет по инвестициям сообщал, что инвестиции в проект скоростного трамвая по маршруту «Станция метро «Южная» (</w:t>
      </w:r>
      <w:proofErr w:type="spellStart"/>
      <w:r>
        <w:t>Шушары</w:t>
      </w:r>
      <w:proofErr w:type="spellEnd"/>
      <w:r>
        <w:t>) – Колпино» оцениваются в 20,6 млрд рублей, протяженность линии – в 13,5 км, пассажиропоток – 36 млн человек. В рамках проекта планируется построить трамвайное депо и приобрести 22 единицы подвижного состава. Среди интересантов назывались ВТБ, Группа ЛСР, Сбербанк и другие крупные российские и зарубежные компании.</w:t>
      </w:r>
    </w:p>
    <w:p w:rsidR="00897520" w:rsidRDefault="00897520" w:rsidP="00897520">
      <w:pPr>
        <w:jc w:val="both"/>
      </w:pPr>
      <w:hyperlink r:id="rId17" w:history="1">
        <w:r w:rsidRPr="008F1B10">
          <w:rPr>
            <w:rStyle w:val="a9"/>
          </w:rPr>
          <w:t>http://tass.ru/transport/4896650</w:t>
        </w:r>
      </w:hyperlink>
    </w:p>
    <w:p w:rsidR="00897520" w:rsidRPr="009B418F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8" w:name="_Toc504545299"/>
      <w:bookmarkStart w:id="19" w:name="_Hlk504546105"/>
      <w:r w:rsidRPr="009B418F">
        <w:rPr>
          <w:rFonts w:ascii="Times New Roman" w:hAnsi="Times New Roman"/>
          <w:sz w:val="24"/>
          <w:szCs w:val="24"/>
        </w:rPr>
        <w:t>ТАСС; 2018.01.23; БОЛЕЕ 370 КМ ФЕДЕРАЛЬНЫХ ТРАСС ОТРЕМОНТИРОВАЛИ НА СЕВЕРНОМ КАВКАЗЕ В 2017 ГОДУ</w:t>
      </w:r>
      <w:bookmarkEnd w:id="18"/>
    </w:p>
    <w:p w:rsidR="00897520" w:rsidRDefault="00897520" w:rsidP="00897520">
      <w:pPr>
        <w:jc w:val="both"/>
      </w:pPr>
      <w:r>
        <w:t>Ремонт 377 километров федеральных трасс провели в пяти регионах Северного Кавказа в 2017 году. Большинство автодорог сейчас соответствует нормативным требованиям, сообщили во вторник в пресс-службе управления федеральных дорог (</w:t>
      </w:r>
      <w:proofErr w:type="spellStart"/>
      <w:r>
        <w:t>Упрдор</w:t>
      </w:r>
      <w:proofErr w:type="spellEnd"/>
      <w:r>
        <w:t>) «Кавказ».</w:t>
      </w:r>
    </w:p>
    <w:p w:rsidR="00897520" w:rsidRDefault="00897520" w:rsidP="00897520">
      <w:pPr>
        <w:jc w:val="both"/>
      </w:pPr>
      <w:r>
        <w:t xml:space="preserve">«Подведомственное </w:t>
      </w:r>
      <w:r w:rsidRPr="00787887">
        <w:rPr>
          <w:b/>
        </w:rPr>
        <w:t>Росавтодор</w:t>
      </w:r>
      <w:r>
        <w:t xml:space="preserve">у ФКУ (федеральное казенное учреждение – прим. ТАСС) </w:t>
      </w:r>
      <w:proofErr w:type="spellStart"/>
      <w:r>
        <w:t>Упрдор</w:t>
      </w:r>
      <w:proofErr w:type="spellEnd"/>
      <w:r>
        <w:t xml:space="preserve"> «Кавказ» в 2017 году отремонтировало 377 километров трасс федерального значения на Ставрополье, в Кабардино-Балкарии, Карачаево-Черкесии, Северной Осетии и Ингушетии &lt;…&gt; На сегодняшний день 81% федеральных трасс, подведомственных ФКУ </w:t>
      </w:r>
      <w:proofErr w:type="spellStart"/>
      <w:r>
        <w:t>Упрдор</w:t>
      </w:r>
      <w:proofErr w:type="spellEnd"/>
      <w:r>
        <w:t xml:space="preserve"> «Кавказ», находится в нормативном состоянии», – говорится в сообщении.</w:t>
      </w:r>
    </w:p>
    <w:p w:rsidR="00897520" w:rsidRDefault="00897520" w:rsidP="00897520">
      <w:pPr>
        <w:jc w:val="both"/>
      </w:pPr>
      <w:r>
        <w:t xml:space="preserve">Большая часть отремонтированных трасс расположена на территории Ставропольского края, где проходит почти половина дорог, подведомственных </w:t>
      </w:r>
      <w:proofErr w:type="spellStart"/>
      <w:r>
        <w:t>Упрдор</w:t>
      </w:r>
      <w:proofErr w:type="spellEnd"/>
      <w:r>
        <w:t xml:space="preserve"> «Кавказ». Было отремонтировано 257 километров трасс, обновлено десять мостов. В Кабардино-Балкарии отремонтированы две транспортные развязки возле города Баксана и села Урвань. Также капитальный ремонт проведен на 16 километре единственной трассы, ведущей к горе Эльбрус, дорога была повреждена во время схода селевого потока осенью 2017 года.</w:t>
      </w:r>
    </w:p>
    <w:p w:rsidR="00897520" w:rsidRDefault="00897520" w:rsidP="00897520">
      <w:pPr>
        <w:jc w:val="both"/>
      </w:pPr>
      <w:r>
        <w:t>В Карачаево-Черкесии были обновлены трассы, ведущие к горнолыжным курортам Домбай и Архыз.</w:t>
      </w:r>
    </w:p>
    <w:p w:rsidR="00897520" w:rsidRDefault="00897520" w:rsidP="00897520">
      <w:pPr>
        <w:jc w:val="both"/>
      </w:pPr>
      <w:r>
        <w:br w:type="page"/>
      </w:r>
    </w:p>
    <w:p w:rsidR="00897520" w:rsidRDefault="00897520" w:rsidP="00897520">
      <w:pPr>
        <w:jc w:val="both"/>
      </w:pPr>
      <w:r>
        <w:t xml:space="preserve">Годом ранее, в 2016 году, дорожники отремонтировали порядка 330 километров федеральных автодорог в регионах Северного Кавказа. В общей сложности в ведении </w:t>
      </w:r>
      <w:proofErr w:type="spellStart"/>
      <w:r>
        <w:t>Упрдор</w:t>
      </w:r>
      <w:proofErr w:type="spellEnd"/>
      <w:r>
        <w:t xml:space="preserve"> «Кавказ» находится 1,85 тыс. километров автодорог федерального значения в пяти регионах </w:t>
      </w:r>
      <w:proofErr w:type="gramStart"/>
      <w:r>
        <w:t>Северо-Кавказского</w:t>
      </w:r>
      <w:proofErr w:type="gramEnd"/>
      <w:r>
        <w:t xml:space="preserve"> федерального округа.</w:t>
      </w:r>
    </w:p>
    <w:p w:rsidR="00897520" w:rsidRDefault="00897520" w:rsidP="00897520">
      <w:pPr>
        <w:jc w:val="both"/>
      </w:pPr>
      <w:hyperlink r:id="rId18" w:history="1">
        <w:r w:rsidRPr="008F1B10">
          <w:rPr>
            <w:rStyle w:val="a9"/>
          </w:rPr>
          <w:t>http://tass.ru/v-strane/4895765</w:t>
        </w:r>
      </w:hyperlink>
    </w:p>
    <w:p w:rsidR="00897520" w:rsidRPr="00D7500D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0" w:name="_Toc504545300"/>
      <w:bookmarkEnd w:id="19"/>
      <w:r w:rsidRPr="00D7500D">
        <w:rPr>
          <w:rFonts w:ascii="Times New Roman" w:hAnsi="Times New Roman"/>
          <w:sz w:val="24"/>
          <w:szCs w:val="24"/>
        </w:rPr>
        <w:t xml:space="preserve">REGNUM; 2018.01.23; </w:t>
      </w:r>
      <w:r w:rsidRPr="00787887">
        <w:rPr>
          <w:rFonts w:ascii="Times New Roman" w:hAnsi="Times New Roman"/>
          <w:sz w:val="24"/>
          <w:szCs w:val="24"/>
        </w:rPr>
        <w:t>МИНТРАНС</w:t>
      </w:r>
      <w:r w:rsidRPr="00D7500D">
        <w:rPr>
          <w:rFonts w:ascii="Times New Roman" w:hAnsi="Times New Roman"/>
          <w:sz w:val="24"/>
          <w:szCs w:val="24"/>
        </w:rPr>
        <w:t xml:space="preserve"> ЧУВАШИИ ПЛАНИРУЕТ ЗАКРЫТЬ 27 АВТОБУСНЫХ МАРШРУТОВ: ДЕТАЛИ</w:t>
      </w:r>
      <w:bookmarkEnd w:id="20"/>
    </w:p>
    <w:p w:rsidR="00897520" w:rsidRDefault="00897520" w:rsidP="00897520">
      <w:pPr>
        <w:jc w:val="both"/>
      </w:pPr>
      <w:r>
        <w:t xml:space="preserve">В Чувашии с 15 августа 2018 года планируют закрыть около 30 межмуниципальных автобусных маршрутов и изменить конечные станции ещё шести маршрутов. Соответствующий проект постановления разработал </w:t>
      </w:r>
      <w:proofErr w:type="spellStart"/>
      <w:r w:rsidRPr="00787887">
        <w:rPr>
          <w:b/>
        </w:rPr>
        <w:t>минтранс</w:t>
      </w:r>
      <w:proofErr w:type="spellEnd"/>
      <w:r>
        <w:t xml:space="preserve"> Чувашии, передаёт корреспондент ИА REGNUM со ссылкой на документ.</w:t>
      </w:r>
    </w:p>
    <w:p w:rsidR="00897520" w:rsidRDefault="00897520" w:rsidP="00897520">
      <w:pPr>
        <w:jc w:val="both"/>
      </w:pPr>
      <w:r>
        <w:t>В ведомстве отмечают, что документ планирования разработан на основании обследования пассажирских потоков на межмуниципальных маршрутах в Чувашии, проведённых ООО «Научно-исследовательский и проектный институт территориального развития и транспортной инфраструктуры». Государственный контракт с институтом был заключён в октябре 2017 года.</w:t>
      </w:r>
    </w:p>
    <w:p w:rsidR="00897520" w:rsidRDefault="00897520" w:rsidP="00897520">
      <w:pPr>
        <w:jc w:val="both"/>
      </w:pPr>
      <w:r>
        <w:t>«Документ планирования разработан в целях обеспечения бесперебойного транспортного обслуживания населения. Он предусматривает установление начальных и конечных пунктов для транспортных средств, следующих по межмуниципальным маршрутам регулярных перевозок в рамках действующей маршрутной сети. Также предусматривается отмена межмуниципальных маршрутов и корректировка расписаний, изменение вида, класса и вместимости используемых транспортных средств», – отмечается в пояснительной записке.</w:t>
      </w:r>
    </w:p>
    <w:p w:rsidR="00897520" w:rsidRDefault="00897520" w:rsidP="00897520">
      <w:pPr>
        <w:jc w:val="both"/>
      </w:pPr>
      <w:r>
        <w:t>Изменение видов сообщения не предусмотрено.</w:t>
      </w:r>
    </w:p>
    <w:p w:rsidR="00897520" w:rsidRDefault="00897520" w:rsidP="00897520">
      <w:pPr>
        <w:jc w:val="both"/>
      </w:pPr>
      <w:r>
        <w:t xml:space="preserve">Согласно документу, в Чувашии в настоящее время действуют 335 межмуниципальных маршрутов. Из них с 15 августа 2018 года планируется закрыть 27 маршрутов (или 8% от общего числа маршрутов). Большинство из них – это маршруты, следующие из Чебоксар до других населённых пунктов: в частности, в Кугеси (маршрут №102-т), Цивильск (№103), </w:t>
      </w:r>
      <w:proofErr w:type="spellStart"/>
      <w:r>
        <w:t>Марпосад</w:t>
      </w:r>
      <w:proofErr w:type="spellEnd"/>
      <w:r>
        <w:t xml:space="preserve"> (№113), </w:t>
      </w:r>
      <w:proofErr w:type="spellStart"/>
      <w:r>
        <w:t>Мамги</w:t>
      </w:r>
      <w:proofErr w:type="spellEnd"/>
      <w:r>
        <w:t xml:space="preserve"> (№№145-к, 345), </w:t>
      </w:r>
      <w:proofErr w:type="spellStart"/>
      <w:r>
        <w:t>Ойкасы</w:t>
      </w:r>
      <w:proofErr w:type="spellEnd"/>
      <w:r>
        <w:t xml:space="preserve"> (№184), </w:t>
      </w:r>
      <w:proofErr w:type="spellStart"/>
      <w:r>
        <w:t>Вурманкасы</w:t>
      </w:r>
      <w:proofErr w:type="spellEnd"/>
      <w:r>
        <w:t xml:space="preserve"> (№185), Новочебоксарск (№№ 226, 232, 337), </w:t>
      </w:r>
      <w:proofErr w:type="spellStart"/>
      <w:r>
        <w:t>Шоркасы</w:t>
      </w:r>
      <w:proofErr w:type="spellEnd"/>
      <w:r>
        <w:t xml:space="preserve"> (№539), </w:t>
      </w:r>
      <w:proofErr w:type="spellStart"/>
      <w:r>
        <w:t>Таганаши</w:t>
      </w:r>
      <w:proofErr w:type="spellEnd"/>
      <w:r>
        <w:t xml:space="preserve"> (№562), </w:t>
      </w:r>
      <w:proofErr w:type="spellStart"/>
      <w:r>
        <w:t>Юськасы</w:t>
      </w:r>
      <w:proofErr w:type="spellEnd"/>
      <w:r>
        <w:t xml:space="preserve"> (№548), </w:t>
      </w:r>
      <w:proofErr w:type="spellStart"/>
      <w:r>
        <w:t>Штанаши</w:t>
      </w:r>
      <w:proofErr w:type="spellEnd"/>
      <w:r>
        <w:t xml:space="preserve"> (№620), Б. </w:t>
      </w:r>
      <w:proofErr w:type="spellStart"/>
      <w:r>
        <w:t>Чеменево</w:t>
      </w:r>
      <w:proofErr w:type="spellEnd"/>
      <w:r>
        <w:t xml:space="preserve"> (№639), </w:t>
      </w:r>
      <w:proofErr w:type="spellStart"/>
      <w:r>
        <w:t>Бахтигильдино</w:t>
      </w:r>
      <w:proofErr w:type="spellEnd"/>
      <w:r>
        <w:t xml:space="preserve"> (№642), </w:t>
      </w:r>
      <w:proofErr w:type="spellStart"/>
      <w:r>
        <w:t>Сеспель</w:t>
      </w:r>
      <w:proofErr w:type="spellEnd"/>
      <w:r>
        <w:t xml:space="preserve"> (№673), Юнга (№389), </w:t>
      </w:r>
      <w:proofErr w:type="spellStart"/>
      <w:r>
        <w:t>Икково</w:t>
      </w:r>
      <w:proofErr w:type="spellEnd"/>
      <w:r>
        <w:t xml:space="preserve"> (№231).</w:t>
      </w:r>
    </w:p>
    <w:p w:rsidR="00897520" w:rsidRDefault="00897520" w:rsidP="00897520">
      <w:pPr>
        <w:jc w:val="both"/>
      </w:pPr>
      <w:r>
        <w:t xml:space="preserve">В </w:t>
      </w:r>
      <w:proofErr w:type="spellStart"/>
      <w:r w:rsidRPr="00787887">
        <w:rPr>
          <w:b/>
        </w:rPr>
        <w:t>минтрансе</w:t>
      </w:r>
      <w:proofErr w:type="spellEnd"/>
      <w:r>
        <w:t xml:space="preserve"> заявляют, что проект постановления «согласован без замечаний» органами местного самоуправления, по территории которых проходят отменяемые маршруты. Согласно федеральному закону, перевозчиков отменяемых маршрутов должны уведомить не позднее 180 дней в случае принятия данного решения.</w:t>
      </w:r>
    </w:p>
    <w:p w:rsidR="00897520" w:rsidRDefault="00897520" w:rsidP="00897520">
      <w:pPr>
        <w:jc w:val="both"/>
      </w:pPr>
      <w:r>
        <w:t>Ещё по шести маршрутам предусмотрено изменение начального и конечного пунктов отправления, а также проведение открытого конкурса. Остальные маршруты остаются без изменений.</w:t>
      </w:r>
    </w:p>
    <w:p w:rsidR="00897520" w:rsidRDefault="00897520" w:rsidP="00897520">
      <w:pPr>
        <w:jc w:val="both"/>
      </w:pPr>
      <w:r>
        <w:t>Поясняется, что первый документ планирования подготавливается на период до 1 января 2020 года, последующие документы утверждаются на пятилетний период. И подчёркивается, что «в целях выявления воздействия проекта постановления на субъекты предпринимательской деятельности проведена углубленная оценка регулирующего воздействия».</w:t>
      </w:r>
    </w:p>
    <w:p w:rsidR="00897520" w:rsidRDefault="00897520" w:rsidP="00897520">
      <w:pPr>
        <w:jc w:val="both"/>
      </w:pPr>
      <w:r>
        <w:t xml:space="preserve">По данным </w:t>
      </w:r>
      <w:proofErr w:type="spellStart"/>
      <w:r w:rsidRPr="00787887">
        <w:rPr>
          <w:b/>
        </w:rPr>
        <w:t>минтранса</w:t>
      </w:r>
      <w:proofErr w:type="spellEnd"/>
      <w:r>
        <w:t xml:space="preserve">, в настоящее время автобусным сообщением охвачено 1068 населенных пунктов Чувашской Республики, из них межмуниципальными автобусными маршрутами – 482 населенных пункта. </w:t>
      </w:r>
    </w:p>
    <w:p w:rsidR="00897520" w:rsidRDefault="00897520" w:rsidP="00897520">
      <w:pPr>
        <w:jc w:val="both"/>
      </w:pPr>
      <w:r>
        <w:br w:type="page"/>
      </w:r>
      <w:r>
        <w:t>На территории региона перевозка пассажиров организована по 329 автобусным межмуниципальным маршрутам, из них 102 – междугородные, 227 – пригородные. В перевозках по межмуниципальным маршрутам участвуют 47 перевозчиков: ГУП «</w:t>
      </w:r>
      <w:proofErr w:type="spellStart"/>
      <w:r>
        <w:t>Чувашавтотранс</w:t>
      </w:r>
      <w:proofErr w:type="spellEnd"/>
      <w:r>
        <w:t>», восемь организаций и 39 индивидуальных предпринимателей.</w:t>
      </w:r>
    </w:p>
    <w:p w:rsidR="00897520" w:rsidRDefault="00897520" w:rsidP="00897520">
      <w:pPr>
        <w:jc w:val="both"/>
      </w:pPr>
      <w:hyperlink r:id="rId19" w:history="1">
        <w:r w:rsidRPr="002934F1">
          <w:rPr>
            <w:rStyle w:val="a9"/>
          </w:rPr>
          <w:t>https://regnum.ru/news/2371125.html</w:t>
        </w:r>
      </w:hyperlink>
    </w:p>
    <w:p w:rsidR="00897520" w:rsidRDefault="00897520" w:rsidP="00897520">
      <w:pPr>
        <w:jc w:val="both"/>
      </w:pPr>
    </w:p>
    <w:p w:rsidR="008A024D" w:rsidRPr="00897520" w:rsidRDefault="008A024D" w:rsidP="00897520">
      <w:pPr>
        <w:pStyle w:val="31"/>
        <w:spacing w:before="0" w:beforeAutospacing="0" w:after="0" w:afterAutospacing="0" w:line="240" w:lineRule="auto"/>
        <w:outlineLvl w:val="0"/>
        <w:rPr>
          <w:i/>
          <w:color w:val="808080"/>
          <w:sz w:val="36"/>
        </w:rPr>
      </w:pPr>
      <w:bookmarkStart w:id="21" w:name="_Toc504545303"/>
      <w:r>
        <w:rPr>
          <w:i/>
          <w:color w:val="808080"/>
          <w:sz w:val="36"/>
        </w:rPr>
        <w:t>Железнодорожный транспорт</w:t>
      </w:r>
      <w:bookmarkEnd w:id="21"/>
    </w:p>
    <w:p w:rsidR="00897520" w:rsidRPr="00E939A2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2" w:name="_Toc504545304"/>
      <w:r w:rsidRPr="00E939A2">
        <w:rPr>
          <w:rFonts w:ascii="Times New Roman" w:hAnsi="Times New Roman"/>
          <w:sz w:val="24"/>
          <w:szCs w:val="24"/>
        </w:rPr>
        <w:t xml:space="preserve">ТАСС; 2018.01.23; РЖД НЕ ЗНАКОМЫ С ПРЕДЛОЖЕНИЕМ ОГРАНИЧИТЬ УЧАСТИЕ ИНОСТРАНЦЕВ В КАПИТАЛЕ </w:t>
      </w:r>
      <w:r>
        <w:rPr>
          <w:rFonts w:ascii="Times New Roman" w:hAnsi="Times New Roman"/>
          <w:sz w:val="24"/>
          <w:szCs w:val="24"/>
        </w:rPr>
        <w:t>«</w:t>
      </w:r>
      <w:r w:rsidRPr="00E939A2">
        <w:rPr>
          <w:rFonts w:ascii="Times New Roman" w:hAnsi="Times New Roman"/>
          <w:sz w:val="24"/>
          <w:szCs w:val="24"/>
        </w:rPr>
        <w:t>ТРАНСКОНТЕЙНЕРА</w:t>
      </w:r>
      <w:r>
        <w:rPr>
          <w:rFonts w:ascii="Times New Roman" w:hAnsi="Times New Roman"/>
          <w:sz w:val="24"/>
          <w:szCs w:val="24"/>
        </w:rPr>
        <w:t>»</w:t>
      </w:r>
      <w:bookmarkEnd w:id="22"/>
    </w:p>
    <w:p w:rsidR="00897520" w:rsidRDefault="00897520" w:rsidP="00897520">
      <w:pPr>
        <w:jc w:val="both"/>
      </w:pPr>
      <w:r>
        <w:t>ОАО «Российские железные дороги» (РЖД) пока не ознакомилось с предложением Минэкономразвития об ограничении участия иностранных компаний в консорциумах, претендующих на покупку доли РЖД в «</w:t>
      </w:r>
      <w:proofErr w:type="spellStart"/>
      <w:r>
        <w:t>Трансконтейнере</w:t>
      </w:r>
      <w:proofErr w:type="spellEnd"/>
      <w:r>
        <w:t>». Об этом сообщил журналистам генеральный директор РЖД Олег Белозеров.</w:t>
      </w:r>
    </w:p>
    <w:p w:rsidR="00897520" w:rsidRDefault="00897520" w:rsidP="00897520">
      <w:pPr>
        <w:jc w:val="both"/>
      </w:pPr>
      <w:r>
        <w:t>«Сначала мы с ней ознакомимся, – сказал он, комментируя эту идею. – Я пока еще не обсуждал со своими коллегами».</w:t>
      </w:r>
    </w:p>
    <w:p w:rsidR="00897520" w:rsidRDefault="00897520" w:rsidP="00897520">
      <w:pPr>
        <w:jc w:val="both"/>
      </w:pPr>
      <w:r>
        <w:t>Ранее газета «Коммерсантъ» сообщила, что МЭР предлагает ограничить участие иностранных компаний в консорциумах для покупки контрольного пакета принадлежащих РЖД акций «</w:t>
      </w:r>
      <w:proofErr w:type="spellStart"/>
      <w:r>
        <w:t>Трансконтейнера</w:t>
      </w:r>
      <w:proofErr w:type="spellEnd"/>
      <w:r>
        <w:t>», которые планируют участвовать в конкурсе.</w:t>
      </w:r>
    </w:p>
    <w:p w:rsidR="00897520" w:rsidRDefault="00897520" w:rsidP="00897520">
      <w:pPr>
        <w:jc w:val="both"/>
      </w:pPr>
      <w:r>
        <w:t xml:space="preserve">Издание отмечало, что из всех претендентов на актив мера в первую очередь может коснуться UCL </w:t>
      </w:r>
      <w:proofErr w:type="spellStart"/>
      <w:r>
        <w:t>Holding</w:t>
      </w:r>
      <w:proofErr w:type="spellEnd"/>
      <w:r>
        <w:t xml:space="preserve"> Владимира Лисина, которая планировала идти на конкурс с международным линейным оператором </w:t>
      </w:r>
      <w:proofErr w:type="spellStart"/>
      <w:r>
        <w:t>Mediterranean</w:t>
      </w:r>
      <w:proofErr w:type="spellEnd"/>
      <w:r>
        <w:t xml:space="preserve"> </w:t>
      </w:r>
      <w:proofErr w:type="spellStart"/>
      <w:r>
        <w:t>Shipping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, а также партнерства французской CMA CGM с российским ООО «</w:t>
      </w:r>
      <w:proofErr w:type="spellStart"/>
      <w:r>
        <w:t>Логопер</w:t>
      </w:r>
      <w:proofErr w:type="spellEnd"/>
      <w:r>
        <w:t xml:space="preserve">», подконтрольным Александру </w:t>
      </w:r>
      <w:proofErr w:type="spellStart"/>
      <w:r>
        <w:t>Кахидзе</w:t>
      </w:r>
      <w:proofErr w:type="spellEnd"/>
      <w:r>
        <w:t>.</w:t>
      </w:r>
    </w:p>
    <w:p w:rsidR="00897520" w:rsidRDefault="00897520" w:rsidP="00897520">
      <w:pPr>
        <w:jc w:val="both"/>
      </w:pPr>
      <w:r>
        <w:t xml:space="preserve">Кроме того, по данным газеты, с иностранными партнерами может прийти Российский фонд прямых инвестиций (РФПИ). Другие участники совещания – такие как группа «Сумма» Зиявудина Магомедова, группа «Дело» Сергея Шишкарева и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Ports</w:t>
      </w:r>
      <w:proofErr w:type="spellEnd"/>
      <w:r>
        <w:t xml:space="preserve"> – официально не заявляли о партнерстве с иностранцами.</w:t>
      </w:r>
    </w:p>
    <w:p w:rsidR="00897520" w:rsidRDefault="00897520" w:rsidP="00897520">
      <w:pPr>
        <w:jc w:val="both"/>
      </w:pPr>
      <w:r>
        <w:t>История вопроса</w:t>
      </w:r>
    </w:p>
    <w:p w:rsidR="00897520" w:rsidRDefault="00897520" w:rsidP="00897520">
      <w:pPr>
        <w:jc w:val="both"/>
      </w:pPr>
      <w:r>
        <w:t>Ранее первый вице-премьер РФ Игорь Шувалов поручил определить условия конкурентных процедур по продаже доли РЖД в компании «</w:t>
      </w:r>
      <w:proofErr w:type="spellStart"/>
      <w:r>
        <w:t>Трансконтейнер</w:t>
      </w:r>
      <w:proofErr w:type="spellEnd"/>
      <w:r>
        <w:t xml:space="preserve">», а РЖД и </w:t>
      </w:r>
      <w:r w:rsidRPr="00787887">
        <w:rPr>
          <w:b/>
        </w:rPr>
        <w:t>Минтрансу</w:t>
      </w:r>
      <w:r>
        <w:t xml:space="preserve"> – подготовить комплексный доклад с экспертизой Минэкономразвития для принятия решения о дальнейшей судьбе 50% акций РЖД в «</w:t>
      </w:r>
      <w:proofErr w:type="spellStart"/>
      <w:r>
        <w:t>Трансконтейнере</w:t>
      </w:r>
      <w:proofErr w:type="spellEnd"/>
      <w:r>
        <w:t>».</w:t>
      </w:r>
    </w:p>
    <w:p w:rsidR="00897520" w:rsidRDefault="00897520" w:rsidP="00897520">
      <w:pPr>
        <w:jc w:val="both"/>
      </w:pPr>
      <w:r>
        <w:t>РЖД в случае принятия решения о продаже доли в «</w:t>
      </w:r>
      <w:proofErr w:type="spellStart"/>
      <w:r>
        <w:t>Трансконтейнере</w:t>
      </w:r>
      <w:proofErr w:type="spellEnd"/>
      <w:r>
        <w:t xml:space="preserve">» считают целесообразным продавать весь пакет (50%) на аукционе. </w:t>
      </w:r>
      <w:r w:rsidRPr="00787887">
        <w:rPr>
          <w:b/>
        </w:rPr>
        <w:t>Минтранс</w:t>
      </w:r>
      <w:r>
        <w:t xml:space="preserve"> также выступал за продажу всех 50% акций РЖД в «</w:t>
      </w:r>
      <w:proofErr w:type="spellStart"/>
      <w:r>
        <w:t>Трансконтейнере</w:t>
      </w:r>
      <w:proofErr w:type="spellEnd"/>
      <w:r>
        <w:t>» на открытом аукционе с учетом квалификационных требований.</w:t>
      </w:r>
    </w:p>
    <w:p w:rsidR="00897520" w:rsidRDefault="00897520" w:rsidP="00897520">
      <w:pPr>
        <w:jc w:val="both"/>
      </w:pPr>
      <w:r>
        <w:t>Глава РЖД Олег Белозеров ранее заявлял, что пока продажа акций РЖД в «</w:t>
      </w:r>
      <w:proofErr w:type="spellStart"/>
      <w:r>
        <w:t>Трансконтейнере</w:t>
      </w:r>
      <w:proofErr w:type="spellEnd"/>
      <w:r>
        <w:t>» нецелесообразна. Однако в случае продажи доли в «</w:t>
      </w:r>
      <w:proofErr w:type="spellStart"/>
      <w:r>
        <w:t>Трансконтейнере</w:t>
      </w:r>
      <w:proofErr w:type="spellEnd"/>
      <w:r>
        <w:t>» РЖД хотят получить право на создание аналогичной компании.</w:t>
      </w:r>
    </w:p>
    <w:p w:rsidR="00897520" w:rsidRDefault="00897520" w:rsidP="00897520">
      <w:pPr>
        <w:jc w:val="both"/>
      </w:pPr>
      <w:r>
        <w:t>О компании</w:t>
      </w:r>
    </w:p>
    <w:p w:rsidR="00897520" w:rsidRDefault="00897520" w:rsidP="00897520">
      <w:pPr>
        <w:jc w:val="both"/>
      </w:pPr>
      <w:r>
        <w:t>«</w:t>
      </w:r>
      <w:proofErr w:type="spellStart"/>
      <w:r>
        <w:t>Трансконтейнер</w:t>
      </w:r>
      <w:proofErr w:type="spellEnd"/>
      <w:r>
        <w:t xml:space="preserve">» является ведущим российским оператором контейнерных интермодальных перевозок. 50% плюс две акции оператора принадлежит Объединенной транспортно-логистической компании (ОТЛК, «дочка» РЖД). Группа </w:t>
      </w:r>
      <w:proofErr w:type="spellStart"/>
      <w:r>
        <w:t>Fesco</w:t>
      </w:r>
      <w:proofErr w:type="spellEnd"/>
      <w:r>
        <w:t xml:space="preserve"> (головная компания – ПАО «Дальневосточное морское пароходство»), контролируемая «Суммой», владеет 25%. ЗАО «УК «</w:t>
      </w:r>
      <w:proofErr w:type="spellStart"/>
      <w:r>
        <w:t>Трансфингрупп</w:t>
      </w:r>
      <w:proofErr w:type="spellEnd"/>
      <w:r>
        <w:t>» (управляет пенсионными резервами НПФ «Благосостояние», аффилированным с РЖД) принадлежит 24,5%.</w:t>
      </w:r>
    </w:p>
    <w:p w:rsidR="00897520" w:rsidRDefault="00897520" w:rsidP="00897520">
      <w:pPr>
        <w:jc w:val="both"/>
      </w:pPr>
      <w:r>
        <w:t>«</w:t>
      </w:r>
      <w:proofErr w:type="spellStart"/>
      <w:r>
        <w:t>Трансконтейнер</w:t>
      </w:r>
      <w:proofErr w:type="spellEnd"/>
      <w:r>
        <w:t xml:space="preserve">» располагает 45 собственными терминалами во всех </w:t>
      </w:r>
      <w:proofErr w:type="spellStart"/>
      <w:r>
        <w:t>грузообразующих</w:t>
      </w:r>
      <w:proofErr w:type="spellEnd"/>
      <w:r>
        <w:t xml:space="preserve"> центрах России, а также 19 железнодорожными терминалами в Казахстане (через совместное общество АО «</w:t>
      </w:r>
      <w:proofErr w:type="spellStart"/>
      <w:r>
        <w:t>Кедентранссервис</w:t>
      </w:r>
      <w:proofErr w:type="spellEnd"/>
      <w:r>
        <w:t xml:space="preserve">», ведущего частного оператора сети железнодорожных терминалов в Казахстане) и управляет контейнерным терминалом «Добра» на границе Словакии и Украины. В собственности компании более 23 тыс. </w:t>
      </w:r>
      <w:proofErr w:type="spellStart"/>
      <w:r>
        <w:t>фитинговых</w:t>
      </w:r>
      <w:proofErr w:type="spellEnd"/>
      <w:r>
        <w:t xml:space="preserve"> платформ и около 67 тыс. крупнотоннажных контейнеров.</w:t>
      </w:r>
    </w:p>
    <w:p w:rsidR="00897520" w:rsidRDefault="00897520" w:rsidP="00897520">
      <w:pPr>
        <w:jc w:val="both"/>
      </w:pPr>
      <w:hyperlink r:id="rId20" w:history="1">
        <w:r w:rsidRPr="002934F1">
          <w:rPr>
            <w:rStyle w:val="a9"/>
          </w:rPr>
          <w:t>http://tass.ru/ekonomika/4894475</w:t>
        </w:r>
      </w:hyperlink>
    </w:p>
    <w:p w:rsidR="00897520" w:rsidRPr="00D63553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3" w:name="_Toc504545305"/>
      <w:r w:rsidRPr="00D63553">
        <w:rPr>
          <w:rFonts w:ascii="Times New Roman" w:hAnsi="Times New Roman"/>
          <w:sz w:val="24"/>
          <w:szCs w:val="24"/>
        </w:rPr>
        <w:t>RG.RU; СЕРГЕЙ ВИННИК; 2018.01.23; РЕШЕНИЕ О ПРЯМОЙ ЖЕЛЕЗНОЙ ДОРОГЕ КЕРЧЬ-СИМФЕРОПОЛЬ ПРИМУТ В ФЕВРАЛЕ</w:t>
      </w:r>
      <w:bookmarkEnd w:id="23"/>
    </w:p>
    <w:p w:rsidR="00897520" w:rsidRDefault="00897520" w:rsidP="00897520">
      <w:pPr>
        <w:jc w:val="both"/>
      </w:pPr>
      <w:r>
        <w:t>Принципиальное решение о строительстве новой ветки железной дороги от Крымского моста до Симферополя может быть принято в середине февраля. Об этом сообщил глава республики Крым Сергей Аксенов.</w:t>
      </w:r>
    </w:p>
    <w:p w:rsidR="00897520" w:rsidRDefault="00897520" w:rsidP="00897520">
      <w:pPr>
        <w:jc w:val="both"/>
      </w:pPr>
      <w:r>
        <w:t xml:space="preserve">По его словам, проект находится в стадии обсуждения на уровне </w:t>
      </w:r>
      <w:r w:rsidRPr="00787887">
        <w:rPr>
          <w:b/>
        </w:rPr>
        <w:t>Министерства транспорта</w:t>
      </w:r>
      <w:r>
        <w:t xml:space="preserve"> РФ. К финансированию могут быть привлечены средства частных компаний.</w:t>
      </w:r>
    </w:p>
    <w:p w:rsidR="00897520" w:rsidRDefault="00897520" w:rsidP="00897520">
      <w:pPr>
        <w:jc w:val="both"/>
      </w:pPr>
      <w:r>
        <w:t xml:space="preserve">– Там есть частный инвестор, который только предложил концепцию, – уточнил Аксенов. – Обсуждали ее в </w:t>
      </w:r>
      <w:proofErr w:type="spellStart"/>
      <w:r w:rsidRPr="00787887">
        <w:rPr>
          <w:b/>
        </w:rPr>
        <w:t>минтрансе</w:t>
      </w:r>
      <w:proofErr w:type="spellEnd"/>
      <w:r>
        <w:t xml:space="preserve"> РФ, у нас планируется окончательное решение где-то к 15 февраля.</w:t>
      </w:r>
    </w:p>
    <w:p w:rsidR="00897520" w:rsidRDefault="00897520" w:rsidP="00897520">
      <w:pPr>
        <w:jc w:val="both"/>
      </w:pPr>
      <w:r>
        <w:t>Аксенов назвал проект перспективным, однако отметил, что его полного экономического обоснования еще нет. В этой связи глава региона воздержался от более детального анонсирования строительства.</w:t>
      </w:r>
    </w:p>
    <w:p w:rsidR="00897520" w:rsidRDefault="00897520" w:rsidP="00897520">
      <w:pPr>
        <w:jc w:val="both"/>
      </w:pPr>
      <w:r>
        <w:t>Ранее на уровне правительства Крыма звучала информация о том, что 215-километровый железнодорожный участок Керчь – Симферополь через Белогорск вошел в проект концепции комплексного развития железных дорог региона. Сейчас поезда в направлении Керчь – Симферополь движутся через Джанкой. Дистанция Керчь – Джанкой не электрифицирована и имеет одну колею, что значительно снижает ее пропускную способность.</w:t>
      </w:r>
    </w:p>
    <w:p w:rsidR="00897520" w:rsidRDefault="00897520" w:rsidP="00897520">
      <w:pPr>
        <w:jc w:val="both"/>
      </w:pPr>
      <w:r>
        <w:t>Капитальная модернизация этого участка сопоставима по затратам с новым строительством. Сооружение нового участка движения железной дороги вдоль трассы «Таврида» сократило бы время в пути от Керчи до Симферополя на 1,5-2 часа.</w:t>
      </w:r>
    </w:p>
    <w:p w:rsidR="00897520" w:rsidRDefault="00897520" w:rsidP="00897520">
      <w:pPr>
        <w:jc w:val="both"/>
      </w:pPr>
      <w:hyperlink r:id="rId21" w:history="1">
        <w:r w:rsidRPr="002934F1">
          <w:rPr>
            <w:rStyle w:val="a9"/>
          </w:rPr>
          <w:t>https://rg.ru/2018/01/23/reg-ufo/reshenie-o-priamoj-zheleznoj-doroge-kerch-simferopol-primut-v-fevrale.html</w:t>
        </w:r>
      </w:hyperlink>
    </w:p>
    <w:p w:rsidR="00897520" w:rsidRDefault="00897520" w:rsidP="00897520">
      <w:pPr>
        <w:jc w:val="both"/>
      </w:pPr>
      <w:r>
        <w:t>На ту же тему:</w:t>
      </w:r>
    </w:p>
    <w:p w:rsidR="00897520" w:rsidRDefault="00897520" w:rsidP="00897520">
      <w:pPr>
        <w:jc w:val="both"/>
      </w:pPr>
      <w:hyperlink r:id="rId22" w:history="1">
        <w:r w:rsidRPr="002934F1">
          <w:rPr>
            <w:rStyle w:val="a9"/>
          </w:rPr>
          <w:t>https://iz.ru/699195/2018-01-23/reshenie-o-stroitelstve-zhd-dorogi-vdol-tavridy-primut-v-fevrale</w:t>
        </w:r>
      </w:hyperlink>
      <w:r>
        <w:t xml:space="preserve"> </w:t>
      </w:r>
    </w:p>
    <w:p w:rsidR="00897520" w:rsidRPr="00E939A2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4" w:name="_Toc504545306"/>
      <w:bookmarkStart w:id="25" w:name="_Hlk504546135"/>
      <w:r w:rsidRPr="00E939A2">
        <w:rPr>
          <w:rFonts w:ascii="Times New Roman" w:hAnsi="Times New Roman"/>
          <w:sz w:val="24"/>
          <w:szCs w:val="24"/>
        </w:rPr>
        <w:t xml:space="preserve">ИЗВЕСТИЯ МОРДОВИИ; 2018.01.23; БОЛЕЛЬЩИКОВ ЧМ-2018 В САРАНСКЕ И РУЗАЕВКЕ ВСТРЕТЯТ </w:t>
      </w:r>
      <w:r>
        <w:rPr>
          <w:rFonts w:ascii="Times New Roman" w:hAnsi="Times New Roman"/>
          <w:sz w:val="24"/>
          <w:szCs w:val="24"/>
        </w:rPr>
        <w:t>«</w:t>
      </w:r>
      <w:r w:rsidRPr="00E939A2">
        <w:rPr>
          <w:rFonts w:ascii="Times New Roman" w:hAnsi="Times New Roman"/>
          <w:sz w:val="24"/>
          <w:szCs w:val="24"/>
        </w:rPr>
        <w:t>УМНЫЕ ВОКЗАЛЫ</w:t>
      </w:r>
      <w:r>
        <w:rPr>
          <w:rFonts w:ascii="Times New Roman" w:hAnsi="Times New Roman"/>
          <w:sz w:val="24"/>
          <w:szCs w:val="24"/>
        </w:rPr>
        <w:t>»</w:t>
      </w:r>
      <w:bookmarkEnd w:id="24"/>
    </w:p>
    <w:p w:rsidR="00897520" w:rsidRDefault="00897520" w:rsidP="00897520">
      <w:pPr>
        <w:jc w:val="both"/>
      </w:pPr>
      <w:r>
        <w:t>Система «Умный вокзал» будет отвечать за комфортное пребывание болельщиков на вокзалах городов-участников ЧМ-2018. Автоматизированный диспетчерский центр позволит круглосуточно контролировать работу основных систем жизнеобеспечения вокзалов: вентиляция, кондиционирование, освещение, отопление и увлажненность воздуха. Подобные технологии позволяют, с одной стороны, экономить ресурсы, а с другой – исключить человеческий фактор в оперативной работе. Это особенно важно в связи с ожидаемым ростом пассажиропотока в период проведения спортивных мероприятий.</w:t>
      </w:r>
    </w:p>
    <w:p w:rsidR="00C13191" w:rsidRDefault="00897520" w:rsidP="00897520">
      <w:pPr>
        <w:jc w:val="both"/>
      </w:pPr>
      <w:r>
        <w:t>В настоящий момент системой «Умный вокзал» оснащено порядка 35 вокзальных комплексов. В дальнейшем она будет внедряться на всех вокзалах ОАО «РЖД», прошедших масштабную реставрацию.</w:t>
      </w:r>
    </w:p>
    <w:p w:rsidR="00897520" w:rsidRDefault="00C13191" w:rsidP="00897520">
      <w:pPr>
        <w:jc w:val="both"/>
      </w:pPr>
      <w:r>
        <w:br w:type="page"/>
      </w:r>
    </w:p>
    <w:p w:rsidR="00897520" w:rsidRDefault="00897520" w:rsidP="00897520">
      <w:pPr>
        <w:jc w:val="both"/>
      </w:pPr>
      <w:r>
        <w:t>Напомним, Саранск примет четыре матча чемпионата мира по футболу. 16 июня столице Мордовии сыграют сборные Перу и Дании. 19 июня встречаются сборные Колумбии и Японии. 25 июня сыграет звездная сборная Португалии с Ираном. И последний матч между командами Панамы и Туниса пройдет в столице Мордовии 28 июня.</w:t>
      </w:r>
    </w:p>
    <w:p w:rsidR="00897520" w:rsidRDefault="00897520" w:rsidP="00897520">
      <w:pPr>
        <w:jc w:val="both"/>
      </w:pPr>
      <w:hyperlink r:id="rId23" w:history="1">
        <w:r w:rsidRPr="002934F1">
          <w:rPr>
            <w:rStyle w:val="a9"/>
          </w:rPr>
          <w:t>https://izvmor.ru/novosti/obshchestvo/bolelshchikov-chm-2018-v-saranske-i-ruzaevke-vstretyat-umnye-vokzaly/</w:t>
        </w:r>
      </w:hyperlink>
      <w:bookmarkEnd w:id="25"/>
    </w:p>
    <w:p w:rsidR="00897520" w:rsidRPr="00F57800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6" w:name="_Toc504545307"/>
      <w:r w:rsidRPr="00F57800">
        <w:rPr>
          <w:rFonts w:ascii="Times New Roman" w:hAnsi="Times New Roman"/>
          <w:sz w:val="24"/>
          <w:szCs w:val="24"/>
        </w:rPr>
        <w:t xml:space="preserve">ТАСС; 2018.01.23; ОБЪЕМ ПОГРУЗКИ ФГК НА </w:t>
      </w:r>
      <w:proofErr w:type="gramStart"/>
      <w:r w:rsidRPr="00F57800">
        <w:rPr>
          <w:rFonts w:ascii="Times New Roman" w:hAnsi="Times New Roman"/>
          <w:sz w:val="24"/>
          <w:szCs w:val="24"/>
        </w:rPr>
        <w:t>ЮЖНО-УРАЛЬСКОЙ ЖЕЛЕЗНОЙ</w:t>
      </w:r>
      <w:proofErr w:type="gramEnd"/>
      <w:r w:rsidRPr="00F57800">
        <w:rPr>
          <w:rFonts w:ascii="Times New Roman" w:hAnsi="Times New Roman"/>
          <w:sz w:val="24"/>
          <w:szCs w:val="24"/>
        </w:rPr>
        <w:t xml:space="preserve"> ДОРОГЕ В 2017 ГОДУ ВЫРОС НА 14%</w:t>
      </w:r>
      <w:bookmarkEnd w:id="26"/>
    </w:p>
    <w:p w:rsidR="00897520" w:rsidRDefault="00897520" w:rsidP="00897520">
      <w:pPr>
        <w:jc w:val="both"/>
      </w:pPr>
      <w:r>
        <w:t>Объем погрузки АО «Федеральная грузовая компания» (ФГК) на полигоне Южно-Уральской железной дороги (ЮУЖД, филиал ОАО «РЖД») в 2017 году составил 17,5 млн тонн, что на 14% превышает аналогичный показатель по итогам 2016 года, говорится в сообщении компании.</w:t>
      </w:r>
    </w:p>
    <w:p w:rsidR="00897520" w:rsidRDefault="00897520" w:rsidP="00897520">
      <w:pPr>
        <w:jc w:val="both"/>
      </w:pPr>
      <w:r>
        <w:t>В частности, на 10%, до 15,4 млн тонн, увеличился объем перевозок в полувагонах ФГК, в том числе за счет: лома черных металлов – на 51,3%, до 253,6 тыс. тонн, черных металлов – на 26,2%, до 2,5 млн тонн, строительных грузов – на 17,5%, до 11 млн тонн и др. Перевозки в крытых вагонах ФГК выросли на 2%, до 624 тыс. тонн, в цистернах – в 1,8 раза, до 1,3 млн тонн, на платформах – на 50%, до 230,3 тыс. тонн.</w:t>
      </w:r>
    </w:p>
    <w:p w:rsidR="00897520" w:rsidRDefault="00897520" w:rsidP="00897520">
      <w:pPr>
        <w:jc w:val="both"/>
      </w:pPr>
      <w:r>
        <w:t xml:space="preserve">ФГК является одним из крупнейших грузовых железнодорожных операторов в России. Основной вид деятельности компании – предоставление подвижного состава под перевозки грузов, а также оказание транспортно-экспедиционных услуг. По итогам 2017 года грузооборот компании вырос на 13% по сравнению с результатом 2016 года, до 409,5 млрд </w:t>
      </w:r>
      <w:proofErr w:type="spellStart"/>
      <w:r>
        <w:t>тонно</w:t>
      </w:r>
      <w:proofErr w:type="spellEnd"/>
      <w:r>
        <w:t>-км, погрузка достигла 197 млн тонн.</w:t>
      </w:r>
    </w:p>
    <w:p w:rsidR="00897520" w:rsidRDefault="00897520" w:rsidP="00897520">
      <w:pPr>
        <w:jc w:val="both"/>
      </w:pPr>
      <w:hyperlink r:id="rId24" w:history="1">
        <w:r w:rsidRPr="002934F1">
          <w:rPr>
            <w:rStyle w:val="a9"/>
          </w:rPr>
          <w:t>http://tass.ru/transport/4895789</w:t>
        </w:r>
      </w:hyperlink>
    </w:p>
    <w:p w:rsidR="00897520" w:rsidRPr="00F57800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7" w:name="_Toc504545308"/>
      <w:r w:rsidRPr="00F57800">
        <w:rPr>
          <w:rFonts w:ascii="Times New Roman" w:hAnsi="Times New Roman"/>
          <w:sz w:val="24"/>
          <w:szCs w:val="24"/>
        </w:rPr>
        <w:t>ТАСС; 2018.01.23; ОБЪЕМ ГРУЗОПЕРЕВОЗОК РОСТОВСКОГО ФИЛИАЛА ПГК В 2017 ГОДУ ВЫРОС НА 22%</w:t>
      </w:r>
      <w:bookmarkEnd w:id="27"/>
    </w:p>
    <w:p w:rsidR="00897520" w:rsidRDefault="00897520" w:rsidP="00897520">
      <w:pPr>
        <w:jc w:val="both"/>
      </w:pPr>
      <w:r>
        <w:t>Ростовский филиал «Первой грузовой компании» (ПГК) в 2017 году увеличил объем перевозок по отношению к аналогичному показателю 2016 года на 22%, до 10 млн тонн, грузооборот вырос на 18%, до 6,7 млрд т-км, говорится в сообщении компании.</w:t>
      </w:r>
    </w:p>
    <w:p w:rsidR="00897520" w:rsidRDefault="00897520" w:rsidP="00897520">
      <w:pPr>
        <w:jc w:val="both"/>
      </w:pPr>
      <w:r>
        <w:t xml:space="preserve">Доля ПГК на полигоне </w:t>
      </w:r>
      <w:proofErr w:type="gramStart"/>
      <w:r>
        <w:t>Северо-Кавказской</w:t>
      </w:r>
      <w:proofErr w:type="gramEnd"/>
      <w:r>
        <w:t xml:space="preserve"> железной дороги (СКЖД) выросла с 14% до 15%.</w:t>
      </w:r>
    </w:p>
    <w:p w:rsidR="00897520" w:rsidRDefault="00897520" w:rsidP="00897520">
      <w:pPr>
        <w:jc w:val="both"/>
      </w:pPr>
      <w:r>
        <w:t>В отчетный период погрузка каменного угля выросла на 24%, до 3,17 млн тонн, строительных грузов – в 1,5 раза, до 3 млн тонн. Объем перевозок нефтепродуктов увеличился на 19%, до 580 тыс. тонн, минеральных удобрений – на 77%, до 140 тыс. тонн, цветных металлов – почти в 4 раза, до 20 тыс. тонн.</w:t>
      </w:r>
    </w:p>
    <w:p w:rsidR="00897520" w:rsidRDefault="00897520" w:rsidP="00897520">
      <w:pPr>
        <w:jc w:val="both"/>
      </w:pPr>
      <w:r>
        <w:t>Объем перевозок филиала во внутреннем сообщении увеличился на 16%, до 8,7 млн тонн; объем экспортных перевозок вырос на 75%, до 1,3 млн тонн.</w:t>
      </w:r>
    </w:p>
    <w:p w:rsidR="00897520" w:rsidRDefault="00897520" w:rsidP="00897520">
      <w:pPr>
        <w:jc w:val="both"/>
      </w:pPr>
      <w:r>
        <w:t>Грузы следовали со станций СКЖД в адрес грузополучателей РФ, стран СНГ и Китая, а также через порты Черного и Азовского морей – в Турцию, Канаду, Болгарию и другие государства Европы.</w:t>
      </w:r>
    </w:p>
    <w:p w:rsidR="00C13191" w:rsidRDefault="00897520" w:rsidP="00897520">
      <w:pPr>
        <w:jc w:val="both"/>
      </w:pPr>
      <w:hyperlink r:id="rId25" w:history="1">
        <w:r w:rsidRPr="002934F1">
          <w:rPr>
            <w:rStyle w:val="a9"/>
          </w:rPr>
          <w:t>http://tass.ru/transport/4895657</w:t>
        </w:r>
      </w:hyperlink>
    </w:p>
    <w:p w:rsidR="00C13191" w:rsidRDefault="00C13191" w:rsidP="00897520">
      <w:pPr>
        <w:jc w:val="both"/>
      </w:pPr>
      <w:r>
        <w:br w:type="page"/>
      </w:r>
    </w:p>
    <w:p w:rsidR="008A024D" w:rsidRPr="00897520" w:rsidRDefault="008A024D" w:rsidP="00897520">
      <w:pPr>
        <w:pStyle w:val="31"/>
        <w:spacing w:before="0" w:beforeAutospacing="0" w:after="0" w:afterAutospacing="0" w:line="240" w:lineRule="auto"/>
        <w:outlineLvl w:val="0"/>
        <w:rPr>
          <w:i/>
          <w:color w:val="808080"/>
          <w:sz w:val="36"/>
        </w:rPr>
      </w:pPr>
      <w:bookmarkStart w:id="28" w:name="_Toc504545310"/>
      <w:r>
        <w:rPr>
          <w:i/>
          <w:color w:val="808080"/>
          <w:sz w:val="36"/>
        </w:rPr>
        <w:t>Морской транспорт</w:t>
      </w:r>
      <w:bookmarkEnd w:id="28"/>
    </w:p>
    <w:p w:rsidR="00897520" w:rsidRPr="00D63553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9" w:name="_Toc504545311"/>
      <w:r w:rsidRPr="00D63553">
        <w:rPr>
          <w:rFonts w:ascii="Times New Roman" w:hAnsi="Times New Roman"/>
          <w:sz w:val="24"/>
          <w:szCs w:val="24"/>
        </w:rPr>
        <w:t>ТАСС; 2018.01.23; ГРУЗООБОРОТ ПОРТА УСТЬ-ЛУГА УВЕЛИЧИЛСЯ НА 11% ЗА 2017 ГОД</w:t>
      </w:r>
      <w:bookmarkEnd w:id="29"/>
    </w:p>
    <w:p w:rsidR="00897520" w:rsidRDefault="00897520" w:rsidP="00897520">
      <w:pPr>
        <w:jc w:val="both"/>
      </w:pPr>
      <w:r>
        <w:t>Порт Усть-Луга в Ленинградской области в 2017 году увеличил грузооборот на 11%, доведя его до 100 млн тонн, сообщили во вторник в пресс-службе областного правительства.</w:t>
      </w:r>
    </w:p>
    <w:p w:rsidR="00897520" w:rsidRDefault="00897520" w:rsidP="00897520">
      <w:pPr>
        <w:jc w:val="both"/>
      </w:pPr>
      <w:r>
        <w:t>«По данным администрации морских портов Балтийского моря, грузооборот порта Усть-Луга в январе-декабре 2017 года составил 103,294 млн тонн, что на 11% превысило показатель 2016 года», – говорится в сообщении пресс-службы. В администрации порта подтвердили, что «в 2017 году грузооборот составил 103,3 млн тонн различных грузов».</w:t>
      </w:r>
    </w:p>
    <w:p w:rsidR="00897520" w:rsidRDefault="00897520" w:rsidP="00897520">
      <w:pPr>
        <w:jc w:val="both"/>
      </w:pPr>
      <w:r>
        <w:t xml:space="preserve">Как отметил губернатор Ленинградской области Александр Дрозденко, слова которого приводит пресс-служба правительства региона, «динамично развивающийся порт </w:t>
      </w:r>
      <w:proofErr w:type="spellStart"/>
      <w:r>
        <w:t>Усть</w:t>
      </w:r>
      <w:proofErr w:type="spellEnd"/>
      <w:r>
        <w:t xml:space="preserve">– Луга в среднесрочной перспективе будет способствовать серьезному росту промышленности в этом районе – именно здесь появятся такие ключевые объекты как «Балтийский СПГ», «Балтийский </w:t>
      </w:r>
      <w:proofErr w:type="spellStart"/>
      <w:r>
        <w:t>карбамидный</w:t>
      </w:r>
      <w:proofErr w:type="spellEnd"/>
      <w:r>
        <w:t xml:space="preserve"> завод», завод по производству аммиака и другие предприятия».</w:t>
      </w:r>
    </w:p>
    <w:p w:rsidR="00897520" w:rsidRDefault="00897520" w:rsidP="00897520">
      <w:pPr>
        <w:jc w:val="both"/>
      </w:pPr>
      <w:r>
        <w:t>Дрозденко высказал уверенность, что «опережающее развитие современного порта Усть-Луга, строительство новых терминалов, а также уникальной сортировочной железнодорожной станции, позволяет перехватить инициативу у прибалтийских портовиков».</w:t>
      </w:r>
    </w:p>
    <w:p w:rsidR="00897520" w:rsidRDefault="00897520" w:rsidP="00897520">
      <w:pPr>
        <w:jc w:val="both"/>
      </w:pPr>
      <w:r>
        <w:t>Порт Усть-Луга – самый крупный и глубоководный порт на Балтике, включая страны Балтии и Финляндию. Он объединяет 12 терминалов, индустриальный парк, современную железнодорожную сортировочную станцию и город для сотрудников. Современный порт способен принимать и обрабатывать 20 видов различных грузов, включая контейнерные поставки.</w:t>
      </w:r>
    </w:p>
    <w:p w:rsidR="00897520" w:rsidRDefault="00897520" w:rsidP="00897520">
      <w:pPr>
        <w:jc w:val="both"/>
      </w:pPr>
      <w:r>
        <w:t xml:space="preserve">Порт Усть-Луга был заложен в 2000 году, но продолжает развиваться. В северном районе порта есть свободные территории, на которых можно строить и развивать портовые и промышленные площадки. В перспективе планируется создать в районе порта Усть-Луга крупный складской логистический центр и грузовой </w:t>
      </w:r>
      <w:proofErr w:type="spellStart"/>
      <w:r>
        <w:t>авиатерминал</w:t>
      </w:r>
      <w:proofErr w:type="spellEnd"/>
      <w:r>
        <w:t>, а также развивать паромное сообщение между Усть-Лугой, Балтийском и портами Германии. Как отмечают в пресс-службе областного правительства, территориальная близость Евросоюза и Центральной России делает порт привлекательным для экспорта российских товаров.</w:t>
      </w:r>
    </w:p>
    <w:p w:rsidR="00897520" w:rsidRDefault="00897520" w:rsidP="00897520">
      <w:pPr>
        <w:jc w:val="both"/>
      </w:pPr>
      <w:hyperlink r:id="rId26" w:history="1">
        <w:r w:rsidRPr="002934F1">
          <w:rPr>
            <w:rStyle w:val="a9"/>
          </w:rPr>
          <w:t>http://tass.ru/transport/4894697</w:t>
        </w:r>
      </w:hyperlink>
    </w:p>
    <w:p w:rsidR="00897520" w:rsidRPr="009B418F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0" w:name="_Toc504545312"/>
      <w:bookmarkStart w:id="31" w:name="_Hlk504546173"/>
      <w:r w:rsidRPr="009B418F">
        <w:rPr>
          <w:rFonts w:ascii="Times New Roman" w:hAnsi="Times New Roman"/>
          <w:sz w:val="24"/>
          <w:szCs w:val="24"/>
        </w:rPr>
        <w:t>ТАСС; 2018.01.23; РОСАТОМФЛОТ ЗА ГОД НА 20% НАРАСТИЛ ПРОВОДКИ СУДОВ ЗА СЧЕТ ОСВОЕНИЯ МЕСТОРОЖДЕНИЙ АРКТИКИ</w:t>
      </w:r>
      <w:bookmarkEnd w:id="30"/>
    </w:p>
    <w:p w:rsidR="00897520" w:rsidRDefault="00897520" w:rsidP="00897520">
      <w:pPr>
        <w:jc w:val="both"/>
      </w:pPr>
      <w:r>
        <w:t xml:space="preserve">Количество проводок судов ледоколами </w:t>
      </w:r>
      <w:proofErr w:type="spellStart"/>
      <w:r>
        <w:t>Росатомфлота</w:t>
      </w:r>
      <w:proofErr w:type="spellEnd"/>
      <w:r>
        <w:t xml:space="preserve"> за год выросло на 20%. Об этом сообщает во вторник пресс-служба </w:t>
      </w:r>
      <w:proofErr w:type="spellStart"/>
      <w:r>
        <w:t>Росатомфлота</w:t>
      </w:r>
      <w:proofErr w:type="spellEnd"/>
      <w:r>
        <w:t>.</w:t>
      </w:r>
    </w:p>
    <w:p w:rsidR="00897520" w:rsidRDefault="00897520" w:rsidP="00897520">
      <w:pPr>
        <w:jc w:val="both"/>
      </w:pPr>
      <w:r>
        <w:t xml:space="preserve">«В 2017 году под проводкой атомных ледоколов в акватории </w:t>
      </w:r>
      <w:proofErr w:type="spellStart"/>
      <w:r>
        <w:t>Севморпути</w:t>
      </w:r>
      <w:proofErr w:type="spellEnd"/>
      <w:r>
        <w:t xml:space="preserve"> прошли 492 судна общей валовой вместимостью 7,17 млн тонн, тогда как в 2016 году – 410 судов вместимостью 5,28 млн тонн», – сказали в пресс-службе.</w:t>
      </w:r>
    </w:p>
    <w:p w:rsidR="00897520" w:rsidRDefault="00897520" w:rsidP="00897520">
      <w:pPr>
        <w:jc w:val="both"/>
      </w:pPr>
      <w:r>
        <w:t xml:space="preserve">Как отмечают в компании, рост в первую очередь обусловлен вывозом </w:t>
      </w:r>
      <w:proofErr w:type="spellStart"/>
      <w:r>
        <w:t>углеговодородной</w:t>
      </w:r>
      <w:proofErr w:type="spellEnd"/>
      <w:r>
        <w:t xml:space="preserve"> продукции с месторождений в Арктике. «В дальнейшем число проводок будет только увеличиваться», – сказали в пресс-службе. Выросли и финансовые показатели ФГУП «</w:t>
      </w:r>
      <w:proofErr w:type="spellStart"/>
      <w:r>
        <w:t>Атомфлот</w:t>
      </w:r>
      <w:proofErr w:type="spellEnd"/>
      <w:r>
        <w:t xml:space="preserve">» (входит в </w:t>
      </w:r>
      <w:proofErr w:type="spellStart"/>
      <w:r>
        <w:t>Росатомфлот</w:t>
      </w:r>
      <w:proofErr w:type="spellEnd"/>
      <w:r>
        <w:t>). Так, за четыре года выручка предприятия выросла в 3,6 раза до 6,6 млрд рублей.</w:t>
      </w:r>
    </w:p>
    <w:p w:rsidR="00897520" w:rsidRDefault="00897520" w:rsidP="00897520">
      <w:pPr>
        <w:jc w:val="both"/>
      </w:pPr>
      <w:r>
        <w:br w:type="page"/>
      </w:r>
    </w:p>
    <w:p w:rsidR="00897520" w:rsidRDefault="00897520" w:rsidP="00897520">
      <w:pPr>
        <w:jc w:val="both"/>
      </w:pPr>
      <w:r>
        <w:t>Также в 2017 году ФГУП «</w:t>
      </w:r>
      <w:proofErr w:type="spellStart"/>
      <w:r>
        <w:t>Атомфлот</w:t>
      </w:r>
      <w:proofErr w:type="spellEnd"/>
      <w:r>
        <w:t>» продолжило реализацию проекта «</w:t>
      </w:r>
      <w:proofErr w:type="spellStart"/>
      <w:r>
        <w:t>Портофлот</w:t>
      </w:r>
      <w:proofErr w:type="spellEnd"/>
      <w:r>
        <w:t xml:space="preserve">» для «Ямал СПГ». Строительство портового флота, состоящего из портового ледокола, двух ледокольных буксиров и двух буксиров ледового класса, направлено на обеспечение круглогодичной безопасной швартовки крупнотоннажных судов у причалов порта </w:t>
      </w:r>
      <w:proofErr w:type="spellStart"/>
      <w:r>
        <w:t>Сабетта</w:t>
      </w:r>
      <w:proofErr w:type="spellEnd"/>
      <w:r>
        <w:t>.</w:t>
      </w:r>
    </w:p>
    <w:p w:rsidR="00897520" w:rsidRDefault="00897520" w:rsidP="00897520">
      <w:pPr>
        <w:jc w:val="both"/>
      </w:pPr>
      <w:hyperlink r:id="rId27" w:history="1">
        <w:r w:rsidRPr="008F1B10">
          <w:rPr>
            <w:rStyle w:val="a9"/>
          </w:rPr>
          <w:t>http://tass.ru/transport/4895950</w:t>
        </w:r>
      </w:hyperlink>
      <w:bookmarkEnd w:id="31"/>
    </w:p>
    <w:p w:rsidR="00897520" w:rsidRDefault="00897520" w:rsidP="00897520">
      <w:pPr>
        <w:jc w:val="both"/>
      </w:pPr>
    </w:p>
    <w:p w:rsidR="008A024D" w:rsidRDefault="008A024D" w:rsidP="00FD5A9D">
      <w:pPr>
        <w:pStyle w:val="31"/>
        <w:spacing w:before="0" w:beforeAutospacing="0" w:after="0" w:afterAutospacing="0" w:line="240" w:lineRule="auto"/>
        <w:outlineLvl w:val="0"/>
        <w:rPr>
          <w:i/>
          <w:color w:val="808080"/>
          <w:sz w:val="36"/>
        </w:rPr>
      </w:pPr>
      <w:bookmarkStart w:id="32" w:name="_Toc504545313"/>
      <w:r>
        <w:rPr>
          <w:i/>
          <w:color w:val="808080"/>
          <w:sz w:val="36"/>
        </w:rPr>
        <w:t>Воздушный транспорт</w:t>
      </w:r>
      <w:bookmarkEnd w:id="32"/>
    </w:p>
    <w:p w:rsidR="00897520" w:rsidRPr="000B3229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3" w:name="_Toc504545314"/>
      <w:r w:rsidRPr="000B3229">
        <w:rPr>
          <w:rFonts w:ascii="Times New Roman" w:hAnsi="Times New Roman"/>
          <w:sz w:val="24"/>
          <w:szCs w:val="24"/>
        </w:rPr>
        <w:t xml:space="preserve">РБК; 2018.01.23; ПАВЕЛ СЫЧЕВ. </w:t>
      </w:r>
      <w:r>
        <w:rPr>
          <w:rFonts w:ascii="Times New Roman" w:hAnsi="Times New Roman"/>
          <w:sz w:val="24"/>
          <w:szCs w:val="24"/>
        </w:rPr>
        <w:t>«</w:t>
      </w:r>
      <w:r w:rsidRPr="000B3229">
        <w:rPr>
          <w:rFonts w:ascii="Times New Roman" w:hAnsi="Times New Roman"/>
          <w:sz w:val="24"/>
          <w:szCs w:val="24"/>
        </w:rPr>
        <w:t>ЮВТ АЭРО</w:t>
      </w:r>
      <w:r>
        <w:rPr>
          <w:rFonts w:ascii="Times New Roman" w:hAnsi="Times New Roman"/>
          <w:sz w:val="24"/>
          <w:szCs w:val="24"/>
        </w:rPr>
        <w:t>»</w:t>
      </w:r>
      <w:r w:rsidRPr="000B3229">
        <w:rPr>
          <w:rFonts w:ascii="Times New Roman" w:hAnsi="Times New Roman"/>
          <w:sz w:val="24"/>
          <w:szCs w:val="24"/>
        </w:rPr>
        <w:t xml:space="preserve"> ОТКРОЕТ АВИАПЕРЕЛЕТЫ ИЗ КАЗАНИ В ГЕЛЕНДЖИК</w:t>
      </w:r>
      <w:bookmarkEnd w:id="33"/>
    </w:p>
    <w:p w:rsidR="00897520" w:rsidRDefault="00897520" w:rsidP="00897520">
      <w:pPr>
        <w:jc w:val="both"/>
      </w:pPr>
      <w:r>
        <w:t xml:space="preserve">Татарстанская авиакомпания «ЮВТ </w:t>
      </w:r>
      <w:proofErr w:type="spellStart"/>
      <w:r>
        <w:t>Аэро</w:t>
      </w:r>
      <w:proofErr w:type="spellEnd"/>
      <w:r>
        <w:t xml:space="preserve">» с 15 июня начнет авиаперелеты из Казани в Геленджик. Они будут проводиться на регулярной основе дважды в неделю, – сообщает пресс-служба </w:t>
      </w:r>
      <w:r w:rsidRPr="00787887">
        <w:rPr>
          <w:b/>
        </w:rPr>
        <w:t>Минтранса</w:t>
      </w:r>
      <w:r>
        <w:t xml:space="preserve"> Татарстана</w:t>
      </w:r>
    </w:p>
    <w:p w:rsidR="00897520" w:rsidRDefault="00897520" w:rsidP="00897520">
      <w:pPr>
        <w:jc w:val="both"/>
      </w:pPr>
      <w:r>
        <w:t>«Рейсы в Геленджик являются сезонными и будут выполняться до конца сентября. Авиакомпания планирует не менее 75%-ю заполняемость», – сказали в пресс-службе. Рейс Казань-Геленджик планируется по пятницам и воскресеньям, стоимость авиабилетов при покупке на сайте авиакомпании составит в одну сторону от 7 тыс. рублей.</w:t>
      </w:r>
    </w:p>
    <w:p w:rsidR="00897520" w:rsidRDefault="00897520" w:rsidP="00897520">
      <w:pPr>
        <w:jc w:val="both"/>
      </w:pPr>
      <w:r>
        <w:t xml:space="preserve">С 18 июня авиакомпания «ЮВТ </w:t>
      </w:r>
      <w:proofErr w:type="spellStart"/>
      <w:r>
        <w:t>Аэро</w:t>
      </w:r>
      <w:proofErr w:type="spellEnd"/>
      <w:r>
        <w:t>» также планирует приступить к выполнению полетов из Геленджика в Пермь, а с 19 июня начнет перелеты между Уфой и Геленджиком.</w:t>
      </w:r>
    </w:p>
    <w:p w:rsidR="00897520" w:rsidRDefault="00897520" w:rsidP="00897520">
      <w:pPr>
        <w:jc w:val="both"/>
      </w:pPr>
      <w:r>
        <w:t xml:space="preserve">Ранее «ЮВТ </w:t>
      </w:r>
      <w:proofErr w:type="spellStart"/>
      <w:r>
        <w:t>Аэро</w:t>
      </w:r>
      <w:proofErr w:type="spellEnd"/>
      <w:r>
        <w:t>» так же анонсировала открытие прямого рейса в Батуми с 16 июня. Авиакомпания планирует выполнять авиаперевозки на самолетах CRJ 200, рассчитанных на 50 посадочных мест, которых в парке авиакомпании насчитывается 7 единиц. Сейчас они выполняют полеты более, чем в 20 городов.</w:t>
      </w:r>
    </w:p>
    <w:p w:rsidR="00897520" w:rsidRDefault="00897520" w:rsidP="00897520">
      <w:pPr>
        <w:jc w:val="both"/>
      </w:pPr>
      <w:hyperlink r:id="rId28" w:history="1">
        <w:r w:rsidRPr="002934F1">
          <w:rPr>
            <w:rStyle w:val="a9"/>
          </w:rPr>
          <w:t>https://rt.rbc.ru/tatarstan/freenews/5a67363d9a794707894b0ae7</w:t>
        </w:r>
      </w:hyperlink>
    </w:p>
    <w:p w:rsidR="00897520" w:rsidRPr="009B418F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4" w:name="_Toc504545315"/>
      <w:r w:rsidRPr="009B418F">
        <w:rPr>
          <w:rFonts w:ascii="Times New Roman" w:hAnsi="Times New Roman"/>
          <w:sz w:val="24"/>
          <w:szCs w:val="24"/>
        </w:rPr>
        <w:t>ТАСС; 2018.01.23; ВРИО ГУБЕРНАТОРА ПСКОВСКОЙ ОБЛАСТИ ПОРУЧИЛ НАЛАДИТЬ ПРЯМОЕ АВИАСООБЩЕНИЕ С КАЛИНИНГРАДОМ</w:t>
      </w:r>
      <w:bookmarkEnd w:id="34"/>
    </w:p>
    <w:p w:rsidR="00897520" w:rsidRDefault="00897520" w:rsidP="00897520">
      <w:pPr>
        <w:jc w:val="both"/>
      </w:pPr>
      <w:r>
        <w:t>Власти Псковской области планируют наладить прямое авиасообщение с Калининградом. Соответствующее поручение дал во вторник временно исполняющий обязанности губернатор региона Михаил Ведерников, сообщили в пресс-службе администрации Псковской области.</w:t>
      </w:r>
    </w:p>
    <w:p w:rsidR="00897520" w:rsidRDefault="00897520" w:rsidP="00897520">
      <w:pPr>
        <w:jc w:val="both"/>
      </w:pPr>
      <w:r>
        <w:t>«Необходимо организовать прямое транспортное сообщение между двумя регионами [Псковской и Калининградской областями]. Врио губернатора Михаил Ведерников дал поручение первому заместителю Вере Емельяновой проработать этот вопрос в рамках развития авиакомпании «</w:t>
      </w:r>
      <w:proofErr w:type="spellStart"/>
      <w:r>
        <w:t>Псковавиа</w:t>
      </w:r>
      <w:proofErr w:type="spellEnd"/>
      <w:r>
        <w:t>», – говорится в сообщении.</w:t>
      </w:r>
    </w:p>
    <w:p w:rsidR="00897520" w:rsidRDefault="00897520" w:rsidP="00897520">
      <w:pPr>
        <w:jc w:val="both"/>
      </w:pPr>
      <w:r>
        <w:t>Власти рассчитывают, что создание межрегионального маршрута будет способствовать развитию туризма. Кроме того, власти Псковской области также намерены развивать медицинский туризм в рамках соглашения о сотрудничестве между Федеральным центром высоких медицинских технологий Министерства здравоохранения РФ, расположенном в Калининграде, и Государственным комитетом Псковской области по здравоохранению и фармации. «Михаил Ведерников также выразил заинтересованность в направлении псковских пациентов на лечение в Калининград по квотам. По мнению врио губернатора, это положительно скажется на решении демографической проблемы в регионе», – отметили в пресс– службе.</w:t>
      </w:r>
    </w:p>
    <w:p w:rsidR="00897520" w:rsidRDefault="00897520" w:rsidP="00897520">
      <w:pPr>
        <w:jc w:val="both"/>
      </w:pPr>
      <w:r>
        <w:t>«</w:t>
      </w:r>
      <w:proofErr w:type="spellStart"/>
      <w:r>
        <w:t>Псковавиа</w:t>
      </w:r>
      <w:proofErr w:type="spellEnd"/>
      <w:r>
        <w:t>» – региональная авиакомпания, основанная в 1944 году, которая базируется в аэропорту Кресты. На предприятии работают порядка 250 человек. Компания осуществляет перевозки из Пскова в Москву, Санкт-Петербург и Котлас (Архангельская область), а также обслуживает перелеты из Санкт-</w:t>
      </w:r>
      <w:proofErr w:type="spellStart"/>
      <w:r>
        <w:t>Петербуга</w:t>
      </w:r>
      <w:proofErr w:type="spellEnd"/>
      <w:r>
        <w:t xml:space="preserve"> в Чебоксары, Старый Оскол и другие города.</w:t>
      </w:r>
    </w:p>
    <w:p w:rsidR="00897520" w:rsidRDefault="00897520" w:rsidP="00897520">
      <w:pPr>
        <w:jc w:val="both"/>
      </w:pPr>
      <w:r>
        <w:t>Компания ранее находилась в федеральной собственности, однако в 2014 году 100% ее акций были переданы администрации Псковской области. Позже у перевозчика начались проблемы с выплатой зарплат сотрудникам и долгов перед сторонними организациями. В частности, в апреле 2017 года Северо-Западная транспортная прокуратура сообщала о том, что добилась погашения задолженности перед коллективом «</w:t>
      </w:r>
      <w:proofErr w:type="spellStart"/>
      <w:r>
        <w:t>Псковавиа</w:t>
      </w:r>
      <w:proofErr w:type="spellEnd"/>
      <w:r>
        <w:t>» на 8 млн руб., а в августе 2016 года транспортная прокуратура рассматривала аналогичные правонарушения, когда руководство авиакомпании задолжало своим сотрудникам 9 млн руб. В январе следователи возбудили уголовное дело по факту задолженности по зарплате перед работниками в 2,5 млн руб.</w:t>
      </w:r>
    </w:p>
    <w:p w:rsidR="00897520" w:rsidRDefault="00897520" w:rsidP="00897520">
      <w:pPr>
        <w:jc w:val="both"/>
      </w:pPr>
      <w:r>
        <w:t>Ранее сообщалось, что более 150 работников «</w:t>
      </w:r>
      <w:proofErr w:type="spellStart"/>
      <w:r>
        <w:t>Псковавиа</w:t>
      </w:r>
      <w:proofErr w:type="spellEnd"/>
      <w:r>
        <w:t>» написали коллективное письмо в адрес Ведерникова с просьбой не допустить банкротства регионального авиаперевозчика. В компании ТАСС пояснили, что помимо долгов перед работниками «</w:t>
      </w:r>
      <w:proofErr w:type="spellStart"/>
      <w:r>
        <w:t>Псковавиа</w:t>
      </w:r>
      <w:proofErr w:type="spellEnd"/>
      <w:r>
        <w:t>» также имеет многомилионные задолженности перед сторонними организациями. Врио главы региона отмечал, что перевозчик имеет стратегическое значение для Псковской области. Региональные власти планируют найти частного инвестора для решения проблем с задолженностью, а также продать часть акций предприятия.</w:t>
      </w:r>
    </w:p>
    <w:p w:rsidR="00897520" w:rsidRDefault="00897520" w:rsidP="00897520">
      <w:pPr>
        <w:jc w:val="both"/>
      </w:pPr>
      <w:hyperlink r:id="rId29" w:history="1">
        <w:r w:rsidRPr="008F1B10">
          <w:rPr>
            <w:rStyle w:val="a9"/>
          </w:rPr>
          <w:t>http://tass.ru/ekonomika/4896387</w:t>
        </w:r>
      </w:hyperlink>
    </w:p>
    <w:p w:rsidR="00897520" w:rsidRPr="007B7C43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5" w:name="_Toc504545316"/>
      <w:r w:rsidRPr="007B7C43">
        <w:rPr>
          <w:rFonts w:ascii="Times New Roman" w:hAnsi="Times New Roman"/>
          <w:sz w:val="24"/>
          <w:szCs w:val="24"/>
        </w:rPr>
        <w:t>RG.RU; НАТАЛЬЯ ГРАФ; 2018.01.23; КАДЫРОВ ОБЪЯВИЛ О ЗАПУСКЕ АВИАРЕЙСОВ ИЗ ГРОЗНОГО В НОВОСИБИРСК</w:t>
      </w:r>
      <w:bookmarkEnd w:id="35"/>
    </w:p>
    <w:p w:rsidR="00897520" w:rsidRDefault="00897520" w:rsidP="00897520">
      <w:pPr>
        <w:jc w:val="both"/>
      </w:pPr>
      <w:r>
        <w:t>Глава Чечни Рамзан Кадыров объявил о том, что в ближайшем будущем из Грозного в Новосибирск можно будет улететь прямым рейсом.</w:t>
      </w:r>
    </w:p>
    <w:p w:rsidR="00897520" w:rsidRDefault="00897520" w:rsidP="00897520">
      <w:pPr>
        <w:jc w:val="both"/>
      </w:pPr>
      <w:r>
        <w:t xml:space="preserve">Страницу Кадырова в </w:t>
      </w:r>
      <w:proofErr w:type="spellStart"/>
      <w:r>
        <w:t>Facebook</w:t>
      </w:r>
      <w:proofErr w:type="spellEnd"/>
      <w:r>
        <w:t xml:space="preserve"> занял агрегатор авиабилетов</w:t>
      </w:r>
    </w:p>
    <w:p w:rsidR="00897520" w:rsidRDefault="00897520" w:rsidP="00897520">
      <w:pPr>
        <w:jc w:val="both"/>
      </w:pPr>
      <w:r>
        <w:t>Накануне в правительстве Чеченской Республики прошло совещание, посвященное вопросам развития транспортного сообщения.</w:t>
      </w:r>
    </w:p>
    <w:p w:rsidR="00897520" w:rsidRDefault="00897520" w:rsidP="00897520">
      <w:pPr>
        <w:jc w:val="both"/>
      </w:pPr>
      <w:r>
        <w:t xml:space="preserve">– Совсем недавно открыты новые авиационные и автобусные маршруты, в том числе авиарейсы Грозный – Мюнхен и Грозный – Стамбул, регулярные автобусные рейсы в Симферополь, Севастополь, Москву и другие города России, – сообщил Рамзан Кадыров на своей странице в социальных сетях. – Скоро начнут летать самолеты в Новосибирск, </w:t>
      </w:r>
      <w:proofErr w:type="spellStart"/>
      <w:r>
        <w:t>Ростов</w:t>
      </w:r>
      <w:proofErr w:type="spellEnd"/>
      <w:r>
        <w:t>, Уфу и Екатеринбург.</w:t>
      </w:r>
    </w:p>
    <w:p w:rsidR="00897520" w:rsidRDefault="00897520" w:rsidP="00897520">
      <w:pPr>
        <w:jc w:val="both"/>
      </w:pPr>
      <w:r>
        <w:t>О приблизительной стоимости билетов на прямые авиарейсы пока не сообщается.</w:t>
      </w:r>
    </w:p>
    <w:p w:rsidR="00897520" w:rsidRDefault="00897520" w:rsidP="00897520">
      <w:pPr>
        <w:jc w:val="both"/>
      </w:pPr>
      <w:r>
        <w:t>Сейчас улететь из Новосибирска в Грозный можно только с пересадкой через Москву. Стоимость билетов в одну сторону начинается от девяти тысяч рублей.</w:t>
      </w:r>
    </w:p>
    <w:p w:rsidR="00897520" w:rsidRDefault="00897520" w:rsidP="00897520">
      <w:pPr>
        <w:jc w:val="both"/>
      </w:pPr>
      <w:hyperlink r:id="rId30" w:history="1">
        <w:r w:rsidRPr="002934F1">
          <w:rPr>
            <w:rStyle w:val="a9"/>
          </w:rPr>
          <w:t>https://rg.ru/2018/01/23/reg-sibfo/kadyrov-obiavil-o-zapuske-aviarejsov-iz-groznogo-v-novosibirsk.html</w:t>
        </w:r>
      </w:hyperlink>
      <w:r>
        <w:t xml:space="preserve"> </w:t>
      </w:r>
    </w:p>
    <w:p w:rsidR="00897520" w:rsidRPr="007D5A8D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6" w:name="_Toc504545317"/>
      <w:bookmarkStart w:id="37" w:name="_Hlk504546211"/>
      <w:r w:rsidRPr="007D5A8D">
        <w:rPr>
          <w:rFonts w:ascii="Times New Roman" w:hAnsi="Times New Roman"/>
          <w:sz w:val="24"/>
          <w:szCs w:val="24"/>
        </w:rPr>
        <w:t xml:space="preserve">KOMMERSANT.RU; ИРИНА САМОЙЛОВА; 2018.01.24; </w:t>
      </w:r>
      <w:r w:rsidRPr="00787887">
        <w:rPr>
          <w:rFonts w:ascii="Times New Roman" w:hAnsi="Times New Roman"/>
          <w:sz w:val="24"/>
          <w:szCs w:val="24"/>
        </w:rPr>
        <w:t>РОСАВИАЦИ</w:t>
      </w:r>
      <w:r w:rsidRPr="007D5A8D">
        <w:rPr>
          <w:rFonts w:ascii="Times New Roman" w:hAnsi="Times New Roman"/>
          <w:sz w:val="24"/>
          <w:szCs w:val="24"/>
        </w:rPr>
        <w:t xml:space="preserve">Я ДАЛА </w:t>
      </w:r>
      <w:r>
        <w:rPr>
          <w:rFonts w:ascii="Times New Roman" w:hAnsi="Times New Roman"/>
          <w:sz w:val="24"/>
          <w:szCs w:val="24"/>
        </w:rPr>
        <w:t>«</w:t>
      </w:r>
      <w:r w:rsidRPr="007D5A8D">
        <w:rPr>
          <w:rFonts w:ascii="Times New Roman" w:hAnsi="Times New Roman"/>
          <w:sz w:val="24"/>
          <w:szCs w:val="24"/>
        </w:rPr>
        <w:t>РОЯЛ ФЛАЙТУ</w:t>
      </w:r>
      <w:r>
        <w:rPr>
          <w:rFonts w:ascii="Times New Roman" w:hAnsi="Times New Roman"/>
          <w:sz w:val="24"/>
          <w:szCs w:val="24"/>
        </w:rPr>
        <w:t>»</w:t>
      </w:r>
      <w:r w:rsidRPr="007D5A8D">
        <w:rPr>
          <w:rFonts w:ascii="Times New Roman" w:hAnsi="Times New Roman"/>
          <w:sz w:val="24"/>
          <w:szCs w:val="24"/>
        </w:rPr>
        <w:t xml:space="preserve"> ДОПУСК НА РЕЙС УФА-БАРСЕЛОНА НА ЛЕТО</w:t>
      </w:r>
      <w:bookmarkEnd w:id="36"/>
    </w:p>
    <w:p w:rsidR="00897520" w:rsidRDefault="00897520" w:rsidP="00897520">
      <w:pPr>
        <w:jc w:val="both"/>
      </w:pPr>
      <w:r>
        <w:t>Авиакомпания «</w:t>
      </w:r>
      <w:proofErr w:type="spellStart"/>
      <w:r>
        <w:t>Роял</w:t>
      </w:r>
      <w:proofErr w:type="spellEnd"/>
      <w:r>
        <w:t xml:space="preserve"> </w:t>
      </w:r>
      <w:proofErr w:type="spellStart"/>
      <w:r>
        <w:t>флайт</w:t>
      </w:r>
      <w:proofErr w:type="spellEnd"/>
      <w:r>
        <w:t>» (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Flight</w:t>
      </w:r>
      <w:proofErr w:type="spellEnd"/>
      <w:r>
        <w:t xml:space="preserve">) получила допуск </w:t>
      </w:r>
      <w:r w:rsidRPr="00787887">
        <w:rPr>
          <w:b/>
        </w:rPr>
        <w:t>Росавиаци</w:t>
      </w:r>
      <w:r>
        <w:t xml:space="preserve">и на выполнение с 25 марта до 27 октября 2018 года рейса Уфа-Барселона (Испания) дважды в неделю. Приказ </w:t>
      </w:r>
      <w:r w:rsidRPr="00787887">
        <w:rPr>
          <w:b/>
        </w:rPr>
        <w:t>Росавиаци</w:t>
      </w:r>
      <w:r>
        <w:t xml:space="preserve">и от 29 декабря опубликован на официальном сайте ведомства. Тем же приказом </w:t>
      </w:r>
      <w:r w:rsidRPr="00787887">
        <w:rPr>
          <w:b/>
        </w:rPr>
        <w:t>Росавиаци</w:t>
      </w:r>
      <w:r>
        <w:t>я отозвала допуск на рейс Уфа-Вена «Саратовских авиалиний». Перевозчик направлял заявку на выполнение этого рейса раз в неделю, но в течение сезона не приступил к обкатке маршрута. Другим приказом ведомства отозваны допуски на рейсы Уфа-</w:t>
      </w:r>
      <w:proofErr w:type="spellStart"/>
      <w:r>
        <w:t>Ларнака</w:t>
      </w:r>
      <w:proofErr w:type="spellEnd"/>
      <w:r>
        <w:t xml:space="preserve"> и Уфа-Стамбул авиакомпании «Северный ветер» и на рейс Уфа-Баку авиакомпании «Ред </w:t>
      </w:r>
      <w:proofErr w:type="spellStart"/>
      <w:r>
        <w:t>вингс</w:t>
      </w:r>
      <w:proofErr w:type="spellEnd"/>
      <w:r>
        <w:t>». Причиной стал отказ перевозчиков от выполнения этих программ.</w:t>
      </w:r>
    </w:p>
    <w:p w:rsidR="00897520" w:rsidRDefault="00897520" w:rsidP="00897520">
      <w:pPr>
        <w:jc w:val="both"/>
      </w:pPr>
      <w:hyperlink r:id="rId31" w:history="1">
        <w:r w:rsidRPr="008F1B10">
          <w:rPr>
            <w:rStyle w:val="a9"/>
          </w:rPr>
          <w:t>https://www.kommersant.ru/doc/3528174?query=</w:t>
        </w:r>
        <w:r w:rsidRPr="00787887">
          <w:rPr>
            <w:rStyle w:val="a9"/>
            <w:b/>
          </w:rPr>
          <w:t>росавиаци</w:t>
        </w:r>
        <w:r w:rsidRPr="008F1B10">
          <w:rPr>
            <w:rStyle w:val="a9"/>
          </w:rPr>
          <w:t>я</w:t>
        </w:r>
      </w:hyperlink>
    </w:p>
    <w:bookmarkEnd w:id="37"/>
    <w:p w:rsidR="00897520" w:rsidRDefault="00897520" w:rsidP="00897520">
      <w:pPr>
        <w:jc w:val="both"/>
      </w:pPr>
      <w:r>
        <w:br w:type="page"/>
      </w:r>
    </w:p>
    <w:p w:rsidR="00897520" w:rsidRPr="00DA149B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8" w:name="_Toc504545318"/>
      <w:r w:rsidRPr="00DA149B">
        <w:rPr>
          <w:rFonts w:ascii="Times New Roman" w:hAnsi="Times New Roman"/>
          <w:sz w:val="24"/>
          <w:szCs w:val="24"/>
        </w:rPr>
        <w:t xml:space="preserve">RNS; 2018.01.23; </w:t>
      </w:r>
      <w:r>
        <w:rPr>
          <w:rFonts w:ascii="Times New Roman" w:hAnsi="Times New Roman"/>
          <w:sz w:val="24"/>
          <w:szCs w:val="24"/>
        </w:rPr>
        <w:t>«</w:t>
      </w:r>
      <w:r w:rsidRPr="00DA149B">
        <w:rPr>
          <w:rFonts w:ascii="Times New Roman" w:hAnsi="Times New Roman"/>
          <w:sz w:val="24"/>
          <w:szCs w:val="24"/>
        </w:rPr>
        <w:t>АЭРОФЛОТ</w:t>
      </w:r>
      <w:r>
        <w:rPr>
          <w:rFonts w:ascii="Times New Roman" w:hAnsi="Times New Roman"/>
          <w:sz w:val="24"/>
          <w:szCs w:val="24"/>
        </w:rPr>
        <w:t>»</w:t>
      </w:r>
      <w:r w:rsidRPr="00DA149B">
        <w:rPr>
          <w:rFonts w:ascii="Times New Roman" w:hAnsi="Times New Roman"/>
          <w:sz w:val="24"/>
          <w:szCs w:val="24"/>
        </w:rPr>
        <w:t xml:space="preserve"> СО 2 ИЮЛЯ ЗАПУСТИТ РЕГУЛЯРНЫЕ РЕЙСЫ В БУРГАС</w:t>
      </w:r>
      <w:bookmarkEnd w:id="38"/>
    </w:p>
    <w:p w:rsidR="00897520" w:rsidRDefault="00897520" w:rsidP="00897520">
      <w:pPr>
        <w:jc w:val="both"/>
      </w:pPr>
      <w:r>
        <w:t xml:space="preserve">«Аэрофлот» открыл продажу билетов на рейсы в Бургас, один из крупнейших городов Болгарии. Город расположен на западном берегу </w:t>
      </w:r>
      <w:proofErr w:type="spellStart"/>
      <w:r>
        <w:t>Бургасского</w:t>
      </w:r>
      <w:proofErr w:type="spellEnd"/>
      <w:r>
        <w:t xml:space="preserve"> залива Черного моря, сообщает пресс-служба российского перевозчика.</w:t>
      </w:r>
    </w:p>
    <w:p w:rsidR="00897520" w:rsidRDefault="00897520" w:rsidP="00897520">
      <w:pPr>
        <w:jc w:val="both"/>
      </w:pPr>
      <w:r>
        <w:t>Регулярные полеты по маршруту Москва – Бургас – Москва планируется запустить с 2 июля 2018 года.</w:t>
      </w:r>
    </w:p>
    <w:p w:rsidR="00897520" w:rsidRDefault="00897520" w:rsidP="00897520">
      <w:pPr>
        <w:jc w:val="both"/>
      </w:pPr>
      <w:r>
        <w:t>Рейсы будут осуществляться ежедневно, продажа билетов открыта на все дни недели, кроме понедельника. Продажа билетов на понедельник будет открыта после окончательного согласования графика прилета и вылета рейсов с аэропортом Бургаса.</w:t>
      </w:r>
    </w:p>
    <w:p w:rsidR="00897520" w:rsidRDefault="00897520" w:rsidP="00897520">
      <w:pPr>
        <w:jc w:val="both"/>
      </w:pPr>
      <w:hyperlink r:id="rId32" w:history="1">
        <w:r w:rsidRPr="002934F1">
          <w:rPr>
            <w:rStyle w:val="a9"/>
          </w:rPr>
          <w:t>https://rns.online/transport/aeroflot-otkril-prodazhu-biletov-na-reisi-v-bolgarskii-Burgas-2018-01-23/</w:t>
        </w:r>
      </w:hyperlink>
    </w:p>
    <w:p w:rsidR="00897520" w:rsidRPr="00E939A2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9" w:name="_Toc504545319"/>
      <w:bookmarkStart w:id="40" w:name="_Hlk504546226"/>
      <w:r w:rsidRPr="00E939A2">
        <w:rPr>
          <w:rFonts w:ascii="Times New Roman" w:hAnsi="Times New Roman"/>
          <w:sz w:val="24"/>
          <w:szCs w:val="24"/>
        </w:rPr>
        <w:t xml:space="preserve">ИНТЕРФАКС; 2018.01.23; ПАССАЖИРОПОТОК АЭРОПОРТА </w:t>
      </w:r>
      <w:r>
        <w:rPr>
          <w:rFonts w:ascii="Times New Roman" w:hAnsi="Times New Roman"/>
          <w:sz w:val="24"/>
          <w:szCs w:val="24"/>
        </w:rPr>
        <w:t>«</w:t>
      </w:r>
      <w:r w:rsidRPr="00E939A2">
        <w:rPr>
          <w:rFonts w:ascii="Times New Roman" w:hAnsi="Times New Roman"/>
          <w:sz w:val="24"/>
          <w:szCs w:val="24"/>
        </w:rPr>
        <w:t>УФА</w:t>
      </w:r>
      <w:r>
        <w:rPr>
          <w:rFonts w:ascii="Times New Roman" w:hAnsi="Times New Roman"/>
          <w:sz w:val="24"/>
          <w:szCs w:val="24"/>
        </w:rPr>
        <w:t>»</w:t>
      </w:r>
      <w:r w:rsidRPr="00E939A2">
        <w:rPr>
          <w:rFonts w:ascii="Times New Roman" w:hAnsi="Times New Roman"/>
          <w:sz w:val="24"/>
          <w:szCs w:val="24"/>
        </w:rPr>
        <w:t xml:space="preserve"> В 2017 Г. ВЫРОС НА 21%, ДО РЕКОРДНЫХ 2,8 МЛН ЧЕЛОВЕК</w:t>
      </w:r>
      <w:bookmarkEnd w:id="39"/>
    </w:p>
    <w:p w:rsidR="00897520" w:rsidRDefault="00897520" w:rsidP="00897520">
      <w:pPr>
        <w:jc w:val="both"/>
      </w:pPr>
      <w:r>
        <w:t>АО «Международный аэропорт «Уфа» (на 100% принадлежит Башкирии) в 2017 году увеличило пассажиропоток на 21% по сравнению с показателем 2016 года – до 2,814 млн человек, сообщает пресс-служба авиаузла.</w:t>
      </w:r>
    </w:p>
    <w:p w:rsidR="00897520" w:rsidRDefault="00897520" w:rsidP="00897520">
      <w:pPr>
        <w:jc w:val="both"/>
      </w:pPr>
      <w:r>
        <w:t>«(. . .) это исторический максимум, такого пассажиропотока (. . .) наш аэропорт еще не достигал. Аэропорт не первый год стабильно обеспечивает непрерывный рост пассажиропотока (. . .) Наша цель – максимальная эффективность работы, производительность труда в 2017 году выросла на 35%», – приводятся в сообщении слова генерального директора аэропорта Александр Андреев.</w:t>
      </w:r>
    </w:p>
    <w:p w:rsidR="00897520" w:rsidRDefault="00897520" w:rsidP="00897520">
      <w:pPr>
        <w:jc w:val="both"/>
      </w:pPr>
      <w:r>
        <w:t>Согласно пресс-релизу, чистая прибыль аэропорта в 2017 году возросла в 3,4 раза – до 500 млн рублей, выручка увеличилась на 21% и превысила 2,2 млрд рублей.</w:t>
      </w:r>
    </w:p>
    <w:p w:rsidR="00897520" w:rsidRDefault="00897520" w:rsidP="00897520">
      <w:pPr>
        <w:jc w:val="both"/>
      </w:pPr>
      <w:r>
        <w:t>Ранее аэропорт планировал получить чистую прибыль по итогам 2017 года в размере не менее 100 млн рублей, такого показателя планировалось достичь за счет «привлечения дополнительных объемов работ в рамках расписания «Лето-2017», повышения производительности труда на 10%», энергосбережения, введения долгосрочных регулируемых тарифов, выявления резервов экономии затрат.</w:t>
      </w:r>
    </w:p>
    <w:p w:rsidR="00897520" w:rsidRDefault="00897520" w:rsidP="00897520">
      <w:pPr>
        <w:jc w:val="both"/>
      </w:pPr>
      <w:r>
        <w:t>В 2016 году выручка аэропорта снизилась на 6% по сравнению с показателем 2015 года – до 2,7 млрд рублей, чистая прибыль составила 148,7 млн рублей.</w:t>
      </w:r>
    </w:p>
    <w:p w:rsidR="00897520" w:rsidRDefault="00897520" w:rsidP="00897520">
      <w:pPr>
        <w:jc w:val="both"/>
      </w:pPr>
      <w:r>
        <w:t>Аэропорт Уфы обслуживает более 40 российских и зарубежных авиакомпаний, имеет две взлетно-посадочные полосы. Аэровокзальный комплекс, состоящий из двух терминалов, обеспечивает общую пропускную способность 1,4 тыс. пассажиров в час. Средний пассажиропоток в год превышает 2,3 млн человек. Владельцем 100% акций аэропорта является Башкирия.</w:t>
      </w:r>
    </w:p>
    <w:p w:rsidR="00897520" w:rsidRPr="00E939A2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1" w:name="_Toc504545320"/>
      <w:bookmarkEnd w:id="40"/>
      <w:r w:rsidRPr="00E939A2">
        <w:rPr>
          <w:rFonts w:ascii="Times New Roman" w:hAnsi="Times New Roman"/>
          <w:sz w:val="24"/>
          <w:szCs w:val="24"/>
        </w:rPr>
        <w:t>ТАСС; 2018.01.23; РОССИЙСКИЕ ЭКСПЕРТЫ НАЧАЛИ ПРОВЕРКУ КАИРСКОГО АЭРОПОРТА ПЕРЕД ЗАПУСКОМ АВИАСООБЩЕНИЯ</w:t>
      </w:r>
      <w:bookmarkEnd w:id="41"/>
    </w:p>
    <w:p w:rsidR="00897520" w:rsidRDefault="00897520" w:rsidP="00897520">
      <w:pPr>
        <w:jc w:val="both"/>
      </w:pPr>
      <w:r>
        <w:t>Группа российских экспертов по авиационной безопасности начала в понедельник инспекционную проверку Каирского международного аэропорта в преддверии запуска авиасообщения между двумя странами, ожидаемого в феврале. Об этом сообщила администрация столичной воздушной гавани.</w:t>
      </w:r>
    </w:p>
    <w:p w:rsidR="00897520" w:rsidRDefault="00897520" w:rsidP="00897520">
      <w:pPr>
        <w:jc w:val="both"/>
      </w:pPr>
      <w:r>
        <w:t>«В рамках подготовки к возобновлению полетов между Россией и Египтом группа в составе пяти экспертов по безопасности осматривает второй терминал [отведенный для обслуживания российских рейсов], в частности стойку регистрации, закрепленную за российской компанией «Аэрофлот», взлетно-посадочную полосу, а также отсеки, где осуществляется заправка лайнеров и поставка питания на борт», – сообщили в администрации. Инспекция продлится три дня, в ходе которых делегация встретится также с представителями Министерства гражданской авиации Египта для обсуждения некоторых технических вопросов».</w:t>
      </w:r>
    </w:p>
    <w:p w:rsidR="00897520" w:rsidRDefault="00897520" w:rsidP="00897520">
      <w:pPr>
        <w:jc w:val="both"/>
      </w:pPr>
      <w:r>
        <w:t>В связи с приездом российской делегации все службы аэропорта были переведены на особые условия работы, отмечает издание «Ад-</w:t>
      </w:r>
      <w:proofErr w:type="spellStart"/>
      <w:r>
        <w:t>Дустур</w:t>
      </w:r>
      <w:proofErr w:type="spellEnd"/>
      <w:r>
        <w:t>».</w:t>
      </w:r>
    </w:p>
    <w:p w:rsidR="00897520" w:rsidRDefault="00897520" w:rsidP="00897520">
      <w:pPr>
        <w:jc w:val="both"/>
      </w:pPr>
      <w:r>
        <w:t xml:space="preserve">Кроме того, как сообщила газета со ссылкой на источники в </w:t>
      </w:r>
      <w:proofErr w:type="spellStart"/>
      <w:r>
        <w:t>Минавиации</w:t>
      </w:r>
      <w:proofErr w:type="spellEnd"/>
      <w:r>
        <w:t xml:space="preserve"> Египта, две страны должны еще подписать протокол на уровне министров транспорта России и гражданской авиации Египта о гарантировании прав сторон, который, в частности, предусматривает «ужесточение безопасности российского туриста с момента его входа в здание аэропорта и вплоть до выхода из самолета, включая его питание на борту».</w:t>
      </w:r>
    </w:p>
    <w:p w:rsidR="00897520" w:rsidRDefault="00897520" w:rsidP="00897520">
      <w:pPr>
        <w:jc w:val="both"/>
      </w:pPr>
      <w:r>
        <w:t xml:space="preserve">Первые рейсы между Москвой и Каиром ожидаются в феврале. «Аэрофлот» планирует осуществлять из Шереметьево два рейса в неделю – в субботу и среду. Египетский национальный перевозчик </w:t>
      </w:r>
      <w:proofErr w:type="spellStart"/>
      <w:r>
        <w:t>EgyptAir</w:t>
      </w:r>
      <w:proofErr w:type="spellEnd"/>
      <w:r>
        <w:t xml:space="preserve"> («</w:t>
      </w:r>
      <w:proofErr w:type="spellStart"/>
      <w:r>
        <w:t>Иджипт</w:t>
      </w:r>
      <w:proofErr w:type="spellEnd"/>
      <w:r>
        <w:t xml:space="preserve"> Эйр») намерен выполнять три рейса в российскую столицу. Компания подала заявки на слоты в аэропорту Домодедово на вторник, четверг и воскресенье. О возобновлении чартерных рейсов на египетские курорты речь пока не идет.</w:t>
      </w:r>
    </w:p>
    <w:p w:rsidR="00897520" w:rsidRDefault="00897520" w:rsidP="00897520">
      <w:pPr>
        <w:jc w:val="both"/>
      </w:pPr>
      <w:r>
        <w:t>Московское направление будет обслуживать второй терминал столичного аэропорта, введенный в эксплуатацию несколько месяцев назад после капитальной реконструкции и модернизации. Там уже оборудован офис российского авиаперевозчика.</w:t>
      </w:r>
    </w:p>
    <w:p w:rsidR="00897520" w:rsidRDefault="00897520" w:rsidP="00897520">
      <w:pPr>
        <w:jc w:val="both"/>
      </w:pPr>
      <w:r>
        <w:t xml:space="preserve">Указ о возобновлении регулярного авиасообщения между двумя странами после двухлетнего перерыва был подписан президентом РФ Владимиром Путиным 4 января. Все полеты были прерваны после взрыва в небе над </w:t>
      </w:r>
      <w:proofErr w:type="spellStart"/>
      <w:r>
        <w:t>Синаем</w:t>
      </w:r>
      <w:proofErr w:type="spellEnd"/>
      <w:r>
        <w:t xml:space="preserve"> самолета авиакомпании «</w:t>
      </w:r>
      <w:proofErr w:type="spellStart"/>
      <w:r>
        <w:t>Когалымавиа</w:t>
      </w:r>
      <w:proofErr w:type="spellEnd"/>
      <w:r>
        <w:t>» 31 октября 2015 года. В катастрофе, признанной терактом, погибли 217 пассажиров и семь членов экипажа. Для возобновления авиасообщения Россия потребовала от Египта значительного усиления мер авиационной безопасности.</w:t>
      </w:r>
    </w:p>
    <w:p w:rsidR="00D56F3F" w:rsidRDefault="00897520" w:rsidP="00897520">
      <w:pPr>
        <w:jc w:val="both"/>
      </w:pPr>
      <w:hyperlink r:id="rId33" w:history="1">
        <w:r w:rsidRPr="002934F1">
          <w:rPr>
            <w:rStyle w:val="a9"/>
          </w:rPr>
          <w:t>http://tass.ru/transport/4893251</w:t>
        </w:r>
      </w:hyperlink>
    </w:p>
    <w:p w:rsidR="00897520" w:rsidRPr="00DA149B" w:rsidRDefault="00897520" w:rsidP="00897520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2" w:name="_Toc504545321"/>
      <w:bookmarkStart w:id="43" w:name="_Hlk504546251"/>
      <w:r w:rsidRPr="00DA149B">
        <w:rPr>
          <w:rFonts w:ascii="Times New Roman" w:hAnsi="Times New Roman"/>
          <w:sz w:val="24"/>
          <w:szCs w:val="24"/>
        </w:rPr>
        <w:t xml:space="preserve">RNS; 2018.01.23; ONETWOTRIP ПРИЗНАЛ </w:t>
      </w:r>
      <w:r>
        <w:rPr>
          <w:rFonts w:ascii="Times New Roman" w:hAnsi="Times New Roman"/>
          <w:sz w:val="24"/>
          <w:szCs w:val="24"/>
        </w:rPr>
        <w:t>«</w:t>
      </w:r>
      <w:r w:rsidRPr="00DA149B">
        <w:rPr>
          <w:rFonts w:ascii="Times New Roman" w:hAnsi="Times New Roman"/>
          <w:sz w:val="24"/>
          <w:szCs w:val="24"/>
        </w:rPr>
        <w:t>АЭРОФЛОТ</w:t>
      </w:r>
      <w:r>
        <w:rPr>
          <w:rFonts w:ascii="Times New Roman" w:hAnsi="Times New Roman"/>
          <w:sz w:val="24"/>
          <w:szCs w:val="24"/>
        </w:rPr>
        <w:t>»</w:t>
      </w:r>
      <w:r w:rsidRPr="00DA149B">
        <w:rPr>
          <w:rFonts w:ascii="Times New Roman" w:hAnsi="Times New Roman"/>
          <w:sz w:val="24"/>
          <w:szCs w:val="24"/>
        </w:rPr>
        <w:t xml:space="preserve"> САМОЙ ПОПУЛЯРНОЙ АВИАКОМПАНИЕЙ ДЛЯ КОМАНДИРОВОК В РОССИИ</w:t>
      </w:r>
      <w:bookmarkEnd w:id="42"/>
    </w:p>
    <w:p w:rsidR="00897520" w:rsidRDefault="00897520" w:rsidP="00897520">
      <w:pPr>
        <w:jc w:val="both"/>
      </w:pPr>
      <w:r>
        <w:t xml:space="preserve">«Аэрофлот» заняла первое место в рейтинге </w:t>
      </w:r>
      <w:proofErr w:type="spellStart"/>
      <w:r>
        <w:t>OneTwoTrip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среди авиакомпаний, которые по итогам прошедшего года пользовались наибольшим спросом у бизнес-путешественников в России, сообщает пресс-служба перевозчика.</w:t>
      </w:r>
    </w:p>
    <w:p w:rsidR="00897520" w:rsidRDefault="00897520" w:rsidP="00897520">
      <w:pPr>
        <w:jc w:val="both"/>
      </w:pPr>
      <w:proofErr w:type="spellStart"/>
      <w:r>
        <w:t>OneTwoTrip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предназначен для организации командировок сотрудников компаний, что позволяет ранжировать авиакомпании по популярности среди пассажиров, которые направляются в деловые поездки, а не в целях туризма или отдыха.</w:t>
      </w:r>
    </w:p>
    <w:p w:rsidR="00897520" w:rsidRDefault="00897520" w:rsidP="00897520">
      <w:pPr>
        <w:jc w:val="both"/>
      </w:pPr>
      <w:r>
        <w:t xml:space="preserve">Второе и третье место рейтинга заняла S7 </w:t>
      </w:r>
      <w:proofErr w:type="spellStart"/>
      <w:r>
        <w:t>Airlines</w:t>
      </w:r>
      <w:proofErr w:type="spellEnd"/>
      <w:r>
        <w:t xml:space="preserve"> и </w:t>
      </w:r>
      <w:proofErr w:type="spellStart"/>
      <w:r>
        <w:t>Utair</w:t>
      </w:r>
      <w:proofErr w:type="spellEnd"/>
      <w:r>
        <w:t xml:space="preserve"> соответственно, при этом почти половина всех совершенных пользователями </w:t>
      </w:r>
      <w:proofErr w:type="spellStart"/>
      <w:r>
        <w:t>OneTwoTrip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перелетов в 2017 году пришлась на «Аэрофлот».</w:t>
      </w:r>
    </w:p>
    <w:p w:rsidR="00897520" w:rsidRDefault="00897520" w:rsidP="00897520">
      <w:pPr>
        <w:jc w:val="both"/>
      </w:pPr>
      <w:r>
        <w:t xml:space="preserve">«Большинство бизнес-поездок в России совершается между Москвой и крупнейшими региональными центрами. Расположение авиакомпаний в рейтинге объясняется в первую очередь географией полетов и частотами, способными удовлетворить эти потребности. Плюс к этому бизнес-путешественники более требовательны к сервису. «Аэрофлот» позиционирует себя в качестве лидера рынка в том числе по этому критерию, относя свой продукт к премиальному сегменту, а также продает бизнес-класс на всех направлениях маршрутной сети», – отметил директор по развитию сервиса </w:t>
      </w:r>
      <w:proofErr w:type="spellStart"/>
      <w:r>
        <w:t>OneTwoTrip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Никита Булгаков.</w:t>
      </w:r>
    </w:p>
    <w:p w:rsidR="00897520" w:rsidRDefault="00897520" w:rsidP="00897520">
      <w:pPr>
        <w:jc w:val="both"/>
      </w:pPr>
      <w:hyperlink r:id="rId34" w:history="1">
        <w:r w:rsidRPr="002934F1">
          <w:rPr>
            <w:rStyle w:val="a9"/>
          </w:rPr>
          <w:t>https://rns.online/transport/OneTwoTrip-priznal-aeroflot-samoi-populyarnoi-aviakompaniei-dlya-komandirovok-v-Rossii-2018-01-23/</w:t>
        </w:r>
      </w:hyperlink>
    </w:p>
    <w:p w:rsidR="00897520" w:rsidRDefault="00897520" w:rsidP="00897520">
      <w:pPr>
        <w:jc w:val="both"/>
      </w:pPr>
      <w:bookmarkStart w:id="44" w:name="_GoBack"/>
      <w:bookmarkEnd w:id="43"/>
      <w:bookmarkEnd w:id="44"/>
    </w:p>
    <w:sectPr w:rsidR="00897520" w:rsidSect="00742C5C"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80" w:right="850" w:bottom="1134" w:left="1701" w:header="1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0AD" w:rsidRDefault="004A30AD">
      <w:r>
        <w:separator/>
      </w:r>
    </w:p>
  </w:endnote>
  <w:endnote w:type="continuationSeparator" w:id="0">
    <w:p w:rsidR="004A30AD" w:rsidRDefault="004A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idon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5E" w:rsidRDefault="00B2565E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565E" w:rsidRDefault="00B2565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5E" w:rsidRDefault="00B2565E">
    <w:pPr>
      <w:pStyle w:val="a4"/>
      <w:pBdr>
        <w:bottom w:val="single" w:sz="6" w:space="1" w:color="auto"/>
      </w:pBdr>
      <w:ind w:right="360"/>
      <w:rPr>
        <w:lang w:val="en-US"/>
      </w:rPr>
    </w:pPr>
  </w:p>
  <w:p w:rsidR="00B2565E" w:rsidRDefault="00B2565E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3191">
      <w:rPr>
        <w:rStyle w:val="a5"/>
        <w:noProof/>
      </w:rPr>
      <w:t>18</w:t>
    </w:r>
    <w:r>
      <w:rPr>
        <w:rStyle w:val="a5"/>
      </w:rPr>
      <w:fldChar w:fldCharType="end"/>
    </w:r>
  </w:p>
  <w:p w:rsidR="00B2565E" w:rsidRDefault="00B2565E">
    <w:pPr>
      <w:pStyle w:val="a4"/>
      <w:ind w:right="360"/>
      <w:rPr>
        <w:lang w:val="en-US"/>
      </w:rPr>
    </w:pPr>
  </w:p>
  <w:p w:rsidR="00B2565E" w:rsidRDefault="00B2565E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5E" w:rsidRDefault="00C13191">
    <w:pPr>
      <w:pStyle w:val="a4"/>
    </w:pPr>
    <w:r>
      <w:rPr>
        <w:noProof/>
      </w:rPr>
      <w:pict>
        <v:group id="_x0000_s2060" editas="canvas" style="position:absolute;margin-left:0;margin-top:-274.5pt;width:459pt;height:279pt;z-index:-251658240" coordorigin="2709,12253" coordsize="7200,43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709;top:12253;width:7200;height:4320" o:preferrelative="f">
            <v:fill o:detectmouseclick="t"/>
            <v:path o:extrusionok="t" o:connecttype="none"/>
            <o:lock v:ext="edit" text="t"/>
          </v:shape>
          <v:line id="_x0000_s2061" style="position:absolute" from="2709,16573" to="9909,16573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0AD" w:rsidRDefault="004A30AD">
      <w:r>
        <w:separator/>
      </w:r>
    </w:p>
  </w:footnote>
  <w:footnote w:type="continuationSeparator" w:id="0">
    <w:p w:rsidR="004A30AD" w:rsidRDefault="004A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5E" w:rsidRDefault="00B2565E">
    <w:pPr>
      <w:pStyle w:val="a3"/>
      <w:jc w:val="center"/>
      <w:rPr>
        <w:rFonts w:ascii="DidonaCTT" w:hAnsi="DidonaCTT"/>
        <w:color w:val="000080"/>
        <w:sz w:val="28"/>
        <w:szCs w:val="28"/>
      </w:rPr>
    </w:pPr>
  </w:p>
  <w:p w:rsidR="00B2565E" w:rsidRPr="00C81007" w:rsidRDefault="00B2565E">
    <w:pPr>
      <w:pStyle w:val="a3"/>
      <w:jc w:val="center"/>
      <w:rPr>
        <w:rFonts w:ascii="Imprint MT Shadow" w:hAnsi="Imprint MT Shadow"/>
        <w:b/>
        <w:color w:val="000080"/>
        <w:sz w:val="40"/>
        <w:szCs w:val="40"/>
      </w:rPr>
    </w:pPr>
    <w:r w:rsidRPr="00C81007">
      <w:rPr>
        <w:rFonts w:ascii="Georgia" w:hAnsi="Georgia"/>
        <w:b/>
        <w:color w:val="000080"/>
        <w:sz w:val="28"/>
        <w:szCs w:val="28"/>
      </w:rPr>
      <w:t>Министерство</w:t>
    </w:r>
    <w:r w:rsidRPr="00C81007">
      <w:rPr>
        <w:rFonts w:ascii="Imprint MT Shadow" w:hAnsi="Imprint MT Shadow" w:cs="DidonaCTT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транспорта</w:t>
    </w:r>
    <w:r w:rsidRPr="00C81007">
      <w:rPr>
        <w:rFonts w:ascii="Imprint MT Shadow" w:hAnsi="Imprint MT Shadow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РФ</w:t>
    </w:r>
  </w:p>
  <w:p w:rsidR="00B2565E" w:rsidRDefault="00B2565E">
    <w:pPr>
      <w:pStyle w:val="a3"/>
      <w:jc w:val="center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5E" w:rsidRDefault="00B2565E" w:rsidP="00742C5C">
    <w:pPr>
      <w:jc w:val="center"/>
      <w:rPr>
        <w:b/>
        <w:color w:val="000080"/>
        <w:sz w:val="32"/>
        <w:szCs w:val="32"/>
      </w:rPr>
    </w:pPr>
    <w:r w:rsidRPr="00993006">
      <w:rPr>
        <w:szCs w:val="24"/>
      </w:rPr>
      <w:fldChar w:fldCharType="begin"/>
    </w:r>
    <w:r w:rsidRPr="00993006">
      <w:rPr>
        <w:szCs w:val="24"/>
      </w:rPr>
      <w:instrText xml:space="preserve"> INCLUDEPICTURE "http://www.mintrans.ru/pressa/header/flag_i_gerb.jpg" \* MERGEFORMATINET </w:instrText>
    </w:r>
    <w:r w:rsidRPr="00993006">
      <w:rPr>
        <w:szCs w:val="24"/>
      </w:rPr>
      <w:fldChar w:fldCharType="separate"/>
    </w:r>
    <w:r w:rsidR="00615CC4">
      <w:rPr>
        <w:szCs w:val="24"/>
      </w:rPr>
      <w:fldChar w:fldCharType="begin"/>
    </w:r>
    <w:r w:rsidR="00615CC4">
      <w:rPr>
        <w:szCs w:val="24"/>
      </w:rPr>
      <w:instrText xml:space="preserve"> INCLUDEPICTURE  "http://www.mintrans.ru/pressa/header/flag_i_gerb.jpg" \* MERGEFORMATINET </w:instrText>
    </w:r>
    <w:r w:rsidR="00615CC4">
      <w:rPr>
        <w:szCs w:val="24"/>
      </w:rPr>
      <w:fldChar w:fldCharType="separate"/>
    </w:r>
    <w:r w:rsidR="00AB3447">
      <w:rPr>
        <w:szCs w:val="24"/>
      </w:rPr>
      <w:fldChar w:fldCharType="begin"/>
    </w:r>
    <w:r w:rsidR="00AB3447">
      <w:rPr>
        <w:szCs w:val="24"/>
      </w:rPr>
      <w:instrText xml:space="preserve"> INCLUDEPICTURE  "http://www.mintrans.ru/pressa/header/flag_i_gerb.jpg" \* MERGEFORMATINET </w:instrText>
    </w:r>
    <w:r w:rsidR="00AB3447">
      <w:rPr>
        <w:szCs w:val="24"/>
      </w:rPr>
      <w:fldChar w:fldCharType="separate"/>
    </w:r>
    <w:r w:rsidR="00CB0A73">
      <w:rPr>
        <w:szCs w:val="24"/>
      </w:rPr>
      <w:fldChar w:fldCharType="begin"/>
    </w:r>
    <w:r w:rsidR="00CB0A73">
      <w:rPr>
        <w:szCs w:val="24"/>
      </w:rPr>
      <w:instrText xml:space="preserve"> INCLUDEPICTURE  "http://www.mintrans.ru/pressa/header/flag_i_gerb.jpg" \* MERGEFORMATINET </w:instrText>
    </w:r>
    <w:r w:rsidR="00CB0A73">
      <w:rPr>
        <w:szCs w:val="24"/>
      </w:rPr>
      <w:fldChar w:fldCharType="separate"/>
    </w:r>
    <w:r w:rsidR="007E010E">
      <w:rPr>
        <w:szCs w:val="24"/>
      </w:rPr>
      <w:fldChar w:fldCharType="begin"/>
    </w:r>
    <w:r w:rsidR="007E010E">
      <w:rPr>
        <w:szCs w:val="24"/>
      </w:rPr>
      <w:instrText xml:space="preserve"> INCLUDEPICTURE  "http://www.mintrans.ru/pressa/header/flag_i_gerb.jpg" \* MERGEFORMATINET </w:instrText>
    </w:r>
    <w:r w:rsidR="007E010E">
      <w:rPr>
        <w:szCs w:val="24"/>
      </w:rPr>
      <w:fldChar w:fldCharType="separate"/>
    </w:r>
    <w:r w:rsidR="00C93F00">
      <w:rPr>
        <w:szCs w:val="24"/>
      </w:rPr>
      <w:fldChar w:fldCharType="begin"/>
    </w:r>
    <w:r w:rsidR="00C93F00">
      <w:rPr>
        <w:szCs w:val="24"/>
      </w:rPr>
      <w:instrText xml:space="preserve"> INCLUDEPICTURE  "http://www.mintrans.ru/pressa/header/flag_i_gerb.jpg" \* MERGEFORMATINET </w:instrText>
    </w:r>
    <w:r w:rsidR="00C93F00">
      <w:rPr>
        <w:szCs w:val="24"/>
      </w:rPr>
      <w:fldChar w:fldCharType="separate"/>
    </w:r>
    <w:r w:rsidR="00D1346E">
      <w:rPr>
        <w:szCs w:val="24"/>
      </w:rPr>
      <w:fldChar w:fldCharType="begin"/>
    </w:r>
    <w:r w:rsidR="00D1346E">
      <w:rPr>
        <w:szCs w:val="24"/>
      </w:rPr>
      <w:instrText xml:space="preserve"> INCLUDEPICTURE  "http://www.mintrans.ru/pressa/header/flag_i_gerb.jpg" \* MERGEFORMATINET </w:instrText>
    </w:r>
    <w:r w:rsidR="00D1346E">
      <w:rPr>
        <w:szCs w:val="24"/>
      </w:rPr>
      <w:fldChar w:fldCharType="separate"/>
    </w:r>
    <w:r w:rsidR="00B45B38">
      <w:rPr>
        <w:szCs w:val="24"/>
      </w:rPr>
      <w:fldChar w:fldCharType="begin"/>
    </w:r>
    <w:r w:rsidR="00B45B38">
      <w:rPr>
        <w:szCs w:val="24"/>
      </w:rPr>
      <w:instrText xml:space="preserve"> INCLUDEPICTURE  "http://www.mintrans.ru/pressa/header/flag_i_gerb.jpg" \* MERGEFORMATINET </w:instrText>
    </w:r>
    <w:r w:rsidR="00B45B38">
      <w:rPr>
        <w:szCs w:val="24"/>
      </w:rPr>
      <w:fldChar w:fldCharType="separate"/>
    </w:r>
    <w:r w:rsidR="004A30AD">
      <w:rPr>
        <w:szCs w:val="24"/>
      </w:rPr>
      <w:fldChar w:fldCharType="begin"/>
    </w:r>
    <w:r w:rsidR="004A30AD">
      <w:rPr>
        <w:szCs w:val="24"/>
      </w:rPr>
      <w:instrText xml:space="preserve"> INCLUDEPICTURE  "http://www.mintrans.ru/pressa/header/flag_i_gerb.jpg" \* MERGEFORMATINET </w:instrText>
    </w:r>
    <w:r w:rsidR="004A30AD">
      <w:rPr>
        <w:szCs w:val="24"/>
      </w:rPr>
      <w:fldChar w:fldCharType="separate"/>
    </w:r>
    <w:r w:rsidR="00C13191">
      <w:rPr>
        <w:szCs w:val="24"/>
      </w:rPr>
      <w:fldChar w:fldCharType="begin"/>
    </w:r>
    <w:r w:rsidR="00C13191">
      <w:rPr>
        <w:szCs w:val="24"/>
      </w:rPr>
      <w:instrText xml:space="preserve"> </w:instrText>
    </w:r>
    <w:r w:rsidR="00C13191">
      <w:rPr>
        <w:szCs w:val="24"/>
      </w:rPr>
      <w:instrText>INCLUDEPICTURE  "http://www.mintrans.ru/pressa/header/flag_i_gerb.jpg" \* MERGEFORMATINET</w:instrText>
    </w:r>
    <w:r w:rsidR="00C13191">
      <w:rPr>
        <w:szCs w:val="24"/>
      </w:rPr>
      <w:instrText xml:space="preserve"> </w:instrText>
    </w:r>
    <w:r w:rsidR="00C13191">
      <w:rPr>
        <w:szCs w:val="24"/>
      </w:rPr>
      <w:fldChar w:fldCharType="separate"/>
    </w:r>
    <w:r w:rsidR="00C13191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75pt">
          <v:imagedata r:id="rId1" r:href="rId2"/>
        </v:shape>
      </w:pict>
    </w:r>
    <w:r w:rsidR="00C13191">
      <w:rPr>
        <w:szCs w:val="24"/>
      </w:rPr>
      <w:fldChar w:fldCharType="end"/>
    </w:r>
    <w:r w:rsidR="004A30AD">
      <w:rPr>
        <w:szCs w:val="24"/>
      </w:rPr>
      <w:fldChar w:fldCharType="end"/>
    </w:r>
    <w:r w:rsidR="00B45B38">
      <w:rPr>
        <w:szCs w:val="24"/>
      </w:rPr>
      <w:fldChar w:fldCharType="end"/>
    </w:r>
    <w:r w:rsidR="00D1346E">
      <w:rPr>
        <w:szCs w:val="24"/>
      </w:rPr>
      <w:fldChar w:fldCharType="end"/>
    </w:r>
    <w:r w:rsidR="00C93F00">
      <w:rPr>
        <w:szCs w:val="24"/>
      </w:rPr>
      <w:fldChar w:fldCharType="end"/>
    </w:r>
    <w:r w:rsidR="007E010E">
      <w:rPr>
        <w:szCs w:val="24"/>
      </w:rPr>
      <w:fldChar w:fldCharType="end"/>
    </w:r>
    <w:r w:rsidR="00CB0A73">
      <w:rPr>
        <w:szCs w:val="24"/>
      </w:rPr>
      <w:fldChar w:fldCharType="end"/>
    </w:r>
    <w:r w:rsidR="00AB3447">
      <w:rPr>
        <w:szCs w:val="24"/>
      </w:rPr>
      <w:fldChar w:fldCharType="end"/>
    </w:r>
    <w:r w:rsidR="00615CC4">
      <w:rPr>
        <w:szCs w:val="24"/>
      </w:rPr>
      <w:fldChar w:fldCharType="end"/>
    </w:r>
    <w:r w:rsidRPr="00993006">
      <w:rPr>
        <w:szCs w:val="24"/>
      </w:rPr>
      <w:fldChar w:fldCharType="end"/>
    </w:r>
  </w:p>
  <w:p w:rsidR="00B2565E" w:rsidRPr="00B2388E" w:rsidRDefault="00B2565E" w:rsidP="00742C5C">
    <w:pPr>
      <w:jc w:val="center"/>
      <w:rPr>
        <w:b/>
        <w:color w:val="000080"/>
        <w:sz w:val="32"/>
        <w:szCs w:val="32"/>
      </w:rPr>
    </w:pPr>
    <w:r w:rsidRPr="00B2388E">
      <w:rPr>
        <w:b/>
        <w:color w:val="000080"/>
        <w:sz w:val="32"/>
        <w:szCs w:val="32"/>
      </w:rPr>
      <w:t>Ежедневный мониторинг СМИ</w:t>
    </w:r>
  </w:p>
  <w:p w:rsidR="00B2565E" w:rsidRDefault="00B2565E">
    <w:pPr>
      <w:pStyle w:val="a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0AF"/>
    <w:rsid w:val="00003C66"/>
    <w:rsid w:val="000125A8"/>
    <w:rsid w:val="000149B9"/>
    <w:rsid w:val="000332BF"/>
    <w:rsid w:val="00034D2B"/>
    <w:rsid w:val="00034FB5"/>
    <w:rsid w:val="00037A6B"/>
    <w:rsid w:val="00044DD8"/>
    <w:rsid w:val="00053CED"/>
    <w:rsid w:val="000560AF"/>
    <w:rsid w:val="00056996"/>
    <w:rsid w:val="0006403D"/>
    <w:rsid w:val="000651A0"/>
    <w:rsid w:val="000655D6"/>
    <w:rsid w:val="00070C4C"/>
    <w:rsid w:val="000721CE"/>
    <w:rsid w:val="00073E4E"/>
    <w:rsid w:val="0007549F"/>
    <w:rsid w:val="0008214E"/>
    <w:rsid w:val="00083C68"/>
    <w:rsid w:val="00090C8C"/>
    <w:rsid w:val="00093731"/>
    <w:rsid w:val="00094ABF"/>
    <w:rsid w:val="00095A89"/>
    <w:rsid w:val="000A5C00"/>
    <w:rsid w:val="000B3E61"/>
    <w:rsid w:val="000B3F21"/>
    <w:rsid w:val="000B5BD3"/>
    <w:rsid w:val="000B7479"/>
    <w:rsid w:val="000C0B7D"/>
    <w:rsid w:val="000C1088"/>
    <w:rsid w:val="000D2E99"/>
    <w:rsid w:val="000D2FCB"/>
    <w:rsid w:val="000D7ABE"/>
    <w:rsid w:val="000E2DF8"/>
    <w:rsid w:val="000E6A8C"/>
    <w:rsid w:val="000F0A3E"/>
    <w:rsid w:val="00100F41"/>
    <w:rsid w:val="001018C6"/>
    <w:rsid w:val="0010257A"/>
    <w:rsid w:val="001035AD"/>
    <w:rsid w:val="001142DA"/>
    <w:rsid w:val="001214EA"/>
    <w:rsid w:val="0012754A"/>
    <w:rsid w:val="00132034"/>
    <w:rsid w:val="00135A16"/>
    <w:rsid w:val="00136F56"/>
    <w:rsid w:val="001371EE"/>
    <w:rsid w:val="0014297E"/>
    <w:rsid w:val="00142C85"/>
    <w:rsid w:val="00143020"/>
    <w:rsid w:val="00146A41"/>
    <w:rsid w:val="001502F4"/>
    <w:rsid w:val="00151C9A"/>
    <w:rsid w:val="00153E98"/>
    <w:rsid w:val="00160AF8"/>
    <w:rsid w:val="00161DA9"/>
    <w:rsid w:val="0016397B"/>
    <w:rsid w:val="001668B1"/>
    <w:rsid w:val="00170F94"/>
    <w:rsid w:val="00180752"/>
    <w:rsid w:val="00183F53"/>
    <w:rsid w:val="0018687A"/>
    <w:rsid w:val="00190D5B"/>
    <w:rsid w:val="00192434"/>
    <w:rsid w:val="001926E7"/>
    <w:rsid w:val="001A5E8B"/>
    <w:rsid w:val="001B0AE0"/>
    <w:rsid w:val="001B646F"/>
    <w:rsid w:val="001C12A9"/>
    <w:rsid w:val="001C1819"/>
    <w:rsid w:val="001D29B7"/>
    <w:rsid w:val="001D576E"/>
    <w:rsid w:val="001E0DCA"/>
    <w:rsid w:val="001E57C5"/>
    <w:rsid w:val="001E5A33"/>
    <w:rsid w:val="001E62A8"/>
    <w:rsid w:val="002000B6"/>
    <w:rsid w:val="0021111D"/>
    <w:rsid w:val="002121D9"/>
    <w:rsid w:val="002169AF"/>
    <w:rsid w:val="00220C44"/>
    <w:rsid w:val="00231CC1"/>
    <w:rsid w:val="002321AD"/>
    <w:rsid w:val="002330A5"/>
    <w:rsid w:val="002459BB"/>
    <w:rsid w:val="00261EDD"/>
    <w:rsid w:val="002733C0"/>
    <w:rsid w:val="002743B8"/>
    <w:rsid w:val="002848CB"/>
    <w:rsid w:val="00292505"/>
    <w:rsid w:val="00295418"/>
    <w:rsid w:val="00295F73"/>
    <w:rsid w:val="00296165"/>
    <w:rsid w:val="002A2278"/>
    <w:rsid w:val="002A2F1D"/>
    <w:rsid w:val="002A798B"/>
    <w:rsid w:val="002B6644"/>
    <w:rsid w:val="002C1ABB"/>
    <w:rsid w:val="002C1ACD"/>
    <w:rsid w:val="002C3BF5"/>
    <w:rsid w:val="002D4F6B"/>
    <w:rsid w:val="002D742C"/>
    <w:rsid w:val="002D78E6"/>
    <w:rsid w:val="002D7C82"/>
    <w:rsid w:val="002E0279"/>
    <w:rsid w:val="002E44DB"/>
    <w:rsid w:val="002F3789"/>
    <w:rsid w:val="0031472A"/>
    <w:rsid w:val="00324A58"/>
    <w:rsid w:val="003257E7"/>
    <w:rsid w:val="00325E0E"/>
    <w:rsid w:val="00327FF5"/>
    <w:rsid w:val="003411E2"/>
    <w:rsid w:val="003434BD"/>
    <w:rsid w:val="00344663"/>
    <w:rsid w:val="00345C66"/>
    <w:rsid w:val="00377103"/>
    <w:rsid w:val="003801C4"/>
    <w:rsid w:val="00381408"/>
    <w:rsid w:val="003912B4"/>
    <w:rsid w:val="003960DD"/>
    <w:rsid w:val="003B172F"/>
    <w:rsid w:val="003B21A9"/>
    <w:rsid w:val="003B3D6F"/>
    <w:rsid w:val="003E2CD2"/>
    <w:rsid w:val="003E3791"/>
    <w:rsid w:val="003E6B84"/>
    <w:rsid w:val="003F2D3C"/>
    <w:rsid w:val="003F2EAF"/>
    <w:rsid w:val="003F33BB"/>
    <w:rsid w:val="00402BA2"/>
    <w:rsid w:val="00404CBD"/>
    <w:rsid w:val="00407285"/>
    <w:rsid w:val="00412D04"/>
    <w:rsid w:val="0041424C"/>
    <w:rsid w:val="00416081"/>
    <w:rsid w:val="00416B90"/>
    <w:rsid w:val="00424ED7"/>
    <w:rsid w:val="00430FB9"/>
    <w:rsid w:val="00431146"/>
    <w:rsid w:val="004316EF"/>
    <w:rsid w:val="004340C2"/>
    <w:rsid w:val="0043562D"/>
    <w:rsid w:val="004363DF"/>
    <w:rsid w:val="00444C20"/>
    <w:rsid w:val="0044662D"/>
    <w:rsid w:val="00461A6D"/>
    <w:rsid w:val="00472103"/>
    <w:rsid w:val="00473B7D"/>
    <w:rsid w:val="00474098"/>
    <w:rsid w:val="00477C83"/>
    <w:rsid w:val="004809C2"/>
    <w:rsid w:val="00483A80"/>
    <w:rsid w:val="00487E28"/>
    <w:rsid w:val="00490AA8"/>
    <w:rsid w:val="00495BFD"/>
    <w:rsid w:val="00496AA7"/>
    <w:rsid w:val="004A30AD"/>
    <w:rsid w:val="004A58EC"/>
    <w:rsid w:val="004A5A84"/>
    <w:rsid w:val="004A6370"/>
    <w:rsid w:val="004A65D2"/>
    <w:rsid w:val="004A7082"/>
    <w:rsid w:val="004B5A7B"/>
    <w:rsid w:val="004C231F"/>
    <w:rsid w:val="004D1360"/>
    <w:rsid w:val="004D4052"/>
    <w:rsid w:val="004D525E"/>
    <w:rsid w:val="004D61D2"/>
    <w:rsid w:val="004E15DB"/>
    <w:rsid w:val="004E3E6A"/>
    <w:rsid w:val="004E70BD"/>
    <w:rsid w:val="004F48DE"/>
    <w:rsid w:val="004F6664"/>
    <w:rsid w:val="005153EC"/>
    <w:rsid w:val="00517A20"/>
    <w:rsid w:val="005229EC"/>
    <w:rsid w:val="00525738"/>
    <w:rsid w:val="00530781"/>
    <w:rsid w:val="00531D6F"/>
    <w:rsid w:val="00565FCE"/>
    <w:rsid w:val="00567FDC"/>
    <w:rsid w:val="00570103"/>
    <w:rsid w:val="00574721"/>
    <w:rsid w:val="005772F6"/>
    <w:rsid w:val="00581CF8"/>
    <w:rsid w:val="00585FA8"/>
    <w:rsid w:val="00587265"/>
    <w:rsid w:val="005A44EB"/>
    <w:rsid w:val="005A5E6D"/>
    <w:rsid w:val="005A7FB5"/>
    <w:rsid w:val="005B1B98"/>
    <w:rsid w:val="005B63B3"/>
    <w:rsid w:val="005B6B10"/>
    <w:rsid w:val="005C178E"/>
    <w:rsid w:val="005C2C09"/>
    <w:rsid w:val="005C71D4"/>
    <w:rsid w:val="005D24E1"/>
    <w:rsid w:val="005D33AD"/>
    <w:rsid w:val="005D461E"/>
    <w:rsid w:val="005D6106"/>
    <w:rsid w:val="005E01C1"/>
    <w:rsid w:val="005E0D6B"/>
    <w:rsid w:val="005E2E56"/>
    <w:rsid w:val="005E4839"/>
    <w:rsid w:val="005E7AE6"/>
    <w:rsid w:val="005F5379"/>
    <w:rsid w:val="00600805"/>
    <w:rsid w:val="0061004F"/>
    <w:rsid w:val="00615CC4"/>
    <w:rsid w:val="00625699"/>
    <w:rsid w:val="0063204A"/>
    <w:rsid w:val="00632ED9"/>
    <w:rsid w:val="00645AC9"/>
    <w:rsid w:val="006463B0"/>
    <w:rsid w:val="00650DEC"/>
    <w:rsid w:val="00660F7E"/>
    <w:rsid w:val="00665EFE"/>
    <w:rsid w:val="00667DDC"/>
    <w:rsid w:val="006801F1"/>
    <w:rsid w:val="00684B38"/>
    <w:rsid w:val="006A0019"/>
    <w:rsid w:val="006A080B"/>
    <w:rsid w:val="006A7E8F"/>
    <w:rsid w:val="006B0284"/>
    <w:rsid w:val="006D73A5"/>
    <w:rsid w:val="006E6614"/>
    <w:rsid w:val="00701DC8"/>
    <w:rsid w:val="00704660"/>
    <w:rsid w:val="00705A25"/>
    <w:rsid w:val="00707E0A"/>
    <w:rsid w:val="0071233D"/>
    <w:rsid w:val="0071324E"/>
    <w:rsid w:val="00717EDA"/>
    <w:rsid w:val="00730AB7"/>
    <w:rsid w:val="00730C5E"/>
    <w:rsid w:val="007341D6"/>
    <w:rsid w:val="00734F76"/>
    <w:rsid w:val="00742C5C"/>
    <w:rsid w:val="00743E6C"/>
    <w:rsid w:val="0075137D"/>
    <w:rsid w:val="007514A4"/>
    <w:rsid w:val="00751B84"/>
    <w:rsid w:val="007537E7"/>
    <w:rsid w:val="00755048"/>
    <w:rsid w:val="00764E9C"/>
    <w:rsid w:val="00766AE7"/>
    <w:rsid w:val="00777B99"/>
    <w:rsid w:val="00786DD4"/>
    <w:rsid w:val="00793AD4"/>
    <w:rsid w:val="00797F1A"/>
    <w:rsid w:val="00797FD1"/>
    <w:rsid w:val="007A77DE"/>
    <w:rsid w:val="007C519E"/>
    <w:rsid w:val="007C647E"/>
    <w:rsid w:val="007C7711"/>
    <w:rsid w:val="007C79AE"/>
    <w:rsid w:val="007D41C7"/>
    <w:rsid w:val="007E010E"/>
    <w:rsid w:val="007E66CE"/>
    <w:rsid w:val="00812A16"/>
    <w:rsid w:val="00813A01"/>
    <w:rsid w:val="008205B3"/>
    <w:rsid w:val="00822ADE"/>
    <w:rsid w:val="00830729"/>
    <w:rsid w:val="0083182A"/>
    <w:rsid w:val="008352AD"/>
    <w:rsid w:val="008504FA"/>
    <w:rsid w:val="008528F1"/>
    <w:rsid w:val="00862562"/>
    <w:rsid w:val="0087227F"/>
    <w:rsid w:val="00873544"/>
    <w:rsid w:val="008812A2"/>
    <w:rsid w:val="00883AB7"/>
    <w:rsid w:val="00892585"/>
    <w:rsid w:val="00897520"/>
    <w:rsid w:val="008A024D"/>
    <w:rsid w:val="008A4D73"/>
    <w:rsid w:val="008B657A"/>
    <w:rsid w:val="008C073D"/>
    <w:rsid w:val="008C4585"/>
    <w:rsid w:val="008C5A87"/>
    <w:rsid w:val="008D452E"/>
    <w:rsid w:val="008D46F8"/>
    <w:rsid w:val="008D647A"/>
    <w:rsid w:val="008D649C"/>
    <w:rsid w:val="008D795D"/>
    <w:rsid w:val="008E51D0"/>
    <w:rsid w:val="008F2362"/>
    <w:rsid w:val="009015C6"/>
    <w:rsid w:val="00902509"/>
    <w:rsid w:val="00904E2E"/>
    <w:rsid w:val="00905E70"/>
    <w:rsid w:val="00912479"/>
    <w:rsid w:val="00914C4A"/>
    <w:rsid w:val="00922F82"/>
    <w:rsid w:val="00950024"/>
    <w:rsid w:val="00951D0C"/>
    <w:rsid w:val="00952FA4"/>
    <w:rsid w:val="0096070B"/>
    <w:rsid w:val="00980D7E"/>
    <w:rsid w:val="00982A9F"/>
    <w:rsid w:val="0098527E"/>
    <w:rsid w:val="00986514"/>
    <w:rsid w:val="00987A7A"/>
    <w:rsid w:val="009911F1"/>
    <w:rsid w:val="00993006"/>
    <w:rsid w:val="009951A7"/>
    <w:rsid w:val="009A326B"/>
    <w:rsid w:val="009B03FF"/>
    <w:rsid w:val="009B4CFE"/>
    <w:rsid w:val="009D008C"/>
    <w:rsid w:val="009D52FE"/>
    <w:rsid w:val="009D77D6"/>
    <w:rsid w:val="009E30B0"/>
    <w:rsid w:val="009E41C2"/>
    <w:rsid w:val="009E4916"/>
    <w:rsid w:val="009E54DD"/>
    <w:rsid w:val="009E644E"/>
    <w:rsid w:val="009F03C5"/>
    <w:rsid w:val="00A05EB1"/>
    <w:rsid w:val="00A06949"/>
    <w:rsid w:val="00A06D14"/>
    <w:rsid w:val="00A11022"/>
    <w:rsid w:val="00A17F82"/>
    <w:rsid w:val="00A205C1"/>
    <w:rsid w:val="00A21C6B"/>
    <w:rsid w:val="00A2392B"/>
    <w:rsid w:val="00A23CEC"/>
    <w:rsid w:val="00A371A1"/>
    <w:rsid w:val="00A41140"/>
    <w:rsid w:val="00A5653C"/>
    <w:rsid w:val="00A56925"/>
    <w:rsid w:val="00A57975"/>
    <w:rsid w:val="00A73E34"/>
    <w:rsid w:val="00A83215"/>
    <w:rsid w:val="00A92E4D"/>
    <w:rsid w:val="00A93E6B"/>
    <w:rsid w:val="00A947D2"/>
    <w:rsid w:val="00A95545"/>
    <w:rsid w:val="00A9672C"/>
    <w:rsid w:val="00AA02B2"/>
    <w:rsid w:val="00AA0521"/>
    <w:rsid w:val="00AA1802"/>
    <w:rsid w:val="00AA1C5C"/>
    <w:rsid w:val="00AA6BE3"/>
    <w:rsid w:val="00AA6D2C"/>
    <w:rsid w:val="00AB3447"/>
    <w:rsid w:val="00AB3A00"/>
    <w:rsid w:val="00AB6E5F"/>
    <w:rsid w:val="00AC350F"/>
    <w:rsid w:val="00AC5169"/>
    <w:rsid w:val="00AD6E17"/>
    <w:rsid w:val="00AD7872"/>
    <w:rsid w:val="00AE21E4"/>
    <w:rsid w:val="00AE48A0"/>
    <w:rsid w:val="00AF6484"/>
    <w:rsid w:val="00B10DE9"/>
    <w:rsid w:val="00B14B23"/>
    <w:rsid w:val="00B2565E"/>
    <w:rsid w:val="00B25666"/>
    <w:rsid w:val="00B2771B"/>
    <w:rsid w:val="00B318A3"/>
    <w:rsid w:val="00B34A42"/>
    <w:rsid w:val="00B41E03"/>
    <w:rsid w:val="00B4256A"/>
    <w:rsid w:val="00B42BD7"/>
    <w:rsid w:val="00B45B38"/>
    <w:rsid w:val="00B647BA"/>
    <w:rsid w:val="00B6565C"/>
    <w:rsid w:val="00B678CD"/>
    <w:rsid w:val="00B739D9"/>
    <w:rsid w:val="00B74AFC"/>
    <w:rsid w:val="00B93DB8"/>
    <w:rsid w:val="00BA050F"/>
    <w:rsid w:val="00BA25F6"/>
    <w:rsid w:val="00BA317F"/>
    <w:rsid w:val="00BC3A16"/>
    <w:rsid w:val="00BC717D"/>
    <w:rsid w:val="00BD780B"/>
    <w:rsid w:val="00BE0CA5"/>
    <w:rsid w:val="00BE34F3"/>
    <w:rsid w:val="00BE581B"/>
    <w:rsid w:val="00BE59B5"/>
    <w:rsid w:val="00BE6A66"/>
    <w:rsid w:val="00BF34E3"/>
    <w:rsid w:val="00BF3887"/>
    <w:rsid w:val="00BF3967"/>
    <w:rsid w:val="00C007BD"/>
    <w:rsid w:val="00C01198"/>
    <w:rsid w:val="00C02236"/>
    <w:rsid w:val="00C04CB2"/>
    <w:rsid w:val="00C06F32"/>
    <w:rsid w:val="00C07DBE"/>
    <w:rsid w:val="00C130FE"/>
    <w:rsid w:val="00C13191"/>
    <w:rsid w:val="00C21D2C"/>
    <w:rsid w:val="00C24260"/>
    <w:rsid w:val="00C254AD"/>
    <w:rsid w:val="00C344A5"/>
    <w:rsid w:val="00C36A4D"/>
    <w:rsid w:val="00C41971"/>
    <w:rsid w:val="00C55E5B"/>
    <w:rsid w:val="00C67D61"/>
    <w:rsid w:val="00C70D33"/>
    <w:rsid w:val="00C7516D"/>
    <w:rsid w:val="00C81007"/>
    <w:rsid w:val="00C81B15"/>
    <w:rsid w:val="00C93F00"/>
    <w:rsid w:val="00C962F9"/>
    <w:rsid w:val="00CA0C59"/>
    <w:rsid w:val="00CA328E"/>
    <w:rsid w:val="00CA69AB"/>
    <w:rsid w:val="00CB0A73"/>
    <w:rsid w:val="00CB533A"/>
    <w:rsid w:val="00CB781D"/>
    <w:rsid w:val="00CC4247"/>
    <w:rsid w:val="00CC608A"/>
    <w:rsid w:val="00CD52CB"/>
    <w:rsid w:val="00CE332F"/>
    <w:rsid w:val="00CF4B3D"/>
    <w:rsid w:val="00CF561A"/>
    <w:rsid w:val="00D1346E"/>
    <w:rsid w:val="00D20C37"/>
    <w:rsid w:val="00D32206"/>
    <w:rsid w:val="00D35B82"/>
    <w:rsid w:val="00D425D9"/>
    <w:rsid w:val="00D517EB"/>
    <w:rsid w:val="00D56F3F"/>
    <w:rsid w:val="00D5770C"/>
    <w:rsid w:val="00D61099"/>
    <w:rsid w:val="00D61EB8"/>
    <w:rsid w:val="00D65512"/>
    <w:rsid w:val="00D7002F"/>
    <w:rsid w:val="00D819E0"/>
    <w:rsid w:val="00D87179"/>
    <w:rsid w:val="00D96D86"/>
    <w:rsid w:val="00DB28D8"/>
    <w:rsid w:val="00DB54A7"/>
    <w:rsid w:val="00DD0AB1"/>
    <w:rsid w:val="00DD3649"/>
    <w:rsid w:val="00DD6513"/>
    <w:rsid w:val="00DE18C2"/>
    <w:rsid w:val="00E02036"/>
    <w:rsid w:val="00E03FAB"/>
    <w:rsid w:val="00E040D1"/>
    <w:rsid w:val="00E06663"/>
    <w:rsid w:val="00E11E4C"/>
    <w:rsid w:val="00E1394A"/>
    <w:rsid w:val="00E14096"/>
    <w:rsid w:val="00E219EC"/>
    <w:rsid w:val="00E2553C"/>
    <w:rsid w:val="00E34347"/>
    <w:rsid w:val="00E352C4"/>
    <w:rsid w:val="00E35B1E"/>
    <w:rsid w:val="00E35EB7"/>
    <w:rsid w:val="00E431CD"/>
    <w:rsid w:val="00E517C0"/>
    <w:rsid w:val="00E6354C"/>
    <w:rsid w:val="00E70DEC"/>
    <w:rsid w:val="00E734F4"/>
    <w:rsid w:val="00E7490C"/>
    <w:rsid w:val="00E74BBB"/>
    <w:rsid w:val="00E75049"/>
    <w:rsid w:val="00E76123"/>
    <w:rsid w:val="00E7691E"/>
    <w:rsid w:val="00E80E40"/>
    <w:rsid w:val="00E926C9"/>
    <w:rsid w:val="00EA12A5"/>
    <w:rsid w:val="00EA776B"/>
    <w:rsid w:val="00EB2891"/>
    <w:rsid w:val="00EB4972"/>
    <w:rsid w:val="00EB5D92"/>
    <w:rsid w:val="00EC2769"/>
    <w:rsid w:val="00EC3C81"/>
    <w:rsid w:val="00EC6727"/>
    <w:rsid w:val="00ED05E6"/>
    <w:rsid w:val="00EF21AA"/>
    <w:rsid w:val="00EF296E"/>
    <w:rsid w:val="00EF5DAE"/>
    <w:rsid w:val="00F059CA"/>
    <w:rsid w:val="00F10896"/>
    <w:rsid w:val="00F127CE"/>
    <w:rsid w:val="00F14587"/>
    <w:rsid w:val="00F14859"/>
    <w:rsid w:val="00F278FF"/>
    <w:rsid w:val="00F35B26"/>
    <w:rsid w:val="00F409D3"/>
    <w:rsid w:val="00F41854"/>
    <w:rsid w:val="00F41C56"/>
    <w:rsid w:val="00F579CD"/>
    <w:rsid w:val="00F627E9"/>
    <w:rsid w:val="00F64F4E"/>
    <w:rsid w:val="00F73B7A"/>
    <w:rsid w:val="00F814E5"/>
    <w:rsid w:val="00F84C3C"/>
    <w:rsid w:val="00F873F7"/>
    <w:rsid w:val="00F879D8"/>
    <w:rsid w:val="00F9641F"/>
    <w:rsid w:val="00FA0170"/>
    <w:rsid w:val="00FA05B3"/>
    <w:rsid w:val="00FA3813"/>
    <w:rsid w:val="00FA770F"/>
    <w:rsid w:val="00FB18C0"/>
    <w:rsid w:val="00FB2A7D"/>
    <w:rsid w:val="00FB50B0"/>
    <w:rsid w:val="00FB7B2E"/>
    <w:rsid w:val="00FC3B1C"/>
    <w:rsid w:val="00FC62B8"/>
    <w:rsid w:val="00FC6F32"/>
    <w:rsid w:val="00FC7AA0"/>
    <w:rsid w:val="00FD5A9D"/>
    <w:rsid w:val="00FE0F73"/>
    <w:rsid w:val="00FE2DD4"/>
    <w:rsid w:val="00FE50F9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B86CB69"/>
  <w15:chartTrackingRefBased/>
  <w15:docId w15:val="{DF3B3458-9CF1-43A8-B843-5A49010E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67DD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1">
    <w:name w:val="Body Text 3"/>
    <w:basedOn w:val="a"/>
    <w:pPr>
      <w:spacing w:before="100" w:beforeAutospacing="1" w:after="100" w:afterAutospacing="1" w:line="360" w:lineRule="auto"/>
      <w:jc w:val="both"/>
    </w:pPr>
    <w:rPr>
      <w:rFonts w:cs="Arial"/>
      <w:szCs w:val="24"/>
    </w:r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1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A7FB5"/>
    <w:rPr>
      <w:b/>
      <w:bCs/>
    </w:rPr>
  </w:style>
  <w:style w:type="paragraph" w:customStyle="1" w:styleId="defscrRUSTxtStyleText">
    <w:name w:val="defscr_RUS_TxtStyleText"/>
    <w:basedOn w:val="a"/>
    <w:rsid w:val="00B34A42"/>
    <w:pPr>
      <w:widowControl w:val="0"/>
      <w:spacing w:before="120"/>
      <w:ind w:firstLine="425"/>
      <w:jc w:val="both"/>
    </w:pPr>
    <w:rPr>
      <w:noProof/>
      <w:color w:val="000000"/>
      <w:szCs w:val="20"/>
    </w:rPr>
  </w:style>
  <w:style w:type="paragraph" w:customStyle="1" w:styleId="defscrRUSTxtStyleTitle">
    <w:name w:val="defscr_RUS_TxtStyleTitle"/>
    <w:basedOn w:val="a"/>
    <w:rsid w:val="00B34A42"/>
    <w:pPr>
      <w:keepNext/>
      <w:keepLines/>
      <w:spacing w:before="240"/>
    </w:pPr>
    <w:rPr>
      <w:rFonts w:ascii="Arial" w:hAnsi="Arial"/>
      <w:b/>
      <w:noProof/>
      <w:color w:val="000000"/>
      <w:szCs w:val="20"/>
    </w:rPr>
  </w:style>
  <w:style w:type="paragraph" w:styleId="10">
    <w:name w:val="toc 1"/>
    <w:basedOn w:val="a"/>
    <w:next w:val="a"/>
    <w:autoRedefine/>
    <w:uiPriority w:val="39"/>
    <w:rsid w:val="00A56925"/>
  </w:style>
  <w:style w:type="character" w:styleId="a9">
    <w:name w:val="Hyperlink"/>
    <w:uiPriority w:val="99"/>
    <w:rsid w:val="00A56925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667DD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32">
    <w:name w:val="toc 3"/>
    <w:basedOn w:val="a"/>
    <w:next w:val="a"/>
    <w:autoRedefine/>
    <w:uiPriority w:val="39"/>
    <w:rsid w:val="00667DDC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num.ru/news/2371275.html" TargetMode="External"/><Relationship Id="rId13" Type="http://schemas.openxmlformats.org/officeDocument/2006/relationships/hyperlink" Target="http://dorinfo.ru/star_detail.php?ELEMENT_ID=61875" TargetMode="External"/><Relationship Id="rId18" Type="http://schemas.openxmlformats.org/officeDocument/2006/relationships/hyperlink" Target="http://tass.ru/v-strane/4895765" TargetMode="External"/><Relationship Id="rId26" Type="http://schemas.openxmlformats.org/officeDocument/2006/relationships/hyperlink" Target="http://tass.ru/transport/4894697" TargetMode="External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yperlink" Target="https://rg.ru/2018/01/23/reg-ufo/reshenie-o-priamoj-zheleznoj-doroge-kerch-simferopol-primut-v-fevrale.html" TargetMode="External"/><Relationship Id="rId34" Type="http://schemas.openxmlformats.org/officeDocument/2006/relationships/hyperlink" Target="https://rns.online/transport/OneTwoTrip-priznal-aeroflot-samoi-populyarnoi-aviakompaniei-dlya-komandirovok-v-Rossii-2018-01-23/" TargetMode="External"/><Relationship Id="rId7" Type="http://schemas.openxmlformats.org/officeDocument/2006/relationships/hyperlink" Target="http://dorinfo.ru/star_detail.php?ELEMENT_ID=61895" TargetMode="External"/><Relationship Id="rId12" Type="http://schemas.openxmlformats.org/officeDocument/2006/relationships/hyperlink" Target="https://russian.rt.com/russia/news/473541-regiony-ekspert-dorogi" TargetMode="External"/><Relationship Id="rId17" Type="http://schemas.openxmlformats.org/officeDocument/2006/relationships/hyperlink" Target="http://tass.ru/transport/4896650" TargetMode="External"/><Relationship Id="rId25" Type="http://schemas.openxmlformats.org/officeDocument/2006/relationships/hyperlink" Target="http://tass.ru/transport/4895657" TargetMode="External"/><Relationship Id="rId33" Type="http://schemas.openxmlformats.org/officeDocument/2006/relationships/hyperlink" Target="http://tass.ru/transport/4893251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www.kommersant.ru/doc/3528057" TargetMode="External"/><Relationship Id="rId20" Type="http://schemas.openxmlformats.org/officeDocument/2006/relationships/hyperlink" Target="http://tass.ru/ekonomika/4894475" TargetMode="External"/><Relationship Id="rId29" Type="http://schemas.openxmlformats.org/officeDocument/2006/relationships/hyperlink" Target="http://tass.ru/ekonomika/4896387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ia.ru/society/20180124/1513195025.html" TargetMode="External"/><Relationship Id="rId11" Type="http://schemas.openxmlformats.org/officeDocument/2006/relationships/hyperlink" Target="https://rg.ru/2018/01/23/narushiteli-pdd-zaplatiat-v-dorozhnye-fondy-regionov.html" TargetMode="External"/><Relationship Id="rId24" Type="http://schemas.openxmlformats.org/officeDocument/2006/relationships/hyperlink" Target="http://tass.ru/transport/4895789" TargetMode="External"/><Relationship Id="rId32" Type="http://schemas.openxmlformats.org/officeDocument/2006/relationships/hyperlink" Target="https://rns.online/transport/aeroflot-otkril-prodazhu-biletov-na-reisi-v-bolgarskii-Burgas-2018-01-23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tass.ru/v-strane/4896505" TargetMode="External"/><Relationship Id="rId23" Type="http://schemas.openxmlformats.org/officeDocument/2006/relationships/hyperlink" Target="https://izvmor.ru/novosti/obshchestvo/bolelshchikov-chm-2018-v-saranske-i-ruzaevke-vstretyat-umnye-vokzaly/" TargetMode="External"/><Relationship Id="rId28" Type="http://schemas.openxmlformats.org/officeDocument/2006/relationships/hyperlink" Target="https://rt.rbc.ru/tatarstan/freenews/5a67363d9a794707894b0ae7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rg.ru/2018/01/23/dlia-vezda-v-goroda-chm-2018-perevozchikam-nado-poluchit-razreshenie.html" TargetMode="External"/><Relationship Id="rId19" Type="http://schemas.openxmlformats.org/officeDocument/2006/relationships/hyperlink" Target="https://regnum.ru/news/2371125.html" TargetMode="External"/><Relationship Id="rId31" Type="http://schemas.openxmlformats.org/officeDocument/2006/relationships/hyperlink" Target="https://www.kommersant.ru/doc/3528174?query=&#1088;&#1086;&#1089;&#1072;&#1074;&#1080;&#1072;&#1094;&#1080;&#1103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ssian.rt.com/russia/article/473612-molodyozh-lgoty-na-turizm" TargetMode="External"/><Relationship Id="rId14" Type="http://schemas.openxmlformats.org/officeDocument/2006/relationships/hyperlink" Target="http://tass.ru/v-strane/4895330" TargetMode="External"/><Relationship Id="rId22" Type="http://schemas.openxmlformats.org/officeDocument/2006/relationships/hyperlink" Target="https://iz.ru/699195/2018-01-23/reshenie-o-stroitelstve-zhd-dorogi-vdol-tavridy-primut-v-fevrale" TargetMode="External"/><Relationship Id="rId27" Type="http://schemas.openxmlformats.org/officeDocument/2006/relationships/hyperlink" Target="http://tass.ru/transport/4895950" TargetMode="External"/><Relationship Id="rId30" Type="http://schemas.openxmlformats.org/officeDocument/2006/relationships/hyperlink" Target="https://rg.ru/2018/01/23/reg-sibfo/kadyrov-obiavil-o-zapuske-aviarejsov-iz-groznogo-v-novosibirsk.html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intrans.ru/pressa/header/flag_i_gerb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DR\&#1056;&#1072;&#1073;&#1086;&#1095;&#1080;&#1081;%20&#1089;&#1090;&#1086;&#1083;\&#1052;&#1048;&#1053;&#1058;&#1056;&#1040;&#1053;&#1057;\&#1052;&#1080;&#1085;&#1080;&#1089;&#1090;&#1077;&#1088;&#1089;&#1090;&#1074;&#1086;%2000.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00.04</Template>
  <TotalTime>0</TotalTime>
  <Pages>18</Pages>
  <Words>7345</Words>
  <Characters>52266</Characters>
  <Application>Microsoft Office Word</Application>
  <DocSecurity>0</DocSecurity>
  <Lines>435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moscow</Company>
  <LinksUpToDate>false</LinksUpToDate>
  <CharactersWithSpaces>59493</CharactersWithSpaces>
  <SharedDoc>false</SharedDoc>
  <HLinks>
    <vt:vector size="90" baseType="variant"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_Toc457827495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_Toc457827494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_Toc457827493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_Toc457827492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_Toc457827491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_Toc457827490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_Toc457827489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_Toc457827488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_Toc457827487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_Toc457827486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_Toc457827485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_Toc457827484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_Toc457827483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_Toc457827482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_Toc457827481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Ким</dc:creator>
  <cp:keywords/>
  <cp:lastModifiedBy>Анастасия Тавлинцева</cp:lastModifiedBy>
  <cp:revision>2</cp:revision>
  <cp:lastPrinted>2008-04-02T13:05:00Z</cp:lastPrinted>
  <dcterms:created xsi:type="dcterms:W3CDTF">2018-01-24T05:35:00Z</dcterms:created>
  <dcterms:modified xsi:type="dcterms:W3CDTF">2018-01-24T05:35:00Z</dcterms:modified>
</cp:coreProperties>
</file>