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C0D34" w:rsidP="002848CB">
      <w:pPr>
        <w:jc w:val="center"/>
        <w:rPr>
          <w:b/>
          <w:color w:val="0000FF"/>
          <w:sz w:val="32"/>
          <w:szCs w:val="32"/>
        </w:rPr>
      </w:pPr>
      <w:r>
        <w:rPr>
          <w:b/>
          <w:color w:val="0000FF"/>
          <w:sz w:val="32"/>
          <w:szCs w:val="32"/>
        </w:rPr>
        <w:t>26</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DD19C1" w:rsidRDefault="00B10DE9" w:rsidP="00DD19C1">
      <w:pPr>
        <w:jc w:val="right"/>
        <w:rPr>
          <w:rFonts w:ascii="Courier New" w:hAnsi="Courier New"/>
          <w:b/>
          <w:bCs/>
          <w:caps/>
          <w:color w:val="FFFFFF"/>
          <w:sz w:val="32"/>
        </w:rPr>
      </w:pPr>
      <w:bookmarkStart w:id="0" w:name="с0"/>
      <w:r w:rsidRPr="00B10DE9">
        <w:rPr>
          <w:b/>
          <w:color w:val="FFFFFF"/>
        </w:rPr>
        <w:t>Вернуться в оглавление</w:t>
      </w:r>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2040013"/>
      <w:r>
        <w:rPr>
          <w:b/>
          <w:i/>
          <w:color w:val="808080"/>
          <w:sz w:val="36"/>
        </w:rPr>
        <w:t>Деятельность Министра транспорта</w:t>
      </w:r>
      <w:bookmarkEnd w:id="2"/>
    </w:p>
    <w:p w:rsidR="00FC0D34" w:rsidRPr="00D73134" w:rsidRDefault="00FC0D34" w:rsidP="00FC0D34">
      <w:pPr>
        <w:pStyle w:val="3"/>
        <w:jc w:val="both"/>
        <w:rPr>
          <w:rFonts w:ascii="Times New Roman" w:hAnsi="Times New Roman"/>
          <w:sz w:val="24"/>
          <w:szCs w:val="24"/>
        </w:rPr>
      </w:pPr>
      <w:bookmarkStart w:id="3" w:name="_Toc502040014"/>
      <w:r w:rsidRPr="00D73134">
        <w:rPr>
          <w:rFonts w:ascii="Times New Roman" w:hAnsi="Times New Roman"/>
          <w:sz w:val="24"/>
          <w:szCs w:val="24"/>
        </w:rPr>
        <w:t xml:space="preserve">ТАСС; 2017.12.25; ЭКС-ГЛАВА </w:t>
      </w:r>
      <w:r w:rsidRPr="00BF5E98">
        <w:rPr>
          <w:rFonts w:ascii="Times New Roman" w:hAnsi="Times New Roman"/>
          <w:sz w:val="24"/>
          <w:szCs w:val="24"/>
        </w:rPr>
        <w:t>РОСАВИАЦИ</w:t>
      </w:r>
      <w:r w:rsidRPr="00D73134">
        <w:rPr>
          <w:rFonts w:ascii="Times New Roman" w:hAnsi="Times New Roman"/>
          <w:sz w:val="24"/>
          <w:szCs w:val="24"/>
        </w:rPr>
        <w:t xml:space="preserve">И НАЗНАЧЕН НА ПОСТ ЗАМГЛАВЫ </w:t>
      </w:r>
      <w:r w:rsidRPr="00BF5E98">
        <w:rPr>
          <w:rFonts w:ascii="Times New Roman" w:hAnsi="Times New Roman"/>
          <w:sz w:val="24"/>
          <w:szCs w:val="24"/>
        </w:rPr>
        <w:t>МИНТРАНСА</w:t>
      </w:r>
      <w:bookmarkEnd w:id="3"/>
    </w:p>
    <w:p w:rsidR="00FC0D34" w:rsidRDefault="00FC0D34" w:rsidP="00FC0D34">
      <w:pPr>
        <w:jc w:val="both"/>
      </w:pPr>
      <w:r>
        <w:t xml:space="preserve">Премьер-министр РФ Дмитрий Медведев подписал распоряжение о назначении Александра Юрчика заместителем </w:t>
      </w:r>
      <w:r w:rsidRPr="00BF5E98">
        <w:rPr>
          <w:b/>
        </w:rPr>
        <w:t>министра транспорта</w:t>
      </w:r>
      <w:r>
        <w:t xml:space="preserve"> РФ. Соответствующий документ опубликован в понедельник на сайте кабмина.</w:t>
      </w:r>
    </w:p>
    <w:p w:rsidR="00FC0D34" w:rsidRDefault="00FC0D34" w:rsidP="00FC0D34">
      <w:pPr>
        <w:jc w:val="both"/>
      </w:pPr>
      <w:r>
        <w:t xml:space="preserve">«Назначить Юрчика Александра Алексеевича заместителем </w:t>
      </w:r>
      <w:r w:rsidRPr="00BF5E98">
        <w:rPr>
          <w:b/>
        </w:rPr>
        <w:t>министра транспорта</w:t>
      </w:r>
      <w:r>
        <w:t xml:space="preserve"> Российской Федерации», – говорится в распоряжении.</w:t>
      </w:r>
    </w:p>
    <w:p w:rsidR="00FC0D34" w:rsidRDefault="00FC0D34" w:rsidP="00FC0D34">
      <w:pPr>
        <w:jc w:val="both"/>
      </w:pPr>
      <w:r>
        <w:t xml:space="preserve">О назначении экс-главы </w:t>
      </w:r>
      <w:r w:rsidRPr="00BF5E98">
        <w:rPr>
          <w:b/>
        </w:rPr>
        <w:t>Росавиаци</w:t>
      </w:r>
      <w:r>
        <w:t xml:space="preserve">и на новую должность также сообщили в </w:t>
      </w:r>
      <w:r w:rsidRPr="00BF5E98">
        <w:rPr>
          <w:b/>
        </w:rPr>
        <w:t>Минтрансе</w:t>
      </w:r>
      <w:r>
        <w:t xml:space="preserve">. Кандидатура Александра Юрчика была предложена правительству в качестве замены Валерия </w:t>
      </w:r>
      <w:r w:rsidRPr="00BF5E98">
        <w:rPr>
          <w:b/>
        </w:rPr>
        <w:t>Окулов</w:t>
      </w:r>
      <w:r>
        <w:t xml:space="preserve">а, который, как сообщил ТАСС </w:t>
      </w:r>
      <w:r w:rsidRPr="00BF5E98">
        <w:rPr>
          <w:b/>
        </w:rPr>
        <w:t>министр транспорта РФ</w:t>
      </w:r>
      <w:r>
        <w:t xml:space="preserve"> Максим </w:t>
      </w:r>
      <w:r w:rsidRPr="00BF5E98">
        <w:rPr>
          <w:b/>
        </w:rPr>
        <w:t>Соколов</w:t>
      </w:r>
      <w:r>
        <w:t>, был отправлен в отставку из-за возраста, больше месяца назад.</w:t>
      </w:r>
    </w:p>
    <w:p w:rsidR="00FC0D34" w:rsidRDefault="00FC0D34" w:rsidP="00FC0D34">
      <w:pPr>
        <w:jc w:val="both"/>
      </w:pPr>
      <w:r>
        <w:t>Чем занимался Александр Юрчик</w:t>
      </w:r>
    </w:p>
    <w:p w:rsidR="00FC0D34" w:rsidRDefault="00FC0D34" w:rsidP="00FC0D34">
      <w:pPr>
        <w:jc w:val="both"/>
      </w:pPr>
      <w:r>
        <w:t xml:space="preserve">Александр Юрчик (родился 25 ноября 1957 года) с 1989 по 2004 год занимал руководящие должности в Управлении военных сообщений (ВОСО) на воздушных трассах Центрального управления международных воздушных сообщений гражданской авиации. С августа 2004 года по июль 2005 года был заместителем главы </w:t>
      </w:r>
      <w:r w:rsidRPr="00BF5E98">
        <w:rPr>
          <w:b/>
        </w:rPr>
        <w:t>Росавиаци</w:t>
      </w:r>
      <w:r>
        <w:t>и, а затем возглавлял ведомство до 2007 года.</w:t>
      </w:r>
    </w:p>
    <w:p w:rsidR="00FC0D34" w:rsidRDefault="00FC0D34" w:rsidP="00FC0D34">
      <w:pPr>
        <w:jc w:val="both"/>
      </w:pPr>
      <w:r>
        <w:t xml:space="preserve">В 2007-2008 годах Юрчик был помощником </w:t>
      </w:r>
      <w:r w:rsidRPr="00BF5E98">
        <w:rPr>
          <w:b/>
        </w:rPr>
        <w:t>министра транспорта</w:t>
      </w:r>
      <w:r>
        <w:t xml:space="preserve"> РФ </w:t>
      </w:r>
      <w:r w:rsidRPr="00BF5E98">
        <w:rPr>
          <w:b/>
        </w:rPr>
        <w:t>Игоря Левитина</w:t>
      </w:r>
      <w:r>
        <w:t>. В 2008-2009 годах занимал должность генерального директора ООО «</w:t>
      </w:r>
      <w:proofErr w:type="spellStart"/>
      <w:r>
        <w:t>Росавиаинвест</w:t>
      </w:r>
      <w:proofErr w:type="spellEnd"/>
      <w:r>
        <w:t xml:space="preserve">». С 2011 года был советником, а в 2014-2015 годах – помощником </w:t>
      </w:r>
      <w:r w:rsidRPr="00BF5E98">
        <w:rPr>
          <w:b/>
        </w:rPr>
        <w:t>министра транспорта</w:t>
      </w:r>
      <w:r>
        <w:t xml:space="preserve"> РФ.</w:t>
      </w:r>
    </w:p>
    <w:p w:rsidR="00FC0D34" w:rsidRDefault="00FC0D34" w:rsidP="00FC0D34">
      <w:pPr>
        <w:jc w:val="both"/>
      </w:pPr>
      <w:r>
        <w:t>В конце 2015 года Юрчик перешел на работу в Администрацию президента РФ, став заместителем начальника Управления президента по обеспечению деятельности Государственного совета РФ Михаила Брюханова.</w:t>
      </w:r>
    </w:p>
    <w:p w:rsidR="00FC0D34" w:rsidRDefault="00FC0D34" w:rsidP="00FC0D34">
      <w:pPr>
        <w:jc w:val="both"/>
      </w:pPr>
      <w:r>
        <w:t>С июня 2016 года Юрчик занимает пост ответственного секретаря комиссии при президенте РФ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w:t>
      </w:r>
    </w:p>
    <w:p w:rsidR="00FC0D34" w:rsidRDefault="00FC0D34" w:rsidP="00FC0D34">
      <w:pPr>
        <w:jc w:val="both"/>
      </w:pPr>
      <w:r>
        <w:t xml:space="preserve">Отставка </w:t>
      </w:r>
      <w:r w:rsidRPr="00BF5E98">
        <w:rPr>
          <w:b/>
        </w:rPr>
        <w:t>Окулов</w:t>
      </w:r>
      <w:r>
        <w:t>а</w:t>
      </w:r>
    </w:p>
    <w:p w:rsidR="00FC0D34" w:rsidRDefault="00FC0D34" w:rsidP="00FC0D34">
      <w:pPr>
        <w:jc w:val="both"/>
      </w:pPr>
      <w:r>
        <w:t>В ноябре премьер-министр РФ Дмитрий Медведев освободил от должности зам</w:t>
      </w:r>
      <w:r w:rsidRPr="00BF5E98">
        <w:rPr>
          <w:b/>
        </w:rPr>
        <w:t>министра транспорта</w:t>
      </w:r>
      <w:r>
        <w:t xml:space="preserve"> Валерия </w:t>
      </w:r>
      <w:r w:rsidRPr="00BF5E98">
        <w:rPr>
          <w:b/>
        </w:rPr>
        <w:t>Окулов</w:t>
      </w:r>
      <w:r>
        <w:t xml:space="preserve">а, курировавшего блок авиации, в связи с переходом на другую работу. В отрасли связывали уход чиновника с крахом авиакомпании «ВИМ-Авиа». </w:t>
      </w:r>
      <w:r w:rsidRPr="00BF5E98">
        <w:rPr>
          <w:b/>
        </w:rPr>
        <w:t>Окулов</w:t>
      </w:r>
      <w:r>
        <w:t xml:space="preserve"> работал на должности зам</w:t>
      </w:r>
      <w:r w:rsidRPr="00BF5E98">
        <w:rPr>
          <w:b/>
        </w:rPr>
        <w:t>министра транспорта</w:t>
      </w:r>
      <w:r>
        <w:t xml:space="preserve"> с апреля 2009 года. До этого с 1997 по 2009 год занимал пост гендиректора «Аэрофлота».</w:t>
      </w:r>
    </w:p>
    <w:p w:rsidR="00FC0D34" w:rsidRDefault="00FC0D34" w:rsidP="00FC0D34">
      <w:pPr>
        <w:jc w:val="both"/>
      </w:pPr>
      <w:hyperlink r:id="rId7" w:history="1">
        <w:r w:rsidRPr="00A1356A">
          <w:rPr>
            <w:rStyle w:val="a9"/>
          </w:rPr>
          <w:t>http://tass.ru/ekonomika/4842516</w:t>
        </w:r>
      </w:hyperlink>
    </w:p>
    <w:p w:rsidR="00FC0D34" w:rsidRDefault="00FC0D34" w:rsidP="00FC0D34">
      <w:pPr>
        <w:jc w:val="both"/>
      </w:pPr>
      <w:r>
        <w:t>На ту же тему:</w:t>
      </w:r>
    </w:p>
    <w:p w:rsidR="00FC0D34" w:rsidRDefault="00FC0D34" w:rsidP="00FC0D34">
      <w:pPr>
        <w:jc w:val="both"/>
      </w:pPr>
      <w:hyperlink r:id="rId8" w:history="1">
        <w:r w:rsidRPr="00A1356A">
          <w:rPr>
            <w:rStyle w:val="a9"/>
          </w:rPr>
          <w:t>https://ria.ru/economy/20171225/1511697238.html</w:t>
        </w:r>
      </w:hyperlink>
      <w:r>
        <w:t xml:space="preserve"> </w:t>
      </w:r>
    </w:p>
    <w:p w:rsidR="00FC0D34" w:rsidRDefault="00FC0D34" w:rsidP="00FC0D34">
      <w:pPr>
        <w:jc w:val="both"/>
      </w:pPr>
      <w:hyperlink r:id="rId9" w:history="1">
        <w:r w:rsidRPr="00A1356A">
          <w:rPr>
            <w:rStyle w:val="a9"/>
          </w:rPr>
          <w:t>https://rns.online/transport/Zamglavi-Mintransa-naznachen-aleksandr-YUrchik</w:t>
        </w:r>
        <w:r>
          <w:rPr>
            <w:rStyle w:val="a9"/>
          </w:rPr>
          <w:t>–</w:t>
        </w:r>
        <w:r w:rsidRPr="00A1356A">
          <w:rPr>
            <w:rStyle w:val="a9"/>
          </w:rPr>
          <w:t>2017-12-25/</w:t>
        </w:r>
      </w:hyperlink>
      <w:r>
        <w:t xml:space="preserve"> </w:t>
      </w:r>
    </w:p>
    <w:p w:rsidR="00FC0D34" w:rsidRDefault="00FC0D34" w:rsidP="00FC0D34">
      <w:pPr>
        <w:jc w:val="both"/>
      </w:pPr>
      <w:hyperlink r:id="rId10" w:history="1">
        <w:r w:rsidRPr="00A1356A">
          <w:rPr>
            <w:rStyle w:val="a9"/>
          </w:rPr>
          <w:t>https://www.rbc.ru/technology_and_media/25/12/2017/5a4128619a79476b5607defe</w:t>
        </w:r>
      </w:hyperlink>
      <w:r>
        <w:t xml:space="preserve"> </w:t>
      </w:r>
    </w:p>
    <w:p w:rsidR="00FC0D34" w:rsidRDefault="00FC0D34" w:rsidP="00FC0D34">
      <w:pPr>
        <w:jc w:val="both"/>
      </w:pPr>
      <w:hyperlink r:id="rId11" w:history="1">
        <w:r w:rsidRPr="00A1356A">
          <w:rPr>
            <w:rStyle w:val="a9"/>
          </w:rPr>
          <w:t>https://life.ru/t/новости/1073836/eks-ghlava_rosaviatsii_naznachien_novym_zamiestitieliem_ministra_transporta</w:t>
        </w:r>
      </w:hyperlink>
    </w:p>
    <w:p w:rsidR="00FC0D34" w:rsidRDefault="00FC0D34" w:rsidP="00FC0D34">
      <w:pPr>
        <w:jc w:val="both"/>
      </w:pPr>
      <w:hyperlink r:id="rId12" w:history="1">
        <w:r w:rsidRPr="00A1356A">
          <w:rPr>
            <w:rStyle w:val="a9"/>
          </w:rPr>
          <w:t>https://vz.ru/news/2017/12/25/901340.html</w:t>
        </w:r>
      </w:hyperlink>
    </w:p>
    <w:p w:rsidR="00FC0D34" w:rsidRDefault="00FC0D34" w:rsidP="00FC0D34">
      <w:pPr>
        <w:jc w:val="both"/>
      </w:pPr>
      <w:hyperlink r:id="rId13" w:history="1">
        <w:r w:rsidRPr="00A1356A">
          <w:rPr>
            <w:rStyle w:val="a9"/>
          </w:rPr>
          <w:t>http://www.tvc.ru/news/show/id/129992/</w:t>
        </w:r>
      </w:hyperlink>
    </w:p>
    <w:p w:rsidR="00FC0D34" w:rsidRDefault="00FC0D34" w:rsidP="00FC0D34">
      <w:pPr>
        <w:jc w:val="both"/>
      </w:pPr>
      <w:hyperlink r:id="rId14" w:history="1">
        <w:r w:rsidRPr="00A1356A">
          <w:rPr>
            <w:rStyle w:val="a9"/>
          </w:rPr>
          <w:t>https://www.gazeta.ru/politics/news/2017/12/25/n_10979828.shtml</w:t>
        </w:r>
      </w:hyperlink>
    </w:p>
    <w:p w:rsidR="00FC0D34" w:rsidRDefault="00FC0D34" w:rsidP="00FC0D34">
      <w:pPr>
        <w:jc w:val="both"/>
      </w:pPr>
      <w:hyperlink r:id="rId15" w:history="1">
        <w:r w:rsidRPr="00A1356A">
          <w:rPr>
            <w:rStyle w:val="a9"/>
          </w:rPr>
          <w:t>https://www.kommersant.ru/doc/3508434</w:t>
        </w:r>
      </w:hyperlink>
    </w:p>
    <w:p w:rsidR="00FC0D34" w:rsidRDefault="00FC0D34" w:rsidP="00FC0D34">
      <w:pPr>
        <w:jc w:val="both"/>
      </w:pPr>
      <w:hyperlink r:id="rId16" w:history="1">
        <w:r w:rsidRPr="00A1356A">
          <w:rPr>
            <w:rStyle w:val="a9"/>
          </w:rPr>
          <w:t>http://www.mk.ru/politics/2017/12/25/byvshiy-glava-rosaviacii-yurchik-stal-zamministra-transporta.html</w:t>
        </w:r>
      </w:hyperlink>
    </w:p>
    <w:p w:rsidR="00FC0D34" w:rsidRDefault="00FC0D34" w:rsidP="00FC0D34">
      <w:pPr>
        <w:jc w:val="both"/>
      </w:pPr>
      <w:hyperlink r:id="rId17" w:history="1">
        <w:r w:rsidRPr="00A1356A">
          <w:rPr>
            <w:rStyle w:val="a9"/>
          </w:rPr>
          <w:t>https://iz.ru/687990/2017-12-25/eks-glava-rosaviatcii-iurchik-naznachen-zamministra-transporta</w:t>
        </w:r>
      </w:hyperlink>
    </w:p>
    <w:p w:rsidR="00FC0D34" w:rsidRDefault="00FC0D34" w:rsidP="00FC0D34">
      <w:pPr>
        <w:jc w:val="both"/>
      </w:pPr>
      <w:hyperlink r:id="rId18" w:history="1">
        <w:r w:rsidRPr="00A1356A">
          <w:rPr>
            <w:rStyle w:val="a9"/>
          </w:rPr>
          <w:t>https://echo.msk.ru/news/2117428-echo.html</w:t>
        </w:r>
      </w:hyperlink>
    </w:p>
    <w:p w:rsidR="00FC0D34" w:rsidRPr="008A024D" w:rsidRDefault="00FC0D34" w:rsidP="00FC0D34">
      <w:pPr>
        <w:jc w:val="both"/>
      </w:pPr>
      <w:hyperlink r:id="rId19" w:history="1">
        <w:r w:rsidRPr="00A1356A">
          <w:rPr>
            <w:rStyle w:val="a9"/>
          </w:rPr>
          <w:t>https://rg.ru/2017/12/25/zamglavy-kuriruiushchego-aviaciiu-vedomstva-naznachen-aleksandr-iurchik.html</w:t>
        </w:r>
      </w:hyperlink>
    </w:p>
    <w:p w:rsidR="00FC0D34" w:rsidRPr="00FA6BF3" w:rsidRDefault="00FC0D34" w:rsidP="00FC0D34">
      <w:pPr>
        <w:pStyle w:val="3"/>
        <w:jc w:val="both"/>
        <w:rPr>
          <w:rFonts w:ascii="Times New Roman" w:hAnsi="Times New Roman"/>
          <w:sz w:val="24"/>
          <w:szCs w:val="24"/>
        </w:rPr>
      </w:pPr>
      <w:bookmarkStart w:id="4" w:name="_Toc502040015"/>
      <w:bookmarkStart w:id="5" w:name="_Hlk502041385"/>
      <w:r w:rsidRPr="00FA6BF3">
        <w:rPr>
          <w:rFonts w:ascii="Times New Roman" w:hAnsi="Times New Roman"/>
          <w:sz w:val="24"/>
          <w:szCs w:val="24"/>
        </w:rPr>
        <w:t>КОММЕРСАНТ САНКТ-ПЕТЕРБУРГ; ЛИДИЯ ГОРБОРУКОВА; 2017.12.26;</w:t>
      </w:r>
      <w:r>
        <w:rPr>
          <w:rFonts w:ascii="Times New Roman" w:hAnsi="Times New Roman"/>
          <w:sz w:val="24"/>
          <w:szCs w:val="24"/>
        </w:rPr>
        <w:t xml:space="preserve"> «</w:t>
      </w:r>
      <w:r w:rsidRPr="00FA6BF3">
        <w:rPr>
          <w:rFonts w:ascii="Times New Roman" w:hAnsi="Times New Roman"/>
          <w:sz w:val="24"/>
          <w:szCs w:val="24"/>
        </w:rPr>
        <w:t>СКАНДИНАВИЯ</w:t>
      </w:r>
      <w:r>
        <w:rPr>
          <w:rFonts w:ascii="Times New Roman" w:hAnsi="Times New Roman"/>
          <w:sz w:val="24"/>
          <w:szCs w:val="24"/>
        </w:rPr>
        <w:t>»</w:t>
      </w:r>
      <w:r w:rsidRPr="00FA6BF3">
        <w:rPr>
          <w:rFonts w:ascii="Times New Roman" w:hAnsi="Times New Roman"/>
          <w:sz w:val="24"/>
          <w:szCs w:val="24"/>
        </w:rPr>
        <w:t xml:space="preserve"> ГОТОВИТСЯ К ДОСРОЧНОМУ ФИНИШУ</w:t>
      </w:r>
      <w:bookmarkEnd w:id="4"/>
    </w:p>
    <w:p w:rsidR="00FC0D34" w:rsidRDefault="00FC0D34" w:rsidP="00FC0D34">
      <w:pPr>
        <w:jc w:val="both"/>
      </w:pPr>
      <w:r>
        <w:t>Реконструкцию участка федеральной трассы от Петербурга до Огоньков могут закончить на год раньше</w:t>
      </w:r>
    </w:p>
    <w:p w:rsidR="00FC0D34" w:rsidRDefault="00FC0D34" w:rsidP="00FC0D34">
      <w:pPr>
        <w:jc w:val="both"/>
      </w:pPr>
      <w:r>
        <w:t>По данным «Ъ», ФКУ «</w:t>
      </w:r>
      <w:proofErr w:type="spellStart"/>
      <w:r>
        <w:t>Упрдор</w:t>
      </w:r>
      <w:proofErr w:type="spellEnd"/>
      <w:r>
        <w:t xml:space="preserve"> «Северо-</w:t>
      </w:r>
      <w:proofErr w:type="gramStart"/>
      <w:r>
        <w:t>Запад»«</w:t>
      </w:r>
      <w:proofErr w:type="gramEnd"/>
      <w:r>
        <w:t xml:space="preserve"> (подразделение </w:t>
      </w:r>
      <w:r w:rsidRPr="00BF5E98">
        <w:rPr>
          <w:b/>
        </w:rPr>
        <w:t>Росавтодор</w:t>
      </w:r>
      <w:r>
        <w:t>а) планирует при условии достаточного финансирования закончить реконструкцию первого участка трассы А181 «Скандинавия» – от Петербурга до поселка Огоньки в Ленобласти (с 47-го по 65-й км, общей стоимостью 11,2 млрд рублей) – уже к концу 2018 года. Это практически на год раньше запланированного контрактом срока: по договору с АО «ВАД» эти работы должны быть завершены к октябрю 2019 года. Подрядная компания ведет работы с опережением графика, но информацию о досрочном вводе объекта никак не комментирует.</w:t>
      </w:r>
    </w:p>
    <w:p w:rsidR="00FC0D34" w:rsidRDefault="00FC0D34" w:rsidP="00FC0D34">
      <w:pPr>
        <w:jc w:val="both"/>
      </w:pPr>
      <w:r>
        <w:t>Как пояснили «Ъ» в ФКУ «</w:t>
      </w:r>
      <w:proofErr w:type="spellStart"/>
      <w:r>
        <w:t>Упрдор</w:t>
      </w:r>
      <w:proofErr w:type="spellEnd"/>
      <w:r>
        <w:t xml:space="preserve"> «Северо-</w:t>
      </w:r>
      <w:proofErr w:type="gramStart"/>
      <w:r>
        <w:t>Запад»«</w:t>
      </w:r>
      <w:proofErr w:type="gramEnd"/>
      <w:r>
        <w:t>, реконструкция автомобильной дороги А181 «Скандинавия» на участке с 47-го по 65-й км разделена на три этапа. Они включают в себя подготовку территории строительства, строительно-монтажные работы на участке с 47-го по 52-й км и на участке с 52-го по 65-й км, а также заключительное устройство автоматизированной системы управления дорожным движением (АСУДД).</w:t>
      </w:r>
    </w:p>
    <w:p w:rsidR="00FC0D34" w:rsidRDefault="00FC0D34" w:rsidP="00FC0D34">
      <w:pPr>
        <w:jc w:val="both"/>
      </w:pPr>
      <w:r>
        <w:t xml:space="preserve">Как ранее сообщал «Ъ», в конце октября 2016 года был введен участок трассы А181 с 47-го по 52-й км – от границы с Петербургом до пересечения с автодорогой Парголово – </w:t>
      </w:r>
      <w:proofErr w:type="spellStart"/>
      <w:r>
        <w:t>Симагино</w:t>
      </w:r>
      <w:proofErr w:type="spellEnd"/>
      <w:r>
        <w:t>. Его стоимость составила около 3,3 млрд рублей. Также был отремонтирован петербургский участок с 44-го по 47-й км от примыкания Западного скоростного диаметра до границы с Ленинградской областью.</w:t>
      </w:r>
    </w:p>
    <w:p w:rsidR="00FC0D34" w:rsidRDefault="00FC0D34" w:rsidP="00FC0D34">
      <w:pPr>
        <w:jc w:val="both"/>
      </w:pPr>
      <w:r>
        <w:t xml:space="preserve">По условиям контракта, который был заключен с АО «ВАД» Валерия Абрамова и Виктора </w:t>
      </w:r>
      <w:proofErr w:type="spellStart"/>
      <w:r>
        <w:t>Перевалова</w:t>
      </w:r>
      <w:proofErr w:type="spellEnd"/>
      <w:r>
        <w:t xml:space="preserve"> в декабре 2014 года, окончательный ввод участка до поселка Огоньки (с 52-го по 65-й км) состоится 17 октября 2019 года, пояснили в ФКУ «</w:t>
      </w:r>
      <w:proofErr w:type="spellStart"/>
      <w:r>
        <w:t>Упрдор</w:t>
      </w:r>
      <w:proofErr w:type="spellEnd"/>
      <w:r>
        <w:t xml:space="preserve"> «Северо-</w:t>
      </w:r>
      <w:proofErr w:type="gramStart"/>
      <w:r>
        <w:t>Запад»«</w:t>
      </w:r>
      <w:proofErr w:type="gramEnd"/>
      <w:r>
        <w:t>. Стоимость его строительства составляет около 8 млрд рублей. «В настоящее время строительно-монтажные работы на участке с 52-го по 65-й км ведутся со значительным опережением календарного графика. Предполагаемая дата окончания работ при условии достаточного финансирования – четвертый квартал 2018 года. Вместе с тем подрядчик имеет право вести работу в сроки, указанные в государственном контракте</w:t>
      </w:r>
      <w:proofErr w:type="gramStart"/>
      <w:r>
        <w:t>»,–</w:t>
      </w:r>
      <w:proofErr w:type="gramEnd"/>
      <w:r>
        <w:t xml:space="preserve"> прокомментировали в пресс-службе ФКУ «</w:t>
      </w:r>
      <w:proofErr w:type="spellStart"/>
      <w:r>
        <w:t>Упрдор</w:t>
      </w:r>
      <w:proofErr w:type="spellEnd"/>
      <w:r>
        <w:t xml:space="preserve"> «Северо-Запад»«.</w:t>
      </w:r>
    </w:p>
    <w:p w:rsidR="00FC0D34" w:rsidRDefault="00FC0D34" w:rsidP="00FC0D34">
      <w:pPr>
        <w:jc w:val="both"/>
      </w:pPr>
      <w:r>
        <w:t xml:space="preserve">Еще в конце 2016 года представитель ведомства Дмитрий Кузнецов в рамках пресс-конференции отмечал, что этот участок может быть введен в работу уже к концу 2017 года (см. «Ъ» от 08.12.2016). Да и сам </w:t>
      </w:r>
      <w:r w:rsidRPr="00BF5E98">
        <w:rPr>
          <w:b/>
        </w:rPr>
        <w:t>министр транспорта</w:t>
      </w:r>
      <w:r>
        <w:t xml:space="preserve"> Максим </w:t>
      </w:r>
      <w:r w:rsidRPr="00BF5E98">
        <w:rPr>
          <w:b/>
        </w:rPr>
        <w:t>Соколов</w:t>
      </w:r>
      <w:r>
        <w:t xml:space="preserve">, открывая движение по участку с 47-го по 52-й км, говорил, что остаток первого этапа А181 до поселка Огоньки будет сдан «на стыке 2017 и 2018 годов» (его цитировали многие СМИ). Однако теперь источник «Ъ» в </w:t>
      </w:r>
      <w:r w:rsidRPr="00BF5E98">
        <w:rPr>
          <w:b/>
        </w:rPr>
        <w:t>Росавтодор</w:t>
      </w:r>
      <w:r>
        <w:t>е эти планы назвал нереалистичными, говоря о том, что, скорее всего, произошла путаница, ведь даже по договору с ВАД ввод объекта в эксплуатацию намечен на осень 2019 года.</w:t>
      </w:r>
    </w:p>
    <w:p w:rsidR="00FC0D34" w:rsidRDefault="00FC0D34" w:rsidP="00FC0D34">
      <w:pPr>
        <w:jc w:val="both"/>
      </w:pPr>
      <w:r>
        <w:t>В АО «ВАД» на письменный запрос «Ъ» по поводу досрочного ввода участка трассы не ответили.</w:t>
      </w:r>
    </w:p>
    <w:p w:rsidR="00FC0D34" w:rsidRDefault="00FC0D34" w:rsidP="00FC0D34">
      <w:pPr>
        <w:jc w:val="both"/>
      </w:pPr>
      <w:r>
        <w:t>Автомобильная дорога А181 «Скандинавия» является частью европейского маршрута E18 и азиатского маршрута AH8. Данная федеральная трасса – практически единственный полноценный выход Северо-Запада России в Европу, обеспечивающий транспортные связи с наиболее перспективным регионом стран Балтийского моря. Проект реконструкции «Скандинавии» включен в федеральную целевую программу «Развитие транспортной системы РФ» (2010-2020 годы) и, скорее всего, будет включен в новую программу на последующие годы. После преображения дороги расчетная скорость движения по ней возрастет до 120 км в час, дорога будет соответствовать технической категории IB и будет оснащена АСУДД. Реконструкция магистрали позволит увеличить грузовой товарооборот между Россией и странами Северной Европы, повысить транспортную доступность и подвижность населения, в том числе с рекреационными целями.</w:t>
      </w:r>
    </w:p>
    <w:p w:rsidR="00FC0D34" w:rsidRDefault="00FC0D34" w:rsidP="00FC0D34">
      <w:pPr>
        <w:jc w:val="both"/>
      </w:pPr>
      <w:r>
        <w:t>Реконструкция всей трассы А181 «Скандинавия» разбита на пять участков. На участке с 65-го по 100-й км в настоящее время АО «ВАД» выполняет работы по подготовке территории строительства. Договор на проведение этих работ на сумму 689,4 млн рублей компания заключила с ФКУ «</w:t>
      </w:r>
      <w:proofErr w:type="spellStart"/>
      <w:r>
        <w:t>Упрдор</w:t>
      </w:r>
      <w:proofErr w:type="spellEnd"/>
      <w:r>
        <w:t xml:space="preserve"> «Северо-</w:t>
      </w:r>
      <w:proofErr w:type="gramStart"/>
      <w:r>
        <w:t>Запад»«</w:t>
      </w:r>
      <w:proofErr w:type="gramEnd"/>
      <w:r>
        <w:t xml:space="preserve"> в конце октября 2017 года. «Основные строительно-монтажные работы на данном участке начнутся в 2018 году после проведения конкурсных процедур и определения подрядчика</w:t>
      </w:r>
      <w:proofErr w:type="gramStart"/>
      <w:r>
        <w:t>»,–</w:t>
      </w:r>
      <w:proofErr w:type="gramEnd"/>
      <w:r>
        <w:t xml:space="preserve"> прокомментировали в ведомстве. Стоимость реконструкции данного участка, согласно сметной стоимости, составляет 17,8 млрд рублей.</w:t>
      </w:r>
    </w:p>
    <w:p w:rsidR="00FC0D34" w:rsidRDefault="00FC0D34" w:rsidP="00FC0D34">
      <w:pPr>
        <w:jc w:val="both"/>
      </w:pPr>
      <w:r>
        <w:t xml:space="preserve">Стоимость третьего этапа работ (с 100-го по 134-й км) составляет 20,39 млрд рублей, четвертого (134-160 км) – 20,19 млрд рублей, пятого (160-203 км) – 20,158 млрд рублей. В итоге всего на окончание работ по реконструкции (включая первый этап) в ценах 2015 года потребуется около 90 млрд рублей. Расчетные сроки окончания всех работ – 2028 год. При этом насколько подорожает реконструкция трассы А181 в современных ценах, в </w:t>
      </w:r>
      <w:r w:rsidRPr="00BF5E98">
        <w:rPr>
          <w:b/>
        </w:rPr>
        <w:t>Росавтодор</w:t>
      </w:r>
      <w:r>
        <w:t>е не говорят, отмечая лишь, что «переход в текущие цены осуществляется с использованием прогнозных индекс-дефляторов в основной капитал, определяемых Минэкономразвития России».</w:t>
      </w:r>
    </w:p>
    <w:p w:rsidR="00FC0D34" w:rsidRDefault="00FC0D34" w:rsidP="00FC0D34">
      <w:pPr>
        <w:jc w:val="both"/>
      </w:pPr>
      <w:hyperlink r:id="rId20" w:history="1">
        <w:r w:rsidRPr="00A1356A">
          <w:rPr>
            <w:rStyle w:val="a9"/>
          </w:rPr>
          <w:t>https://www.kommersant.ru/doc/3508394?query=максим%20</w:t>
        </w:r>
        <w:r w:rsidRPr="00BF5E98">
          <w:rPr>
            <w:rStyle w:val="a9"/>
            <w:b/>
          </w:rPr>
          <w:t>соколов</w:t>
        </w:r>
      </w:hyperlink>
    </w:p>
    <w:p w:rsidR="00FC0D34" w:rsidRPr="00616425" w:rsidRDefault="00FC0D34" w:rsidP="00FC0D34">
      <w:pPr>
        <w:pStyle w:val="3"/>
        <w:jc w:val="both"/>
        <w:rPr>
          <w:rFonts w:ascii="Times New Roman" w:hAnsi="Times New Roman"/>
          <w:sz w:val="24"/>
          <w:szCs w:val="24"/>
        </w:rPr>
      </w:pPr>
      <w:bookmarkStart w:id="6" w:name="_Toc502040016"/>
      <w:bookmarkEnd w:id="5"/>
      <w:r w:rsidRPr="00616425">
        <w:rPr>
          <w:rFonts w:ascii="Times New Roman" w:hAnsi="Times New Roman"/>
          <w:sz w:val="24"/>
          <w:szCs w:val="24"/>
        </w:rPr>
        <w:t xml:space="preserve">ИНТЕРФАКС; 2017.12.25; УДМУРТИЯ НАМЕРЕНА ПРИВЛЕЧЬ КОНЦЕССИОНЕРА ДЛЯ РЕКОНСТРУКЦИИ АЭРОПОРТА </w:t>
      </w:r>
      <w:r>
        <w:rPr>
          <w:rFonts w:ascii="Times New Roman" w:hAnsi="Times New Roman"/>
          <w:sz w:val="24"/>
          <w:szCs w:val="24"/>
        </w:rPr>
        <w:t>«</w:t>
      </w:r>
      <w:r w:rsidRPr="00616425">
        <w:rPr>
          <w:rFonts w:ascii="Times New Roman" w:hAnsi="Times New Roman"/>
          <w:sz w:val="24"/>
          <w:szCs w:val="24"/>
        </w:rPr>
        <w:t>ИЖАВИА</w:t>
      </w:r>
      <w:r>
        <w:rPr>
          <w:rFonts w:ascii="Times New Roman" w:hAnsi="Times New Roman"/>
          <w:sz w:val="24"/>
          <w:szCs w:val="24"/>
        </w:rPr>
        <w:t>»</w:t>
      </w:r>
      <w:r w:rsidRPr="00616425">
        <w:rPr>
          <w:rFonts w:ascii="Times New Roman" w:hAnsi="Times New Roman"/>
          <w:sz w:val="24"/>
          <w:szCs w:val="24"/>
        </w:rPr>
        <w:t xml:space="preserve"> К 2021Г</w:t>
      </w:r>
      <w:bookmarkEnd w:id="6"/>
    </w:p>
    <w:p w:rsidR="00FC0D34" w:rsidRDefault="00FC0D34" w:rsidP="00FC0D34">
      <w:pPr>
        <w:jc w:val="both"/>
      </w:pPr>
      <w:r>
        <w:t>Власти Удмуртии намерены совместно с концессионером провести реконструкцию аэропорта «</w:t>
      </w:r>
      <w:proofErr w:type="spellStart"/>
      <w:r>
        <w:t>Ижавиа</w:t>
      </w:r>
      <w:proofErr w:type="spellEnd"/>
      <w:r>
        <w:t xml:space="preserve">» к 2021 году, сообщил глава Удмуртии Александр </w:t>
      </w:r>
      <w:proofErr w:type="spellStart"/>
      <w:r>
        <w:t>Бречалов</w:t>
      </w:r>
      <w:proofErr w:type="spellEnd"/>
      <w:r>
        <w:t>.</w:t>
      </w:r>
    </w:p>
    <w:p w:rsidR="00FC0D34" w:rsidRDefault="00FC0D34" w:rsidP="00FC0D34">
      <w:pPr>
        <w:jc w:val="both"/>
      </w:pPr>
      <w:r>
        <w:t xml:space="preserve">«Мы достигли принципиальной договоренности с министром транспорта Российской Федерации Максимом Юрьевичем </w:t>
      </w:r>
      <w:r w:rsidRPr="00BF5E98">
        <w:rPr>
          <w:b/>
        </w:rPr>
        <w:t>Соколов</w:t>
      </w:r>
      <w:r>
        <w:t xml:space="preserve">ым: в том случае если мы найдем достойного концессионера, партнера, нам (Удмуртии – ИФ) передадут в собственность взлетно-посадочную полосу (ВПП, находится в федеральной собственности – ИФ)», – сказал </w:t>
      </w:r>
      <w:proofErr w:type="spellStart"/>
      <w:r>
        <w:t>А.Бречалов</w:t>
      </w:r>
      <w:proofErr w:type="spellEnd"/>
      <w:r>
        <w:t>, выступая в Госсовете в понедельник с итоговым докладом о положении дел в республике.</w:t>
      </w:r>
    </w:p>
    <w:p w:rsidR="00FC0D34" w:rsidRDefault="00FC0D34" w:rsidP="00FC0D34">
      <w:pPr>
        <w:jc w:val="both"/>
      </w:pPr>
      <w:r>
        <w:t>«Я ставлю задачу правительству Удмуртской Республики в 2018 году провести проектирование нового аэропортового комплекса, и до 2021 года у нас должен появиться новый современный аэропорт с отремонтированной взлетно-посадочной полосой», – добавил он.</w:t>
      </w:r>
    </w:p>
    <w:p w:rsidR="00FC0D34" w:rsidRDefault="00FC0D34" w:rsidP="00FC0D34">
      <w:pPr>
        <w:jc w:val="both"/>
      </w:pPr>
      <w:r>
        <w:t>Как отметил глава Удмуртии, республика надеялась, что средства на реконструкцию ВПП можно будет получить в рамках федеральной целевой программы «Развитие транспортной системы России (2010-2020 годы)», но она будет досрочно прекращена с 1 января 2018 года.</w:t>
      </w:r>
    </w:p>
    <w:p w:rsidR="00FC0D34" w:rsidRDefault="00FC0D34" w:rsidP="00FC0D34">
      <w:pPr>
        <w:jc w:val="both"/>
      </w:pPr>
      <w:r>
        <w:t xml:space="preserve">«Мы таким образом (привлекая концессионера – ИФ) сможем выйти из этой патовой ситуации», – отметил </w:t>
      </w:r>
      <w:proofErr w:type="spellStart"/>
      <w:r>
        <w:t>А.Бречалов</w:t>
      </w:r>
      <w:proofErr w:type="spellEnd"/>
      <w:r>
        <w:t xml:space="preserve"> в понедельник.</w:t>
      </w:r>
    </w:p>
    <w:p w:rsidR="00FC0D34" w:rsidRDefault="00FC0D34" w:rsidP="00FC0D34">
      <w:pPr>
        <w:jc w:val="both"/>
      </w:pPr>
      <w:r>
        <w:t>В январе 2017 года сообщалось, что общая сумма затрат на реконструкцию аэропортового комплекса «</w:t>
      </w:r>
      <w:proofErr w:type="spellStart"/>
      <w:r>
        <w:t>Ижавиа</w:t>
      </w:r>
      <w:proofErr w:type="spellEnd"/>
      <w:r>
        <w:t>» составит 2 млрд 582,6 млн рублей. Предполагалось, что из федерального бюджета на эти цели будет выделено 1 млрд 475,5 млн рублей, остальные средства планировала изыскать республика.</w:t>
      </w:r>
    </w:p>
    <w:p w:rsidR="00FC0D34" w:rsidRDefault="00FC0D34" w:rsidP="00FC0D34">
      <w:pPr>
        <w:jc w:val="both"/>
      </w:pPr>
      <w:r>
        <w:t>Аэропортовый комплекс в Ижевске принадлежит АО «</w:t>
      </w:r>
      <w:proofErr w:type="spellStart"/>
      <w:r>
        <w:t>Ижавиа</w:t>
      </w:r>
      <w:proofErr w:type="spellEnd"/>
      <w:r>
        <w:t>», 100% акций которого находятся в собственности Удмуртии. «</w:t>
      </w:r>
      <w:proofErr w:type="spellStart"/>
      <w:r>
        <w:t>Ижавиа</w:t>
      </w:r>
      <w:proofErr w:type="spellEnd"/>
      <w:r>
        <w:t>» осуществляет регулярные пассажирские и грузовые рейсы по России и в страны СНГ. В парке – самолеты Ту-134, Ан-24, Як-42.</w:t>
      </w:r>
    </w:p>
    <w:p w:rsidR="00FC0D34" w:rsidRPr="00F256C3" w:rsidRDefault="00FC0D34" w:rsidP="00FC0D34">
      <w:pPr>
        <w:pStyle w:val="3"/>
        <w:jc w:val="both"/>
        <w:rPr>
          <w:rFonts w:ascii="Times New Roman" w:hAnsi="Times New Roman"/>
          <w:sz w:val="24"/>
          <w:szCs w:val="24"/>
        </w:rPr>
      </w:pPr>
      <w:bookmarkStart w:id="7" w:name="_Toc502040017"/>
      <w:r w:rsidRPr="00F256C3">
        <w:rPr>
          <w:rFonts w:ascii="Times New Roman" w:hAnsi="Times New Roman"/>
          <w:sz w:val="24"/>
          <w:szCs w:val="24"/>
        </w:rPr>
        <w:t>ДОРИНФО; 2017.12.25; НА ТРАССЕ М-11 МОСКВА</w:t>
      </w:r>
      <w:r>
        <w:rPr>
          <w:rFonts w:ascii="Times New Roman" w:hAnsi="Times New Roman"/>
          <w:sz w:val="24"/>
          <w:szCs w:val="24"/>
        </w:rPr>
        <w:t xml:space="preserve"> – </w:t>
      </w:r>
      <w:r w:rsidRPr="00F256C3">
        <w:rPr>
          <w:rFonts w:ascii="Times New Roman" w:hAnsi="Times New Roman"/>
          <w:sz w:val="24"/>
          <w:szCs w:val="24"/>
        </w:rPr>
        <w:t>САНКТ-ПЕТЕРБУРГ В ПОДМОСКОВЬЕ ПОСТРОЯТ ПУТЕПРОВОД</w:t>
      </w:r>
      <w:bookmarkEnd w:id="7"/>
    </w:p>
    <w:p w:rsidR="00FC0D34" w:rsidRDefault="00FC0D34" w:rsidP="00FC0D34">
      <w:pPr>
        <w:jc w:val="both"/>
      </w:pPr>
      <w:proofErr w:type="spellStart"/>
      <w:r>
        <w:t>Главгосэкспертиза</w:t>
      </w:r>
      <w:proofErr w:type="spellEnd"/>
      <w:r>
        <w:t xml:space="preserve"> РФ выдала положительное заключение на проектную документацию по строительству путепровода на пересечении скоростной магистрали М-11 «Москва – Санкт-Петербург» с дорогой «</w:t>
      </w:r>
      <w:proofErr w:type="spellStart"/>
      <w:r>
        <w:t>Пикино</w:t>
      </w:r>
      <w:proofErr w:type="spellEnd"/>
      <w:r>
        <w:t xml:space="preserve"> – </w:t>
      </w:r>
      <w:proofErr w:type="spellStart"/>
      <w:r>
        <w:t>Лунево</w:t>
      </w:r>
      <w:proofErr w:type="spellEnd"/>
      <w:r>
        <w:t>» в Московской области. Об этом 25 декабря сообщает пресс-служба ведомства.</w:t>
      </w:r>
    </w:p>
    <w:p w:rsidR="00FC0D34" w:rsidRDefault="00FC0D34" w:rsidP="00FC0D34">
      <w:pPr>
        <w:jc w:val="both"/>
      </w:pPr>
      <w:r>
        <w:t>Объект предполагается построить в 32-х километрах от Солнечногорска. О технических параметрах путепровода пока не сообщается, но отмечается, что в рамках проекта будет выполнено обустройство походов и переустройство сетей водопровода и связи, попадающих в зону строительства. Также здесь установят сигнальные столбики, барьерное ограждение и дорожные знаки.</w:t>
      </w:r>
    </w:p>
    <w:p w:rsidR="00FC0D34" w:rsidRDefault="00FC0D34" w:rsidP="00FC0D34">
      <w:pPr>
        <w:jc w:val="both"/>
      </w:pPr>
      <w:r>
        <w:t xml:space="preserve">Специалисты </w:t>
      </w:r>
      <w:proofErr w:type="spellStart"/>
      <w:r>
        <w:t>госэкспертизы</w:t>
      </w:r>
      <w:proofErr w:type="spellEnd"/>
      <w:r>
        <w:t>, изучив проектную документацию, пришли к выводу, что она соответствует всем необходимым регламентам и требованиям. Это позволило выдать положительное заключение на проект.</w:t>
      </w:r>
    </w:p>
    <w:p w:rsidR="00FC0D34" w:rsidRDefault="00FC0D34" w:rsidP="00FC0D34">
      <w:pPr>
        <w:jc w:val="both"/>
      </w:pPr>
      <w:r>
        <w:t xml:space="preserve">Напомним, участок скоростной магистрали М-11 от Москвы до Солнечногорска был открыт для движения в декабре 2014 года. На весну 2018 года, по словам </w:t>
      </w:r>
      <w:r w:rsidRPr="00BF5E98">
        <w:rPr>
          <w:b/>
        </w:rPr>
        <w:t>Министра транспорта</w:t>
      </w:r>
      <w:r>
        <w:t xml:space="preserve"> РФ Максима </w:t>
      </w:r>
      <w:r w:rsidRPr="00BF5E98">
        <w:rPr>
          <w:b/>
        </w:rPr>
        <w:t>Соколов</w:t>
      </w:r>
      <w:r>
        <w:t xml:space="preserve">а, запланировано открытие рабочего движения на участке после Солнечногорска, до реки </w:t>
      </w:r>
      <w:proofErr w:type="spellStart"/>
      <w:r>
        <w:t>Шоша</w:t>
      </w:r>
      <w:proofErr w:type="spellEnd"/>
      <w:r>
        <w:t>.</w:t>
      </w:r>
    </w:p>
    <w:p w:rsidR="00FC0D34" w:rsidRDefault="00FC0D34" w:rsidP="00FC0D34">
      <w:pPr>
        <w:jc w:val="both"/>
      </w:pPr>
      <w:hyperlink r:id="rId21" w:history="1">
        <w:r w:rsidRPr="00BF5A5A">
          <w:rPr>
            <w:rStyle w:val="a9"/>
          </w:rPr>
          <w:t>http://dorinfo.ru/star_detail.php?ELEMENT_ID=61239</w:t>
        </w:r>
      </w:hyperlink>
    </w:p>
    <w:p w:rsidR="00585FA8" w:rsidRPr="008A024D" w:rsidRDefault="00585FA8" w:rsidP="00FD5A9D">
      <w:pPr>
        <w:jc w:val="both"/>
      </w:pPr>
    </w:p>
    <w:p w:rsidR="008A024D" w:rsidRPr="00FC0D34" w:rsidRDefault="008A024D" w:rsidP="00FC0D34">
      <w:pPr>
        <w:pStyle w:val="31"/>
        <w:spacing w:before="0" w:beforeAutospacing="0" w:after="0" w:afterAutospacing="0" w:line="240" w:lineRule="auto"/>
        <w:outlineLvl w:val="0"/>
        <w:rPr>
          <w:b/>
          <w:i/>
          <w:color w:val="808080"/>
          <w:sz w:val="36"/>
        </w:rPr>
      </w:pPr>
      <w:bookmarkStart w:id="8" w:name="_Toc502040018"/>
      <w:r>
        <w:rPr>
          <w:b/>
          <w:i/>
          <w:color w:val="808080"/>
          <w:sz w:val="36"/>
        </w:rPr>
        <w:t>Новости отрасли</w:t>
      </w:r>
      <w:bookmarkEnd w:id="8"/>
    </w:p>
    <w:p w:rsidR="00FC0D34" w:rsidRPr="00FA6BF3" w:rsidRDefault="00FC0D34" w:rsidP="00FC0D34">
      <w:pPr>
        <w:pStyle w:val="3"/>
        <w:jc w:val="both"/>
        <w:rPr>
          <w:rFonts w:ascii="Times New Roman" w:hAnsi="Times New Roman"/>
          <w:sz w:val="24"/>
          <w:szCs w:val="24"/>
        </w:rPr>
      </w:pPr>
      <w:bookmarkStart w:id="9" w:name="_Toc502040019"/>
      <w:r w:rsidRPr="00FA6BF3">
        <w:rPr>
          <w:rFonts w:ascii="Times New Roman" w:hAnsi="Times New Roman"/>
          <w:sz w:val="24"/>
          <w:szCs w:val="24"/>
        </w:rPr>
        <w:t>КОММЕРСАНТ; ОЛЕГ САПОЖКОВ; 2017.12.26; БЕЛЫЙ ДОМ ПОСТАВИЛ ТРАНСПОРТУ ЦЕЛЬ</w:t>
      </w:r>
      <w:bookmarkEnd w:id="9"/>
    </w:p>
    <w:p w:rsidR="00FC0D34" w:rsidRDefault="00FC0D34" w:rsidP="00FC0D34">
      <w:pPr>
        <w:jc w:val="both"/>
      </w:pPr>
      <w:r>
        <w:t>Пилотная госпрограмма его развития обойдется вдвое дороже ФЦП</w:t>
      </w:r>
    </w:p>
    <w:p w:rsidR="00FC0D34" w:rsidRDefault="00FC0D34" w:rsidP="00FC0D34">
      <w:pPr>
        <w:jc w:val="both"/>
      </w:pPr>
      <w:r>
        <w:t>Вчера правительство отчиталось об утверждении второй из пяти пилотных госпрограмм – «Развитие транспортной системы» на 2018–2021 годы. Программа поглотила одноименную ФЦП, но обойдется при этом вдвое дороже – 7,7 трлн вместо 3,2 трлн руб. За эти деньги Белый дом планирует ускорить дорожное строительство, включая концессии, в полтора раза нарастить грузооборот портов и на четверть – экспорт транспортных услуг. Обещаны также борьба с пробками и снижение доли транспортных расходов в производстве.</w:t>
      </w:r>
    </w:p>
    <w:p w:rsidR="00FC0D34" w:rsidRDefault="00FC0D34" w:rsidP="00FC0D34">
      <w:pPr>
        <w:jc w:val="both"/>
      </w:pPr>
      <w:r>
        <w:t>Опубликованное вчера постановление правительства от 20 декабря 2017 года №1596 утвердило переход на проектное управление второй из пяти пилотных госпрограмм – «Развитие транспортной системы» на 2018–2021 годы объемом 7,7 трлн руб. В качестве подпрограмм в нее вошли развитие железнодорожного транспорта, дорожного хозяйства, гражданской авиации, морского и речного транспорта, транспортный надзор, развитие транспортных узлов и организационные мероприятия. Тем же постановлением реализация ФЦП «Развитие транспортной системы России (2010–2021 годы)» досрочно прекращена – ее средства стали частью финансирования «пилота».</w:t>
      </w:r>
    </w:p>
    <w:p w:rsidR="00FC0D34" w:rsidRDefault="00FC0D34" w:rsidP="00FC0D34">
      <w:pPr>
        <w:jc w:val="both"/>
      </w:pPr>
      <w:r>
        <w:t>Обновленная транспортная госпрограмма обойдется в 2018 году в 2,1 трлн руб., в 2019 году – в 1,9 трлн руб., в 2020 году – в 1,8 трлн руб., в 2021 году – в 2 трлн руб. Федеральный бюджет выделит из этих средств 3,2 трлн руб., региональные бюджеты – 2,7 трлн, еще 1,8 трлн руб.– внебюджетные источники. Отметим, что паспорт самой ФЦП, поглощенной госпрограммой, предполагал расходование за те же годы лишь 3,2 трлн руб., из которых на федеральный бюджет приходилось почти втрое меньше – 1,3 трлн.</w:t>
      </w:r>
    </w:p>
    <w:p w:rsidR="00FC0D34" w:rsidRDefault="00FC0D34" w:rsidP="00FC0D34">
      <w:pPr>
        <w:jc w:val="both"/>
      </w:pPr>
      <w:r>
        <w:t xml:space="preserve">Удорожание отразилось на целях «пилота» – это снижение </w:t>
      </w:r>
      <w:proofErr w:type="spellStart"/>
      <w:r>
        <w:t>транспортоемкости</w:t>
      </w:r>
      <w:proofErr w:type="spellEnd"/>
      <w:r>
        <w:t xml:space="preserve"> экономики до 26,3 тонно-километра на 1 тыс. руб. произведенного ВВП к 2021 году (31,7 тонно-километра в 2016 году), рост транспортной подвижности населения до 4,2 тыс. км на человека (3,5 тыс. км в 2016 году, ФЦП предполагала рост показателя лишь до 3,6 тыс. км), увеличение экспорта транспортных услуг до $19 млрд к 2021 году ($14,9 млрд в 2016 году, по ФЦП – $16,8 млрд к 2021 году), сокращение числа происшествий на транспорте на 10% к 2016 году и борьбу с пробками – снижение доли дорожной сети городов, работающих в режиме перегрузки в час пик, до 68% (78% в 2016 году, ФЦП такой цели не учитывала). В индикаторах выполнения программы эти цели отражены как почти трехкратный рост строительства и реконструкции федеральных дорог (с 326 км в 2017 году до 982 км в 2018-м) – в основном за счет концессий и инвестиционных соглашений (600 км в 2018 году против 70 км в 2017 году). Там же рост грузооборота морских портов с 722 млн тонн в 2016 году до 966 млн тонн в 2021-м. Остальные показатели в сравнении с ФЦП изменились мало или не изменились вовсе.</w:t>
      </w:r>
    </w:p>
    <w:p w:rsidR="00FC0D34" w:rsidRDefault="00FC0D34" w:rsidP="00FC0D34">
      <w:pPr>
        <w:jc w:val="both"/>
      </w:pPr>
      <w:r>
        <w:t>Напомним, перевод пяти наиболее значимых госпрограмм – жилищной, аграрной, транспортной, медицинской и образовательной – для отработки на них проектного подхода был одобрен еще весной в рамках работы проектного офиса правительства как попытка реализовать бюджет с жесткой привязкой госрасходов к достижению конкретных целей с измеримой эффективностью. Предполагалось, что по мере готовности пилотные госпрограммы будут приниматься взамен действующих – но в итоге Белому дому пришлось заменить тексты действующих программ текстами «пилотов» начиная с 2018 года, чтобы их можно было применять с 1 января: по Бюджетному кодексу, новая госпрограмма не может быть принята ранее чем за полгода до ее исполнения. Первый «пилот» появился осенью 2017 года – это была новая редакция программы развития АПК (см. “Ъ” от 1 ноября, госпрограмма утверждена 13 декабря). По данным источников “Ъ” в Белом доме, еще три «пилота» ждут согласования у профильных вице-премьеров – они должны быть приняты до конца года и вступить в действие с 1 января 2018 года.</w:t>
      </w:r>
    </w:p>
    <w:p w:rsidR="00FC0D34" w:rsidRDefault="00FC0D34" w:rsidP="00FC0D34">
      <w:pPr>
        <w:jc w:val="both"/>
      </w:pPr>
      <w:hyperlink r:id="rId22" w:history="1">
        <w:r w:rsidRPr="00A1356A">
          <w:rPr>
            <w:rStyle w:val="a9"/>
          </w:rPr>
          <w:t>https://www.kommersant.ru/doc/3508492</w:t>
        </w:r>
      </w:hyperlink>
    </w:p>
    <w:p w:rsidR="00FC0D34" w:rsidRDefault="00FC0D34" w:rsidP="00FC0D34">
      <w:pPr>
        <w:jc w:val="both"/>
      </w:pPr>
      <w:r>
        <w:t>На ту уже тему:</w:t>
      </w:r>
    </w:p>
    <w:p w:rsidR="00FC0D34" w:rsidRDefault="00FC0D34" w:rsidP="00FC0D34">
      <w:pPr>
        <w:jc w:val="both"/>
      </w:pPr>
      <w:hyperlink r:id="rId23" w:history="1">
        <w:r w:rsidRPr="00A1356A">
          <w:rPr>
            <w:rStyle w:val="a9"/>
          </w:rPr>
          <w:t>https://rns.online/transport/Medvedev-vnes-izmeneniya-v-gosprogrammu-po-razvitiyu-transportnoi-sistemi-2017-12-25/</w:t>
        </w:r>
      </w:hyperlink>
      <w:r>
        <w:t xml:space="preserve"> </w:t>
      </w:r>
    </w:p>
    <w:p w:rsidR="00FC0D34" w:rsidRPr="00BE4294" w:rsidRDefault="00FC0D34" w:rsidP="00FC0D34">
      <w:pPr>
        <w:pStyle w:val="3"/>
        <w:jc w:val="both"/>
        <w:rPr>
          <w:rFonts w:ascii="Times New Roman" w:hAnsi="Times New Roman"/>
          <w:sz w:val="24"/>
          <w:szCs w:val="24"/>
        </w:rPr>
      </w:pPr>
      <w:bookmarkStart w:id="10" w:name="_Toc502040020"/>
      <w:r w:rsidRPr="00BE4294">
        <w:rPr>
          <w:rFonts w:ascii="Times New Roman" w:hAnsi="Times New Roman"/>
          <w:sz w:val="24"/>
          <w:szCs w:val="24"/>
        </w:rPr>
        <w:t>РОССИЙСКАЯ ГАЗЕТА; ТАТЬЯНА ШАДРИНА; 2017.12.25; ТУРИСТОВ СТАВЯТ В РАСПИСАНИЕ</w:t>
      </w:r>
      <w:bookmarkEnd w:id="10"/>
    </w:p>
    <w:p w:rsidR="00FC0D34" w:rsidRDefault="00FC0D34" w:rsidP="00FC0D34">
      <w:pPr>
        <w:jc w:val="both"/>
      </w:pPr>
      <w:r>
        <w:t>В России предложили отменить «регулярные» чартеры</w:t>
      </w:r>
    </w:p>
    <w:p w:rsidR="00FC0D34" w:rsidRDefault="00FC0D34" w:rsidP="00FC0D34">
      <w:pPr>
        <w:jc w:val="both"/>
      </w:pPr>
      <w:r>
        <w:t>Глава Комитета Госдумы по транспорту и строительству Евгений Москвичев предложил отказаться от «регулярных» чартеров. По его мнению, это позволит исключить массовые срывы рейсов, как это было в случае с авиакомпанией «ВИМ-Авиа», когда в конце туристического сезона она сняла с себя ответственность за вывоз пассажиров с курортов.</w:t>
      </w:r>
    </w:p>
    <w:p w:rsidR="00FC0D34" w:rsidRDefault="00FC0D34" w:rsidP="00FC0D34">
      <w:pPr>
        <w:jc w:val="both"/>
      </w:pPr>
      <w:r>
        <w:t xml:space="preserve">Каждый турист должен получить свой билет до отправки в отпуск, такое правило предложили ввести в Госдуме. Фото: </w:t>
      </w:r>
      <w:proofErr w:type="spellStart"/>
      <w:r>
        <w:t>photoxpress.ruКаждый</w:t>
      </w:r>
      <w:proofErr w:type="spellEnd"/>
      <w:r>
        <w:t xml:space="preserve"> турист должен получить свой билет до отправки в отпуск, такое правило предложили ввести в Госдуме. Фото: photoxpress.ru Каждый турист должен получить свой билет до отправки в отпуск, такое правило предложили ввести в Госдуме. Фото: photoxpress.ru</w:t>
      </w:r>
    </w:p>
    <w:p w:rsidR="00FC0D34" w:rsidRDefault="00FC0D34" w:rsidP="00FC0D34">
      <w:pPr>
        <w:jc w:val="both"/>
      </w:pPr>
      <w:r>
        <w:t>Как пояснил «РГ» Евгений Москвичев, речь идет о чартерах, которые перевозчики осуществляют на регулярной основе, как челноки. Кроме того, для туристических туров он предлагает подстраховать пассажиров от полетов без билетов: если вы забронировали поездку, то через месяц туроператор должен вам продать или выдать на руки билеты на курорт и обратно, пояснил Москвичев, напомнив, что в случае с «ВИМ-Авиа» пассажирам просто давали маршрутную квитанцию с ориентировочной датой вылета.</w:t>
      </w:r>
    </w:p>
    <w:p w:rsidR="00FC0D34" w:rsidRDefault="00FC0D34" w:rsidP="00FC0D34">
      <w:pPr>
        <w:jc w:val="both"/>
      </w:pPr>
      <w:r>
        <w:t>Чартеры должны остаться только для бизнес-авиации, где есть спрос на нерегулярные перевозки, добавил Москвичев.</w:t>
      </w:r>
    </w:p>
    <w:p w:rsidR="00FC0D34" w:rsidRDefault="00FC0D34" w:rsidP="00FC0D34">
      <w:pPr>
        <w:jc w:val="both"/>
      </w:pPr>
      <w:r>
        <w:t>Другой волнующий всех вопрос – о невозвратных железнодорожных билетах – Госдума обсудит в 2018 году, когда РЖД предоставит гарантии, что с введением «невозвратных» тарифов цены на билеты (особенно в плацкарте) не вырастут. «Мы увидели, какие есть «минусы» и «плюсы» от введения невозвратных тарифов в авиации, и будем очень внимательно обсуждать введение таких тарифов на железной дороге», – пообещал Москвичев.</w:t>
      </w:r>
    </w:p>
    <w:p w:rsidR="00FC0D34" w:rsidRDefault="00FC0D34" w:rsidP="00FC0D34">
      <w:pPr>
        <w:jc w:val="both"/>
      </w:pPr>
      <w:r>
        <w:t>Кроме того, он предлагает отложить введение запрета на перевозку детей в автобусах, выпущенных более 10 лет назад. Вступление в силу этой нормы уже не раз переносилось, скорее всего и на этот раз оно будет перенесено – с 1 января 2018 года еще на год. Вводить возрастной ценз нужно, когда 95 процентов автобусов будут не старше пяти лет, а у нас еще бегают по дорогам 12 тысяч старых «</w:t>
      </w:r>
      <w:proofErr w:type="spellStart"/>
      <w:r>
        <w:t>ЛиАЗов</w:t>
      </w:r>
      <w:proofErr w:type="spellEnd"/>
      <w:r>
        <w:t>». Для повышения безопасности перевозок детей стоит в первую очередь ввести лицензирование заказных перевозок и обязательное прохождение техосмотра два раза в год с проведением ремонта при необходимости, отметил Москвичев.</w:t>
      </w:r>
    </w:p>
    <w:p w:rsidR="00FC0D34" w:rsidRDefault="00FC0D34" w:rsidP="00FC0D34">
      <w:pPr>
        <w:jc w:val="both"/>
      </w:pPr>
      <w:r>
        <w:t>Для заказных автобусов (если они не сопровождаются машинами полиции) на основе ГЛОНАСС надо создать систему «сопровождения» диспетчерами, по аналогии с авиацией. Диспетчерские центры, которые стоит организовать в каждом субъекте РФ, должны следить за движением автобуса, соблюдением водителем пассажирского транспорта скоростного режима, предупреждать его о погодной ситуации на дороге, полагает Москвичев.</w:t>
      </w:r>
    </w:p>
    <w:p w:rsidR="00FC0D34" w:rsidRDefault="00FC0D34" w:rsidP="00FC0D34">
      <w:pPr>
        <w:jc w:val="both"/>
      </w:pPr>
      <w:r>
        <w:t>Кроме того, он считает, что нужно вводить допуск к перевозкам или лицензирование для грузовиков на внутренних маршрутах и отзывать право на перевозки за перевес.</w:t>
      </w:r>
    </w:p>
    <w:p w:rsidR="00FC0D34" w:rsidRDefault="00FC0D34" w:rsidP="00FC0D34">
      <w:pPr>
        <w:jc w:val="both"/>
      </w:pPr>
      <w:r>
        <w:t xml:space="preserve">По запросам перевозчиков </w:t>
      </w:r>
      <w:r w:rsidRPr="00BF5E98">
        <w:rPr>
          <w:b/>
        </w:rPr>
        <w:t>Минтранс</w:t>
      </w:r>
      <w:r>
        <w:t xml:space="preserve"> уже начал проверки региональных автоматических систем весогабаритного контроля на региональных и межмуниципальных дорогах, первая выездная проверка показала, что измерительные рамки на региональных постах работают с высокой точностью, это важно для сохранения дорог и безопасности дорожного движения. «Мы продолжим проверочные мероприятия в субъектах, где такие пункты уже работают, а также начинается их внедрение. В первую очередь мы направим комиссию в регионы, из которых поступает наибольшее число обращений перевозчиков», – сообщил первый замглавы </w:t>
      </w:r>
      <w:proofErr w:type="spellStart"/>
      <w:r w:rsidRPr="00BF5E98">
        <w:rPr>
          <w:b/>
        </w:rPr>
        <w:t>минтранса</w:t>
      </w:r>
      <w:proofErr w:type="spellEnd"/>
      <w:r>
        <w:t xml:space="preserve"> Евгений </w:t>
      </w:r>
      <w:r w:rsidRPr="00BF5E98">
        <w:rPr>
          <w:b/>
        </w:rPr>
        <w:t>Дитрих</w:t>
      </w:r>
      <w:r>
        <w:t>.</w:t>
      </w:r>
    </w:p>
    <w:p w:rsidR="00FC0D34" w:rsidRDefault="00FC0D34" w:rsidP="00FC0D34">
      <w:pPr>
        <w:jc w:val="both"/>
      </w:pPr>
      <w:r>
        <w:t>Еще одной проблемой, которую предстоит решить, является безопасность пешеходных переходов и железнодорожных переездов. На обустройство переходов Москвичев предлагает использовать деньги, собранные за последние четыре года страховщиками в рамках обязательного страхования пассажиров, – это 17 миллиардов рублей при выплатах 4 миллиардов по страховым случаям. На строительство двухуровневых путепроводов над железными дорогами стоит в течение пяти лет откладывать ежегодно 15 миллиардов рублей из акцизов на горючее. Чтобы оптимизировать расходы, нужно восемь тысяч имеющихся в России железнодорожных переездов разбить по категориям и для каждой прописать требования, создать типовые проекты. Предложения по этому поводу в Госдуме ждут от РЖД.</w:t>
      </w:r>
    </w:p>
    <w:p w:rsidR="00FC0D34" w:rsidRDefault="00FC0D34" w:rsidP="00FC0D34">
      <w:pPr>
        <w:jc w:val="both"/>
      </w:pPr>
      <w:hyperlink r:id="rId24" w:history="1">
        <w:r w:rsidRPr="00A1356A">
          <w:rPr>
            <w:rStyle w:val="a9"/>
          </w:rPr>
          <w:t>https://rg.ru/2017/12/25/glava-komiteta-gosdumy-predlozhil-otmenit-reguliarnye-chartery.html</w:t>
        </w:r>
      </w:hyperlink>
    </w:p>
    <w:p w:rsidR="00FC0D34" w:rsidRDefault="00FC0D34" w:rsidP="00FC0D34">
      <w:pPr>
        <w:jc w:val="both"/>
      </w:pPr>
      <w:r>
        <w:br w:type="page"/>
      </w:r>
    </w:p>
    <w:p w:rsidR="008A024D" w:rsidRPr="00FC0D34" w:rsidRDefault="008A024D" w:rsidP="00FC0D34">
      <w:pPr>
        <w:pStyle w:val="31"/>
        <w:spacing w:before="0" w:beforeAutospacing="0" w:after="0" w:afterAutospacing="0" w:line="240" w:lineRule="auto"/>
        <w:outlineLvl w:val="0"/>
        <w:rPr>
          <w:i/>
          <w:color w:val="808080"/>
          <w:sz w:val="36"/>
        </w:rPr>
      </w:pPr>
      <w:bookmarkStart w:id="11" w:name="_Toc502040021"/>
      <w:r>
        <w:rPr>
          <w:i/>
          <w:color w:val="808080"/>
          <w:sz w:val="36"/>
        </w:rPr>
        <w:t>Автомобильный и городской транспорт, дорожное хозяйство</w:t>
      </w:r>
      <w:bookmarkEnd w:id="11"/>
    </w:p>
    <w:p w:rsidR="00FC0D34" w:rsidRPr="00FA6BF3" w:rsidRDefault="00FC0D34" w:rsidP="00FC0D34">
      <w:pPr>
        <w:pStyle w:val="3"/>
        <w:jc w:val="both"/>
        <w:rPr>
          <w:rFonts w:ascii="Times New Roman" w:hAnsi="Times New Roman"/>
          <w:sz w:val="24"/>
          <w:szCs w:val="24"/>
        </w:rPr>
      </w:pPr>
      <w:bookmarkStart w:id="12" w:name="_Toc502040022"/>
      <w:bookmarkStart w:id="13" w:name="_Hlk502041145"/>
      <w:r w:rsidRPr="00FA6BF3">
        <w:rPr>
          <w:rFonts w:ascii="Times New Roman" w:hAnsi="Times New Roman"/>
          <w:sz w:val="24"/>
          <w:szCs w:val="24"/>
        </w:rPr>
        <w:t>КОММЕРСАНТ; ИВАН БУРАНОВ; 2017.12.25; ВЕЛОСИПЕДИСТАМ ДОБАВЛЯЮТ ПРАВ</w:t>
      </w:r>
      <w:bookmarkEnd w:id="12"/>
    </w:p>
    <w:p w:rsidR="00FC0D34" w:rsidRDefault="00FC0D34" w:rsidP="00FC0D34">
      <w:pPr>
        <w:jc w:val="both"/>
      </w:pPr>
      <w:r>
        <w:t>В ПДД предложены поправки, разработанные по поручению Игоря Шувалова</w:t>
      </w:r>
    </w:p>
    <w:p w:rsidR="00FC0D34" w:rsidRDefault="00FC0D34" w:rsidP="00FC0D34">
      <w:pPr>
        <w:jc w:val="both"/>
      </w:pPr>
      <w:r>
        <w:t xml:space="preserve">В российских городах появятся зоны, где водители будут обязаны пропускать велосипедистов, а машинам будет запрещено </w:t>
      </w:r>
      <w:proofErr w:type="gramStart"/>
      <w:r>
        <w:t>разгонятся</w:t>
      </w:r>
      <w:proofErr w:type="gramEnd"/>
      <w:r>
        <w:t xml:space="preserve"> свыше 20 км/ч. Соответствующие изменения в ПДД подготовили в </w:t>
      </w:r>
      <w:r w:rsidRPr="00BF5E98">
        <w:rPr>
          <w:b/>
        </w:rPr>
        <w:t>Минтрансе</w:t>
      </w:r>
      <w:r>
        <w:t xml:space="preserve">. Вводится также запрет стоянки автомобилей на </w:t>
      </w:r>
      <w:proofErr w:type="spellStart"/>
      <w:r>
        <w:t>велопешеходных</w:t>
      </w:r>
      <w:proofErr w:type="spellEnd"/>
      <w:r>
        <w:t xml:space="preserve"> дорожках и перед бордюрными пандусами для инвалидов. Самим велосипедистам запретят пересекать дорогу по нерегулируемым пешеходным переходам.</w:t>
      </w:r>
    </w:p>
    <w:p w:rsidR="00FC0D34" w:rsidRDefault="00FC0D34" w:rsidP="00FC0D34">
      <w:pPr>
        <w:jc w:val="both"/>
      </w:pPr>
      <w:r>
        <w:t xml:space="preserve">Опубликованные на regulation.gov.ru изменения в ПДД разработаны </w:t>
      </w:r>
      <w:r w:rsidRPr="00BF5E98">
        <w:rPr>
          <w:b/>
        </w:rPr>
        <w:t>Минтрансом</w:t>
      </w:r>
      <w:r>
        <w:t xml:space="preserve"> РФ. Первый блок поправок касается движения велосипедов. Вводится новый термин и дорожный знак «велосипедная зона» – территория, где велосипеды имеют абсолютное преимущество перед любыми транспортными средствами. Автомобилям в таких зонах будет запрещено ехать быстрее 20 км/ч (по аналогии с жилыми зонами). Велосипедисты, в свою очередь, смогут двигаться по всей ширине проезжей части (за исключением </w:t>
      </w:r>
      <w:proofErr w:type="spellStart"/>
      <w:r>
        <w:t>выделенок</w:t>
      </w:r>
      <w:proofErr w:type="spellEnd"/>
      <w:r>
        <w:t>), а пешеходы могут переходить дорогу, где им захочется, а не только на «зебрах». За пределами таких зон велосипедисты обязаны следовать сигналам автомобильных и пешеходных светофоров в случае, если не установлен специальный велосипедный светофор (такие уже применяются, в частности, в Москве на Бульварном кольце). Гражданам, передвигающимся на велосипедах, запретят пересекать дорогу по нерегулируемым пешеходным переходам. Напомним, что штраф за любое нарушение ПДД велосипедистом сейчас составляет 800 руб.</w:t>
      </w:r>
    </w:p>
    <w:p w:rsidR="00FC0D34" w:rsidRDefault="00FC0D34" w:rsidP="00FC0D34">
      <w:pPr>
        <w:jc w:val="both"/>
      </w:pPr>
      <w:r>
        <w:t>Уточняются также обязанности пассажиров. Напомним, что сегодня они должны пристегиваться или надевать шлем при поездке на мотоциклах, а садиться в машину (или высаживаться из нее) со стороны тротуара, обочины после остановки автомобиля.</w:t>
      </w:r>
    </w:p>
    <w:p w:rsidR="00FC0D34" w:rsidRDefault="00FC0D34" w:rsidP="00FC0D34">
      <w:pPr>
        <w:jc w:val="both"/>
      </w:pPr>
      <w:r>
        <w:t>Теперь вносится уточнение: пассажир должен открывать двери автомобиля, «только убедившись в том, что это не создает помех и не угрожает безопасности других участников движения».</w:t>
      </w:r>
    </w:p>
    <w:p w:rsidR="00FC0D34" w:rsidRDefault="00FC0D34" w:rsidP="00FC0D34">
      <w:pPr>
        <w:jc w:val="both"/>
      </w:pPr>
      <w:r>
        <w:t>Речь идет о ситуациях, когда пассажир выходит на велосипедную дорожку и есть риск, что он при этом не видит велосипедиста. Согласно КоАП РФ, инспектор ГИБДД имеет право оштрафовать пассажира на 500 руб. за нарушение правил.</w:t>
      </w:r>
    </w:p>
    <w:p w:rsidR="00FC0D34" w:rsidRDefault="00FC0D34" w:rsidP="00FC0D34">
      <w:pPr>
        <w:jc w:val="both"/>
      </w:pPr>
      <w:r>
        <w:t xml:space="preserve">Для автомобилистов, в свою очередь, вводятся запреты остановки на «велосипедных и </w:t>
      </w:r>
      <w:proofErr w:type="spellStart"/>
      <w:r>
        <w:t>велопешеходных</w:t>
      </w:r>
      <w:proofErr w:type="spellEnd"/>
      <w:r>
        <w:t xml:space="preserve"> дорожках», «в местах, где велосипедная дорожка пересекает проезжую часть», а также «перед бордюрными пандусами, предназначенными для маломобильных граждан». По действующим ПДД, напомним, машинам запрещено останавливаться на полосе для велосипедистов и в других местах, штраф – 1,5–3 тыс. руб.</w:t>
      </w:r>
    </w:p>
    <w:p w:rsidR="00FC0D34" w:rsidRPr="00416BFD" w:rsidRDefault="00FC0D34" w:rsidP="00FC0D34">
      <w:pPr>
        <w:jc w:val="both"/>
      </w:pPr>
      <w:r>
        <w:t xml:space="preserve">Поправки к ПДД были подготовлены </w:t>
      </w:r>
      <w:r w:rsidRPr="00BF5E98">
        <w:rPr>
          <w:b/>
        </w:rPr>
        <w:t>Минтрансом</w:t>
      </w:r>
      <w:r>
        <w:t xml:space="preserve"> по поручению первого вице-премьера Игоря Шувалова. Ранее он просил чиновников проработать вопрос «введения зон успокоенного движения» в крупных городах, о чем “Ъ” сообщал 26 октября. </w:t>
      </w:r>
      <w:r w:rsidRPr="00BF5E98">
        <w:rPr>
          <w:b/>
        </w:rPr>
        <w:t>Минтранс</w:t>
      </w:r>
      <w:r>
        <w:t xml:space="preserve"> в связи с этим уже опубликовал рекомендации для регионов по уменьшению скорости движение машин, в частности, с </w:t>
      </w:r>
      <w:r w:rsidRPr="00416BFD">
        <w:t>помощью специальных бордюров и уменьшения ширины полосы.</w:t>
      </w:r>
    </w:p>
    <w:p w:rsidR="00FC0D34" w:rsidRDefault="00FC0D34" w:rsidP="00FC0D34">
      <w:pPr>
        <w:jc w:val="both"/>
      </w:pPr>
      <w:r w:rsidRPr="00416BFD">
        <w:t xml:space="preserve">Глава общественной организации «Союз пешеходов» Владимир Соколов раскритиковал предложенные поправки к ПДД. «Минтранс пытается включить в дорожное движение нового полноценного игрока – велосипедиста. Но в нынешних реалиях сделать это будет очень тяжело. Причина в том, что последние 20 лет сеть дорог в российских городах, даже в Москве, почти не </w:t>
      </w:r>
      <w:proofErr w:type="gramStart"/>
      <w:r w:rsidRPr="00416BFD">
        <w:t>развивалась,–</w:t>
      </w:r>
      <w:proofErr w:type="gramEnd"/>
      <w:r w:rsidRPr="00416BFD">
        <w:t xml:space="preserve"> пояснил он “Ъ”.– У нас и так явный дефицит пространства для автомобилистов и пешеходов, и теперь он будет только усилен. Все это приведет лишь к росту опасности для пешеходов и самих велосипедистов, а также спровоцирует дополнительные конфликты на дорогах». Для снижения аварийности с участием пешеходов, говорит господин Соколов, нужно</w:t>
      </w:r>
      <w:r>
        <w:t xml:space="preserve"> в первую очередь снизить фактически разрешенную скорость движения машин в городе до 50 км/ч, а также добиться «неотвратимости наказания». Напомним, что с 10 ноября в силу вступил закон, согласно которому максимальный штраф для автомобилистов, не уступающих дорогу пешеходам и велосипедистам, вырос с 1,5 тыс. до 2,5 тыс. руб.</w:t>
      </w:r>
    </w:p>
    <w:p w:rsidR="00FC0D34" w:rsidRDefault="00FC0D34" w:rsidP="00FC0D34">
      <w:pPr>
        <w:jc w:val="both"/>
      </w:pPr>
      <w:hyperlink r:id="rId25" w:history="1">
        <w:r w:rsidRPr="00A1356A">
          <w:rPr>
            <w:rStyle w:val="a9"/>
          </w:rPr>
          <w:t>https://www.kommersant.ru/doc/3508528?query=</w:t>
        </w:r>
        <w:r w:rsidRPr="00BF5E98">
          <w:rPr>
            <w:rStyle w:val="a9"/>
            <w:b/>
          </w:rPr>
          <w:t>минтранс</w:t>
        </w:r>
      </w:hyperlink>
    </w:p>
    <w:p w:rsidR="00FC0D34" w:rsidRPr="00BE4294" w:rsidRDefault="00FC0D34" w:rsidP="00FC0D34">
      <w:pPr>
        <w:pStyle w:val="3"/>
        <w:jc w:val="both"/>
        <w:rPr>
          <w:rFonts w:ascii="Times New Roman" w:hAnsi="Times New Roman"/>
          <w:sz w:val="24"/>
          <w:szCs w:val="24"/>
        </w:rPr>
      </w:pPr>
      <w:bookmarkStart w:id="14" w:name="_Toc502040023"/>
      <w:bookmarkEnd w:id="13"/>
      <w:r w:rsidRPr="00BE4294">
        <w:rPr>
          <w:rFonts w:ascii="Times New Roman" w:hAnsi="Times New Roman"/>
          <w:sz w:val="24"/>
          <w:szCs w:val="24"/>
        </w:rPr>
        <w:t>РОССИЙСКАЯ ГАЗЕТА</w:t>
      </w:r>
      <w:r>
        <w:rPr>
          <w:rFonts w:ascii="Times New Roman" w:hAnsi="Times New Roman"/>
          <w:sz w:val="24"/>
          <w:szCs w:val="24"/>
        </w:rPr>
        <w:t xml:space="preserve"> – </w:t>
      </w:r>
      <w:r w:rsidRPr="00BE4294">
        <w:rPr>
          <w:rFonts w:ascii="Times New Roman" w:hAnsi="Times New Roman"/>
          <w:sz w:val="24"/>
          <w:szCs w:val="24"/>
        </w:rPr>
        <w:t>СТОЛИЧНЫЙ ВЫПУСК; СЕРГЕЙ БАБКИН; ВЛАДИМИР БАРШЕВ; СВЕТЛАНА БАТОВА; 2017.12.25; НЕ ВЪЕХАЛ</w:t>
      </w:r>
      <w:bookmarkEnd w:id="14"/>
    </w:p>
    <w:p w:rsidR="00FC0D34" w:rsidRDefault="00FC0D34" w:rsidP="00FC0D34">
      <w:pPr>
        <w:jc w:val="both"/>
      </w:pPr>
      <w:r>
        <w:t>Четверо погибших, 11 раненых – таков итог ДТП, в которое попал рейсовый автобус в Москве</w:t>
      </w:r>
    </w:p>
    <w:p w:rsidR="00FC0D34" w:rsidRDefault="00FC0D34" w:rsidP="00FC0D34">
      <w:pPr>
        <w:jc w:val="both"/>
      </w:pPr>
      <w:r>
        <w:t>Страшная авария произошла днем в Москве. Рейсовый автобус c пассажирами влетел в подземный переход.</w:t>
      </w:r>
    </w:p>
    <w:p w:rsidR="00FC0D34" w:rsidRDefault="00FC0D34" w:rsidP="00FC0D34">
      <w:pPr>
        <w:jc w:val="both"/>
      </w:pPr>
      <w:r>
        <w:t xml:space="preserve">По данным ГИБДД, трагедия случилась в 14.46 на Кутузовском проспекте напротив метро «Славянский бульвар». Это место всегда довольно оживленное, а в такое время особенно. Ведь большинство офисов, ТЦ и жилых домов расположены на противоположной от метро стороне. Поэтому пешеходный переход здесь всегда пользуется спросом. Люди никак не ожидали, что туда на высокой скорости может въехать автобус. По уточненным данным, четыре человека погибли, 11 получили ранения. «Автобус этот </w:t>
      </w:r>
      <w:proofErr w:type="spellStart"/>
      <w:r>
        <w:t>сколковский</w:t>
      </w:r>
      <w:proofErr w:type="spellEnd"/>
      <w:r>
        <w:t xml:space="preserve"> постоял на остановке, тронулся и вдруг поехал прямо в переход», – рассказала «РГ» продавщица газет Александра. Ее лоток в двадцати метрах от перехода. «Счастье, что Танечку не задел. Он и ехал-то небыстро, но, конечно, не смог уже на лестнице затормозить». Танечка – хозяйка киоска, стоявшего вплотную к остановке. Автобус прошел в полуметре от нее.</w:t>
      </w:r>
    </w:p>
    <w:p w:rsidR="00FC0D34" w:rsidRDefault="00FC0D34" w:rsidP="00FC0D34">
      <w:pPr>
        <w:jc w:val="both"/>
      </w:pPr>
      <w:r>
        <w:t>Столичные власти быстро подключились к оказанию помощи пострадавшим. Троих пешеходов пришлось извлекать из-под «</w:t>
      </w:r>
      <w:proofErr w:type="spellStart"/>
      <w:r>
        <w:t>ЛиАЗа</w:t>
      </w:r>
      <w:proofErr w:type="spellEnd"/>
      <w:r>
        <w:t>», который принадлежит ГУП Московской области «</w:t>
      </w:r>
      <w:proofErr w:type="spellStart"/>
      <w:r>
        <w:t>Мострансавто</w:t>
      </w:r>
      <w:proofErr w:type="spellEnd"/>
      <w:r>
        <w:t>». На место происшествия были направлены три вертолета. Они и доставили пострадавших в больницы. «Скорые» подъезжали одна за другой. Движение на Кутузовском не перекрывали, но оно практически встало. Чтобы достать автобус, пригнали два эвакуатора для грузовиков. На всякий случай эвакуатор АМПП страховал тяжелый пожарный кран. Медленно-медленно автобус наконец-то поддался и тронулся наверх. Посередине опять встал, спасатели начали накидывать снег под колеса – чтобы лучше скользил. В переход он упал мгновенно. Чтобы вытащить его, понадобилось полчаса.</w:t>
      </w:r>
    </w:p>
    <w:p w:rsidR="00FC0D34" w:rsidRDefault="00FC0D34" w:rsidP="00FC0D34">
      <w:pPr>
        <w:jc w:val="both"/>
      </w:pPr>
      <w:r>
        <w:t>Что же произошло средь бела дня с автобусом? Сотрудники правоохранительных органов задержали водителя. По их данным, он был трезв и оказался в состоянии отвечать на вопросы следователей. Рассматриваются две версии. Первая – водитель не справился с управлением на скользкой дороге – на улице в этот момент шел снегопад. Вторая версия – техническая неисправность автобуса. Правда, как сообщили «РГ» в пресс-службе «</w:t>
      </w:r>
      <w:proofErr w:type="spellStart"/>
      <w:r>
        <w:t>Мострансавто</w:t>
      </w:r>
      <w:proofErr w:type="spellEnd"/>
      <w:r>
        <w:t>», еще утром, во время осмотра перед выходом на линию, он был технически исправен. К тому же автобус был совсем новым, 2016 года выпуска, а работать на маршрутах начал только в этом году. Управлял им, уверяют в компании, опытнейший 59-летний водитель, который за рулем -– двадцать лет. Россиянин, в «</w:t>
      </w:r>
      <w:proofErr w:type="spellStart"/>
      <w:r>
        <w:t>Мострансавто</w:t>
      </w:r>
      <w:proofErr w:type="spellEnd"/>
      <w:r>
        <w:t xml:space="preserve">» работает с 2000 года. Как и все водители, прошел предрейсовый медосмотр, в ходе которого ему измерили давление, убедились, что в организме нет ни алкоголя, ни наркотиков. Гражданская ответственность была застрахована – все пострадавшие пешеходы, помимо компенсаций от города, получат и страховые выплаты – до 500 тысяч каждый потерпевший за вред жизни и здоровья, за повреждение имущества в пределах 400 тысяч рублей. Были застрахованы и пассажиры. Как отметил Игорь </w:t>
      </w:r>
      <w:proofErr w:type="spellStart"/>
      <w:r>
        <w:t>Юргенс</w:t>
      </w:r>
      <w:proofErr w:type="spellEnd"/>
      <w:r>
        <w:t>, президент Национального союза страховщиков ответственности (НССО), пострадавшим и родственникам погибших пешеходов положены страховые выплаты по ОСАГО.</w:t>
      </w:r>
    </w:p>
    <w:p w:rsidR="00FC0D34" w:rsidRDefault="00FC0D34" w:rsidP="00FC0D34">
      <w:pPr>
        <w:jc w:val="both"/>
      </w:pPr>
      <w:r>
        <w:t>Надо сказать, это не первая авария с общественным транспортом в столице за последнее время. Буквально в минувшую субботу в 10.30 утра на улице Нижние Мневники автобус врезался в столб. По предварительным данным, водитель не справился с управлением. К счастью, тогда обошлось без погибших. Надо сказать, в целом по стране количество аварий с автобусами растет. Только за 10 месяцев этого года выросло на 4%. Выросло и количество погибших – на 35,5%. Всего в них погибло 290 человек. В Москве число аварий с участием общественного транспорта с 2009 года снизилось на треть. И это неудивительно. Ведь парк общественного транспорта в столице – самый молодой в Европе. За 7 лет он обновился практически заново. Покупает же Москва автобусы с двигателями «Евро-4» и «Евро-5». Но это не отменяет проверки подвижного состава. «Я дал команду, чтобы проверили весь автобусный парк. Мы проведем тщательное расследование», – заявил мэр Москвы Сергей Собянин, прибыв на место трагедии.</w:t>
      </w:r>
    </w:p>
    <w:p w:rsidR="00FC0D34" w:rsidRDefault="00FC0D34" w:rsidP="00FC0D34">
      <w:pPr>
        <w:jc w:val="both"/>
      </w:pPr>
      <w:hyperlink r:id="rId26" w:history="1">
        <w:r w:rsidRPr="00A1356A">
          <w:rPr>
            <w:rStyle w:val="a9"/>
          </w:rPr>
          <w:t>https://rg.ru/2017/12/25/reg-cfo/ochevidcy-tragedii-v-moskve-avtobus-vdrug-poehal-priamo-v-perehod.html</w:t>
        </w:r>
      </w:hyperlink>
    </w:p>
    <w:p w:rsidR="00AD0C81" w:rsidRPr="00891034" w:rsidRDefault="00AD0C81" w:rsidP="00AD0C81">
      <w:pPr>
        <w:pStyle w:val="3"/>
        <w:jc w:val="both"/>
        <w:rPr>
          <w:rFonts w:ascii="Times New Roman" w:hAnsi="Times New Roman"/>
          <w:sz w:val="24"/>
          <w:szCs w:val="24"/>
        </w:rPr>
      </w:pPr>
      <w:bookmarkStart w:id="15" w:name="_Toc502040024"/>
      <w:r w:rsidRPr="00891034">
        <w:rPr>
          <w:rFonts w:ascii="Times New Roman" w:hAnsi="Times New Roman"/>
          <w:sz w:val="24"/>
          <w:szCs w:val="24"/>
        </w:rPr>
        <w:t xml:space="preserve">ИНТЕРФАКС; 2017.12.25; ВО ВТОРНИК </w:t>
      </w:r>
      <w:r w:rsidRPr="00BF5E98">
        <w:rPr>
          <w:rFonts w:ascii="Times New Roman" w:hAnsi="Times New Roman"/>
          <w:sz w:val="24"/>
          <w:szCs w:val="24"/>
        </w:rPr>
        <w:t>РОСТРАНСНАДЗОР</w:t>
      </w:r>
      <w:r w:rsidRPr="00891034">
        <w:rPr>
          <w:rFonts w:ascii="Times New Roman" w:hAnsi="Times New Roman"/>
          <w:sz w:val="24"/>
          <w:szCs w:val="24"/>
        </w:rPr>
        <w:t xml:space="preserve"> НАЧНЕТ ПРОВЕРКУ МОСТРАНСАВТО</w:t>
      </w:r>
      <w:bookmarkEnd w:id="15"/>
    </w:p>
    <w:p w:rsidR="00AD0C81" w:rsidRDefault="00AD0C81" w:rsidP="00AD0C81">
      <w:pPr>
        <w:jc w:val="both"/>
      </w:pPr>
      <w:r w:rsidRPr="00BF5E98">
        <w:rPr>
          <w:b/>
        </w:rPr>
        <w:t>Ространснадзор</w:t>
      </w:r>
      <w:r>
        <w:t xml:space="preserve"> внепланово проверит подмосковного перевозчика – «</w:t>
      </w:r>
      <w:proofErr w:type="spellStart"/>
      <w:r>
        <w:t>Мострансавто</w:t>
      </w:r>
      <w:proofErr w:type="spellEnd"/>
      <w:r>
        <w:t>», сообщает ведомство.</w:t>
      </w:r>
    </w:p>
    <w:p w:rsidR="00AD0C81" w:rsidRDefault="00AD0C81" w:rsidP="00AD0C81">
      <w:pPr>
        <w:jc w:val="both"/>
      </w:pPr>
      <w:r>
        <w:t>«По согласованию с Генеральной прокуратурой «</w:t>
      </w:r>
      <w:r w:rsidRPr="00BF5E98">
        <w:rPr>
          <w:b/>
        </w:rPr>
        <w:t>Ространснадзор</w:t>
      </w:r>
      <w:r>
        <w:t>» 26 декабря приступит к внеплановой проверке предприятия-перевозчика – «</w:t>
      </w:r>
      <w:proofErr w:type="spellStart"/>
      <w:r>
        <w:t>Мострансавто</w:t>
      </w:r>
      <w:proofErr w:type="spellEnd"/>
      <w:r>
        <w:t xml:space="preserve">», чей автобус съехал в подземный переход на станции метро «Славянский бульвар», – говорится в сообщении </w:t>
      </w:r>
      <w:r w:rsidRPr="00BF5E98">
        <w:rPr>
          <w:b/>
        </w:rPr>
        <w:t>Ространснадзор</w:t>
      </w:r>
      <w:r>
        <w:t>а, поступившем в «Интерфакс».</w:t>
      </w:r>
    </w:p>
    <w:p w:rsidR="00AD0C81" w:rsidRDefault="00AD0C81" w:rsidP="00AD0C81">
      <w:pPr>
        <w:jc w:val="both"/>
      </w:pPr>
      <w:r>
        <w:t>В сообщении отмечается, что, по предварительным данным, автобус, попавший в ДТП, эксплуатировался с 2017 года и перед выездом на линию прошел предрейсовый осмотр. Водитель не справился с управлением.</w:t>
      </w:r>
    </w:p>
    <w:p w:rsidR="00AD0C81" w:rsidRDefault="00AD0C81" w:rsidP="00AD0C81">
      <w:pPr>
        <w:jc w:val="both"/>
      </w:pPr>
      <w:r>
        <w:t>В ведомстве напомнили, что жертвами аварии стали четыре человека, один из пострадавших находится в реанимации.</w:t>
      </w:r>
    </w:p>
    <w:p w:rsidR="00AD0C81" w:rsidRPr="006A7E20" w:rsidRDefault="00AD0C81" w:rsidP="00AD0C81">
      <w:pPr>
        <w:pStyle w:val="3"/>
        <w:jc w:val="both"/>
        <w:rPr>
          <w:rFonts w:ascii="Times New Roman" w:hAnsi="Times New Roman"/>
          <w:sz w:val="24"/>
          <w:szCs w:val="24"/>
        </w:rPr>
      </w:pPr>
      <w:bookmarkStart w:id="16" w:name="_Toc502040025"/>
      <w:r w:rsidRPr="006A7E20">
        <w:rPr>
          <w:rFonts w:ascii="Times New Roman" w:hAnsi="Times New Roman"/>
          <w:sz w:val="24"/>
          <w:szCs w:val="24"/>
        </w:rPr>
        <w:t>SM-NEWS.RU; 2017.12.25; КАБМИН УТВЕРДИЛ ПЕРЕЧЕНЬ УСЛУГ ДЛЯ ЗАКЛЮЧЕНИЯ ДОЛГОСРОЧНЫХ ГОСКОНТРАКТОВ ДО 2023 ГОДА</w:t>
      </w:r>
      <w:bookmarkEnd w:id="16"/>
    </w:p>
    <w:p w:rsidR="00AD0C81" w:rsidRDefault="00AD0C81" w:rsidP="00AD0C81">
      <w:pPr>
        <w:jc w:val="both"/>
      </w:pPr>
      <w:r>
        <w:t xml:space="preserve">Кабмин утвердил перечень услуг для заключения долгосрочных госконтрактов до 2023 года </w:t>
      </w:r>
    </w:p>
    <w:p w:rsidR="00AD0C81" w:rsidRDefault="00AD0C81" w:rsidP="00AD0C81">
      <w:pPr>
        <w:jc w:val="both"/>
      </w:pPr>
      <w:r>
        <w:t>Это, по мнению властей, позволит эффективнее планировать свою деятельность</w:t>
      </w:r>
    </w:p>
    <w:p w:rsidR="00AD0C81" w:rsidRDefault="00AD0C81" w:rsidP="00AD0C81">
      <w:pPr>
        <w:jc w:val="both"/>
      </w:pPr>
      <w:r>
        <w:t>Российское правительство одобрило перечень услуг и список работ, на которые предполагается заключение долгосрочных госконтрактов на период до 2023 года. Документ в последний понедельник уходящего года размещен на сайте кабмина.</w:t>
      </w:r>
    </w:p>
    <w:p w:rsidR="00AD0C81" w:rsidRDefault="00AD0C81" w:rsidP="00AD0C81">
      <w:pPr>
        <w:jc w:val="both"/>
      </w:pPr>
      <w:r>
        <w:t xml:space="preserve">Инициатива </w:t>
      </w:r>
      <w:r w:rsidRPr="00BF5E98">
        <w:rPr>
          <w:b/>
        </w:rPr>
        <w:t>Минтранса</w:t>
      </w:r>
      <w:r>
        <w:t xml:space="preserve"> подразумевает, что такие длительные соглашения будут распространяться на те виды деятельности, которые нельзя выполнить в рамках утвержденных лимитов. В такой перечень вошло содержание автодорог федерального значения, а также искусственных сооружения для таких магистралей. Примечательно, что объем работ составлен с учетом разбивки по годам. В соответствии с данным графиком и будут заключаться госконтракты.</w:t>
      </w:r>
    </w:p>
    <w:p w:rsidR="00AD0C81" w:rsidRDefault="00AD0C81" w:rsidP="00AD0C81">
      <w:pPr>
        <w:jc w:val="both"/>
      </w:pPr>
      <w:r>
        <w:br w:type="page"/>
      </w:r>
    </w:p>
    <w:p w:rsidR="00AD0C81" w:rsidRDefault="00AD0C81" w:rsidP="00AD0C81">
      <w:pPr>
        <w:jc w:val="both"/>
      </w:pPr>
      <w:r>
        <w:t>Власти убеждены, что такая мера позволит более эффективно осуществлять планирование, заблаговременно, например, готовить материалы к зимнему периоду (песок, соль), а также к летнему (щебень, битум). Таким образом, приобрести необходимые материалы предприятия смогут заранее по более низким ценам.</w:t>
      </w:r>
    </w:p>
    <w:p w:rsidR="00AD0C81" w:rsidRPr="006A7E20" w:rsidRDefault="00AD0C81" w:rsidP="00AD0C81">
      <w:pPr>
        <w:jc w:val="both"/>
      </w:pPr>
      <w:hyperlink r:id="rId27" w:history="1">
        <w:r w:rsidRPr="00BF5A5A">
          <w:rPr>
            <w:rStyle w:val="a9"/>
          </w:rPr>
          <w:t>https://sm-news.ru/news/finansy/kabmin-utverdil-perechen-uslug-dlya-zaklyucheniya-dolgosrochnykh-goskontraktov-do-2023-goda/</w:t>
        </w:r>
      </w:hyperlink>
    </w:p>
    <w:p w:rsidR="00FC0D34" w:rsidRPr="005E517B" w:rsidRDefault="00FC0D34" w:rsidP="00FC0D34">
      <w:pPr>
        <w:pStyle w:val="3"/>
        <w:jc w:val="both"/>
        <w:rPr>
          <w:rFonts w:ascii="Times New Roman" w:hAnsi="Times New Roman"/>
          <w:sz w:val="24"/>
          <w:szCs w:val="24"/>
        </w:rPr>
      </w:pPr>
      <w:bookmarkStart w:id="17" w:name="_Toc502040026"/>
      <w:r w:rsidRPr="005E517B">
        <w:rPr>
          <w:rFonts w:ascii="Times New Roman" w:hAnsi="Times New Roman"/>
          <w:sz w:val="24"/>
          <w:szCs w:val="24"/>
        </w:rPr>
        <w:t>ИНТЕРФАКС; 2017.12.25; ЦЕНТРОДОРСТРОЙ ПОСТРОИТ ОТВЕТВЛЕНИЕ ТРАССЫ ТАВРИДА НА ЕВПАТОРИЮ ЗА 8,1 МЛРД РУБ.</w:t>
      </w:r>
      <w:bookmarkEnd w:id="17"/>
    </w:p>
    <w:p w:rsidR="00FC0D34" w:rsidRDefault="00FC0D34" w:rsidP="00FC0D34">
      <w:pPr>
        <w:jc w:val="both"/>
      </w:pPr>
      <w:r>
        <w:t>Служба автомобильных дорог Крыма заключила контракт с ОАО «</w:t>
      </w:r>
      <w:proofErr w:type="spellStart"/>
      <w:r>
        <w:t>Центродорстрой</w:t>
      </w:r>
      <w:proofErr w:type="spellEnd"/>
      <w:r>
        <w:t>» (MOEX: CDST) (ЦДС, Москва) на 8,08 млрд рублей на строительство и реконструкцию дороги Симферополь-Евпатория-Мирный (поселок на западе полуострова), которая должна стать ответвлением федеральной трассы «Таврида», говорится в материалах на сайте госзакупок.</w:t>
      </w:r>
    </w:p>
    <w:p w:rsidR="00FC0D34" w:rsidRDefault="00FC0D34" w:rsidP="00FC0D34">
      <w:pPr>
        <w:jc w:val="both"/>
      </w:pPr>
      <w:r>
        <w:t>Как сообщалось, Служба автодорог Крыма в ноябре объявила конкурс с начальной (максимальной) ценой контракта 8,08 млрд рублей с учетом налогов и пошлин. Протяженность участка четырехполосной дороги Симферополь-Евпатория-Мирный составит около 24,5 км. Расчетная скорость движения – 120 км/ч. Работы должны быть выполнены до 30 сентября 2020 года. Источником их финансирования являются субсидии из федерального бюджета.</w:t>
      </w:r>
    </w:p>
    <w:p w:rsidR="00FC0D34" w:rsidRDefault="00FC0D34" w:rsidP="00FC0D34">
      <w:pPr>
        <w:jc w:val="both"/>
      </w:pPr>
      <w:proofErr w:type="spellStart"/>
      <w:r>
        <w:t>Главгосэкспертиза</w:t>
      </w:r>
      <w:proofErr w:type="spellEnd"/>
      <w:r>
        <w:t xml:space="preserve"> России в ноябре 2017 года выдала положительные заключения по проекту строительства и реконструкции участка шоссе, который пройдет в обход аэропорта «Симферополь».</w:t>
      </w:r>
    </w:p>
    <w:p w:rsidR="00FC0D34" w:rsidRDefault="00FC0D34" w:rsidP="00FC0D34">
      <w:pPr>
        <w:jc w:val="both"/>
      </w:pPr>
      <w:r>
        <w:t>Новая четырехполосная трасса «Таврида» (Керчь-Феодосия-Белогорск-Симферополь-Бахчисарай-Севастополь) соединит восток Крыма, где будет построен мост через Керченский пролив, с Симферополем и Севастополем. Первый этап строительства шоссе планируется завершить к концу 2018 года, второй – к концу 2020 года. Работы выполняет АО «ВАД».</w:t>
      </w:r>
    </w:p>
    <w:p w:rsidR="00FC0D34" w:rsidRDefault="00FC0D34" w:rsidP="00FC0D34">
      <w:pPr>
        <w:jc w:val="both"/>
      </w:pPr>
      <w:r>
        <w:t>Служба автомобильных дорог Крыма в ноябре 2017 года заключила контракт с «ВАД» на строительство крымского участка «Тавриды» стоимостью 137,3 млрд рублей.</w:t>
      </w:r>
    </w:p>
    <w:p w:rsidR="00FC0D34" w:rsidRDefault="00FC0D34" w:rsidP="00FC0D34">
      <w:pPr>
        <w:jc w:val="both"/>
      </w:pPr>
      <w:r>
        <w:t>«</w:t>
      </w:r>
      <w:proofErr w:type="spellStart"/>
      <w:r>
        <w:t>Центродорстрой</w:t>
      </w:r>
      <w:proofErr w:type="spellEnd"/>
      <w:r>
        <w:t xml:space="preserve">», по данным его официального сайта, является крупным подрядчиком в России. Среди работ ЦДС – строительство и реконструкция аэропортов Московского авиаузла, Санкт-Петербурга, Калужской области и </w:t>
      </w:r>
      <w:r w:rsidRPr="00BF5E98">
        <w:rPr>
          <w:b/>
        </w:rPr>
        <w:t>Иванов</w:t>
      </w:r>
      <w:r>
        <w:t>о, более 80 км дороги М-4 «Дон».</w:t>
      </w:r>
    </w:p>
    <w:p w:rsidR="00FC0D34" w:rsidRDefault="00FC0D34" w:rsidP="00FC0D34">
      <w:pPr>
        <w:jc w:val="both"/>
      </w:pPr>
      <w:r>
        <w:t>По данным системы «СПАРК-Интерфакс», выручка ОАО «ЦДС» за 2016 год составила 4,01 млрд рублей, чистая прибыль – 155 млн рублей, чистые активы – 1,08 млрд рублей.</w:t>
      </w:r>
    </w:p>
    <w:p w:rsidR="00AD0C81" w:rsidRPr="006A7E20" w:rsidRDefault="00AD0C81" w:rsidP="00FC0D34">
      <w:pPr>
        <w:jc w:val="both"/>
      </w:pPr>
    </w:p>
    <w:p w:rsidR="008A024D" w:rsidRPr="00AD0C81" w:rsidRDefault="008A024D" w:rsidP="00AD0C81">
      <w:pPr>
        <w:pStyle w:val="31"/>
        <w:spacing w:before="0" w:beforeAutospacing="0" w:after="0" w:afterAutospacing="0" w:line="240" w:lineRule="auto"/>
        <w:outlineLvl w:val="0"/>
        <w:rPr>
          <w:i/>
          <w:color w:val="808080"/>
          <w:sz w:val="36"/>
        </w:rPr>
      </w:pPr>
      <w:bookmarkStart w:id="18" w:name="_Toc502040028"/>
      <w:r>
        <w:rPr>
          <w:i/>
          <w:color w:val="808080"/>
          <w:sz w:val="36"/>
        </w:rPr>
        <w:t>Железнодорожный транспорт</w:t>
      </w:r>
      <w:bookmarkEnd w:id="18"/>
    </w:p>
    <w:p w:rsidR="00FC0D34" w:rsidRPr="00FA6BF3" w:rsidRDefault="00FC0D34" w:rsidP="00FC0D34">
      <w:pPr>
        <w:pStyle w:val="3"/>
        <w:jc w:val="both"/>
        <w:rPr>
          <w:rFonts w:ascii="Times New Roman" w:hAnsi="Times New Roman"/>
          <w:sz w:val="24"/>
          <w:szCs w:val="24"/>
        </w:rPr>
      </w:pPr>
      <w:bookmarkStart w:id="19" w:name="_Toc502040029"/>
      <w:r w:rsidRPr="00FA6BF3">
        <w:rPr>
          <w:rFonts w:ascii="Times New Roman" w:hAnsi="Times New Roman"/>
          <w:sz w:val="24"/>
          <w:szCs w:val="24"/>
        </w:rPr>
        <w:t>КОММЕРСАНТ; НАТАЛЬЯ СКОРЛЫГИНА; 2017.12.26; ПОТРЕБИТЕЛИ НЕ СОГЛАСИЛИСЬ С ФАС</w:t>
      </w:r>
      <w:bookmarkEnd w:id="19"/>
    </w:p>
    <w:p w:rsidR="00FC0D34" w:rsidRDefault="00FC0D34" w:rsidP="00FC0D34">
      <w:pPr>
        <w:jc w:val="both"/>
      </w:pPr>
      <w:r>
        <w:t>Споры вокруг индексации тарифов ОАО РЖД продолжаются</w:t>
      </w:r>
    </w:p>
    <w:p w:rsidR="00FC0D34" w:rsidRDefault="00FC0D34" w:rsidP="00FC0D34">
      <w:pPr>
        <w:jc w:val="both"/>
      </w:pPr>
      <w:r>
        <w:t>Правление ФАС рассмотрит проект приказа, который установит индексацию тарифов на 2018 год для ОАО РЖД. Текущее предложение службы – заменить 1,5% общей индексации повышением платы за порожний пробег вагонов на 7,3% – не встретило понимания у Совета потребителей ОАО РЖД. Его участники считают, такое решение приведет к массовым простоям, заставит грузоотправителей сокращать объемы и, следовательно, не обеспечит ОАО РЖД нужных доходов. ФАС обещала принять финальное решение с учетом мнения потребителей. Эксперты отмечают, что отсутствие ясности с индексацией тарифов на следующий год сильно осложняет работу грузоотправителей.</w:t>
      </w:r>
    </w:p>
    <w:p w:rsidR="00FC0D34" w:rsidRDefault="00FC0D34" w:rsidP="00FC0D34">
      <w:pPr>
        <w:jc w:val="both"/>
      </w:pPr>
      <w:r>
        <w:t>Совет потребителей ОАО РЖД 25 декабря обсудил предложения Федеральной антимонопольной службы (ФАС) по замене 1,5% общей индексации тарифов ОАО РЖД в 2018 году ростом на 7,3% платы за порожний пробег вагонов. Проект приказа с этими предложениями поступил на выходных (см. “Ъ” от 25 декабря).</w:t>
      </w:r>
    </w:p>
    <w:p w:rsidR="00FC0D34" w:rsidRDefault="00FC0D34" w:rsidP="00FC0D34">
      <w:pPr>
        <w:jc w:val="both"/>
      </w:pPr>
      <w:r>
        <w:t>Правительство 5 декабря согласовало увеличение тарифа ОАО РЖД на 2018 год в объеме 3,9% базовой индексации, сохранение 2% роста, исходно одобренных только на 2017 год с возвратом к первоначальному уровню в 2018 году, и 1,5% на компенсацию изменений в налоговом законодательстве (см. “Ъ” от 12 декабря). Но ФАС предложила заменить 2% надбавкой на порожний пробег в 7,7% (см. “Ъ” от 20 декабря), а следом изменила проект приказа, предложив обменять 1,5% индексации ростом оплаты порожнего пробега в 7,3%. В ФАС суммарный эффект от надбавки оценивают в 19 млрд руб.</w:t>
      </w:r>
    </w:p>
    <w:p w:rsidR="00FC0D34" w:rsidRDefault="00FC0D34" w:rsidP="00FC0D34">
      <w:pPr>
        <w:jc w:val="both"/>
      </w:pPr>
      <w:r>
        <w:t>Однако, как рассказали “Ъ” участники совещания Совета потребителей, его члены высказались против этой меры. По мнению клиентов ОАО РЖД, она стимулирует грузоотправителей «выжидать обратной загрузки», а саму монополию – увеличивать поступления от простоев. Также потребители говорят о дискриминации некоторых категорий грузов, у которых обратная загрузка не предвидится в принципе (некоторые грузы в цистернах, например). Один из участников совещания сообщил “Ъ”, что плата за порожний пробег, будучи «подвижной и контролируемой величиной» и сокращаясь, не обеспечит необходимых поступлений в бюджет ОАО РЖД.</w:t>
      </w:r>
    </w:p>
    <w:p w:rsidR="00FC0D34" w:rsidRDefault="00FC0D34" w:rsidP="00FC0D34">
      <w:pPr>
        <w:jc w:val="both"/>
      </w:pPr>
      <w:r>
        <w:t>В ФАС от подробных комментариев воздержались, но сообщили “Ъ”, что «окончательное решение будет принято правлением с учетом мнения потребителей». Глава «</w:t>
      </w:r>
      <w:proofErr w:type="spellStart"/>
      <w:r>
        <w:t>Infoline</w:t>
      </w:r>
      <w:proofErr w:type="spellEnd"/>
      <w:r>
        <w:t>-Аналитики» Михаил Бурмистров подчеркивает: «катастрофическая ситуация», когда на 25 декабря еще нет тарифных решений на следующий год, складывается в отрасли далеко не впервые. Это очень плохо для промышленности, поясняет эксперт, особенно для отраслей, ориентированных на экспорт: они используют долгосрочные контракты, вынуждены четко прогнозировать транспортные издержки и разрабатывать мультимодальные логистические схемы.</w:t>
      </w:r>
    </w:p>
    <w:p w:rsidR="00AD0C81" w:rsidRDefault="00FC0D34" w:rsidP="00FC0D34">
      <w:pPr>
        <w:jc w:val="both"/>
      </w:pPr>
      <w:hyperlink r:id="rId28" w:history="1">
        <w:r w:rsidRPr="00A1356A">
          <w:rPr>
            <w:rStyle w:val="a9"/>
          </w:rPr>
          <w:t>https://www.kommersant.ru/doc/3508476</w:t>
        </w:r>
      </w:hyperlink>
    </w:p>
    <w:p w:rsidR="00FC0D34" w:rsidRPr="001904F8" w:rsidRDefault="00FC0D34" w:rsidP="00FC0D34">
      <w:pPr>
        <w:pStyle w:val="3"/>
        <w:jc w:val="both"/>
        <w:rPr>
          <w:rFonts w:ascii="Times New Roman" w:hAnsi="Times New Roman"/>
          <w:sz w:val="24"/>
          <w:szCs w:val="24"/>
        </w:rPr>
      </w:pPr>
      <w:bookmarkStart w:id="20" w:name="_Toc502040030"/>
      <w:r w:rsidRPr="001904F8">
        <w:rPr>
          <w:rFonts w:ascii="Times New Roman" w:hAnsi="Times New Roman"/>
          <w:sz w:val="24"/>
          <w:szCs w:val="24"/>
        </w:rPr>
        <w:t>ИЗВЕСТИЯ; ЕЛЕНА ВИННИЦА; 2017.12.25; ДРАЙВЕР РОСТА</w:t>
      </w:r>
      <w:bookmarkEnd w:id="20"/>
    </w:p>
    <w:p w:rsidR="00FC0D34" w:rsidRDefault="00FC0D34" w:rsidP="00FC0D34">
      <w:pPr>
        <w:jc w:val="both"/>
      </w:pPr>
      <w:r>
        <w:t>Как пригородные электрички развивают экономику страны</w:t>
      </w:r>
    </w:p>
    <w:p w:rsidR="00FC0D34" w:rsidRDefault="00FC0D34" w:rsidP="00FC0D34">
      <w:pPr>
        <w:jc w:val="both"/>
      </w:pPr>
      <w:r>
        <w:t>Фонд «Общественное мнение» (ФОМ) опубликовал результаты исследования, посвященного состоянию пригородного железнодорожного комплекса и перспективам его развития. В опросе приняли участие ведущие эксперты в области транспорта. Хорошо известно, сколь важна для населения стабильная работа электричек. Поэтому актуальность темы сомнений не вызывает. Более того, в последнее время к отрасли приковано пристальное внимание руководства страны. Осенью 2017 года состоялось заседание Госсовета, посвященное развитию пригородных пассажирских перевозок. В ходе своего выступления Президент РФ Владимир Путин подчеркнул, что держит ситуацию под личным контролем.</w:t>
      </w:r>
    </w:p>
    <w:p w:rsidR="00FC0D34" w:rsidRDefault="00FC0D34" w:rsidP="00FC0D34">
      <w:pPr>
        <w:jc w:val="both"/>
      </w:pPr>
      <w:r>
        <w:t>Как отметили опрошенные ФОМ специалисты, устойчивое функционирование пригородного железнодорожного комплекса является важным фактором экономического и социального развития. Электрички обеспечивают высокую мобильность рабочей силы, способствуют повышению производительности труда и росту капитала, поддерживают надежную коммуникацию между населенными пунктами. По данным Росстата, доля электричек в пригородном сообщении по показателям пассажирооборота в целом по стране составляет 64,6%. Для сравнения, на автобусы и маршрутные такси приходится всего 35,3%.</w:t>
      </w:r>
    </w:p>
    <w:p w:rsidR="00FC0D34" w:rsidRDefault="00FC0D34" w:rsidP="00FC0D34">
      <w:pPr>
        <w:jc w:val="both"/>
      </w:pPr>
      <w:r>
        <w:t>Говоря о вызовах, с которыми сталкивается отрасль, эксперты в первую очередь указывали на проблему старения подвижного состава. Именно она в настоящий момент стоит наиболее остро. По данным РЖД, к 2030 году будет списано около половины действующего парка и понадобится 4159 новых вагонов. Однако меры необходимо принимать сейчас, в противном случае, уже к 2020 году нехватка вагонов может составить более 1400 единиц.</w:t>
      </w:r>
    </w:p>
    <w:p w:rsidR="00FC0D34" w:rsidRDefault="00FC0D34" w:rsidP="00FC0D34">
      <w:pPr>
        <w:jc w:val="both"/>
      </w:pPr>
      <w:r>
        <w:t xml:space="preserve">Участники опроса </w:t>
      </w:r>
      <w:proofErr w:type="spellStart"/>
      <w:r>
        <w:t>отиетили</w:t>
      </w:r>
      <w:proofErr w:type="spellEnd"/>
      <w:r>
        <w:t xml:space="preserve">, что единственной компанией в отрасли, которая осуществляет стратегическую программу развития, системно обновляя подвижной состав и внедряя передовые технологии, является Центральная ППК. Благодаря долгосрочным договорам на перевозку с Москвой и Московской </w:t>
      </w:r>
      <w:proofErr w:type="spellStart"/>
      <w:r>
        <w:t>оьластью</w:t>
      </w:r>
      <w:proofErr w:type="spellEnd"/>
      <w:r>
        <w:t>, ЦППК до 2028 года заменит 70% парка на новые и современные электрички, в частности, в течение ближайших трех лет ЦППК закупит 103 поезда.</w:t>
      </w:r>
    </w:p>
    <w:p w:rsidR="00FC0D34" w:rsidRDefault="00FC0D34" w:rsidP="00FC0D34">
      <w:pPr>
        <w:jc w:val="both"/>
      </w:pPr>
      <w:r>
        <w:t>Эксперты считают, что пример ЦППК может стать моделью для других региональных перевозчик, перед которыми также стоит задача обновления подвижного состава.</w:t>
      </w:r>
    </w:p>
    <w:p w:rsidR="00FC0D34" w:rsidRDefault="00FC0D34" w:rsidP="00FC0D34">
      <w:pPr>
        <w:jc w:val="both"/>
      </w:pPr>
      <w:r>
        <w:t>Безусловно, замена парка электропоездов невозможно без решения другого вопроса, требующего системного подхода – недостаточного финансирования отрасли. Глава РЖД Олег Белозеров, выступая на состоявшемся в декабре итоговом заседании правления компании, отметил: «Поставлена задача обеспечить безубыточность пригородного пассажирского комплекса».</w:t>
      </w:r>
    </w:p>
    <w:p w:rsidR="00FC0D34" w:rsidRDefault="00FC0D34" w:rsidP="00FC0D34">
      <w:pPr>
        <w:jc w:val="both"/>
      </w:pPr>
      <w:r>
        <w:t>Как утверждают эксперты, опрошенные ФОМ, сейчас целый ряд ППК находится ниже уровня безубыточности или балансирует на грани рентабельности. Одна из причин состоит в том, что многие регионы не компенсируют перевозчикам выпадающие доходы, а средства из федерального бюджета на эти цели выделяются регионам не в полном размере.</w:t>
      </w:r>
    </w:p>
    <w:p w:rsidR="00FC0D34" w:rsidRDefault="00FC0D34" w:rsidP="00FC0D34">
      <w:pPr>
        <w:jc w:val="both"/>
      </w:pPr>
      <w:r>
        <w:t xml:space="preserve">В то же время участники исследования ФОМ подчеркнули, что необходимые меры для коренного улучшения ситуации уже принимаются – </w:t>
      </w:r>
      <w:r w:rsidRPr="00BF5E98">
        <w:rPr>
          <w:b/>
        </w:rPr>
        <w:t>Минтрансом</w:t>
      </w:r>
      <w:r>
        <w:t xml:space="preserve"> разработан новый федеральный закон «Об организации регулярного пассажирского железнодорожного сообщения в Российской Федерации». Законопроект формирует новую модель организации гарантированного транспортного обслуживания населения через заключение долгосрочных договоров с перевозчиками, а также подготовку регионами комплексных планов транспортного обслуживания. </w:t>
      </w:r>
      <w:proofErr w:type="gramStart"/>
      <w:r>
        <w:t>Со своей стороны</w:t>
      </w:r>
      <w:proofErr w:type="gramEnd"/>
      <w:r>
        <w:t xml:space="preserve"> ФАС разработала новые методики расчета обоснованных тарифов для перевозчиков и ставок на аренду и техническое обслуживание поездов. Благодаря этим документам в сфере пассажирских железнодорожных перевозок должна появиться новая регуляторная модель.</w:t>
      </w:r>
    </w:p>
    <w:p w:rsidR="00FC0D34" w:rsidRDefault="00FC0D34" w:rsidP="00FC0D34">
      <w:pPr>
        <w:jc w:val="both"/>
      </w:pPr>
      <w:r>
        <w:t xml:space="preserve">Эксперты в ходе опроса ФОМ обратили внимание на то, что правительство при активном содействии </w:t>
      </w:r>
      <w:r w:rsidRPr="00BF5E98">
        <w:rPr>
          <w:b/>
        </w:rPr>
        <w:t>Минтранса</w:t>
      </w:r>
      <w:r>
        <w:t xml:space="preserve"> и РЖД установило на пригородные пассажирские перевозки нулевой НДС и коэффициент 0,01 к тарифу за пользование инфраструктурой. Финансовая поддержка будет оказываться государством в течение 15 лет, что в совокупности с обновленной нормативно-правовой базой позволяет сформировать прочный фундамент для развития сферы пригородных железнодорожных перевозок.</w:t>
      </w:r>
    </w:p>
    <w:p w:rsidR="00FC0D34" w:rsidRDefault="00FC0D34" w:rsidP="00FC0D34">
      <w:pPr>
        <w:jc w:val="both"/>
      </w:pPr>
      <w:r>
        <w:t>Вместе с тем, как отмечают эксперты Аналитического центра при Правительстве РФ, «любое законодательство, любые меры будут необходимыми, но не достаточными, если у регионов нет понимания, зачем им нужны электрички». Аналитический центр разработал методику, которая позволяет определить экономическую эффективность и практическую пользу от пригородного транспорта. Методика должна помочь региональным властям рассчитать конкретные выгоды от субсидирования электричек.</w:t>
      </w:r>
    </w:p>
    <w:p w:rsidR="00FC0D34" w:rsidRDefault="00FC0D34" w:rsidP="00FC0D34">
      <w:pPr>
        <w:jc w:val="both"/>
      </w:pPr>
      <w:r>
        <w:t>По расчетам Аналитического центра, каждый вложенный рубль в пригородное сообщение дает экономике дополнительные доходы. Например, в Московской области рубль вложений в электрички приносит до 5 рублей дополнительного дохода. Уровень доходов от работы электричек зависит от конкретного субъекта РФ, но по расчетам специалистов регионы в любом случае оказываются в выигрыше.</w:t>
      </w:r>
    </w:p>
    <w:p w:rsidR="00FC0D34" w:rsidRDefault="00FC0D34" w:rsidP="00FC0D34">
      <w:pPr>
        <w:jc w:val="both"/>
      </w:pPr>
      <w:r>
        <w:t>Кроме того, специалисты отмечают возникновение агломерационного эффекта, выражающегося в общем росте среднего уровня зарплат в пригороде, благодаря расширению рынка труда. Сама возможность искать работу в другом районе агломерации поддерживает уровень зарплат на местах.</w:t>
      </w:r>
    </w:p>
    <w:p w:rsidR="00FC0D34" w:rsidRDefault="00FC0D34" w:rsidP="00FC0D34">
      <w:pPr>
        <w:jc w:val="both"/>
      </w:pPr>
      <w:r>
        <w:t>Участники исследования ФОМ подчеркивают, что задача организации транспортного обслуживания населения находится, прежде всего, в зоне ответственности региональных администраций. При этом с помощью новых методик региональные власти могут планировать маршруты и оценивать непосредственные выгоды от работы электричек. Экспертные расчеты показывают, что субсидии и дотации на данный вид транспорта многократно окупаются и значительно способствуют социально-экономическому развитию регионов.</w:t>
      </w:r>
    </w:p>
    <w:p w:rsidR="00FC0D34" w:rsidRDefault="00FC0D34" w:rsidP="00FC0D34">
      <w:pPr>
        <w:jc w:val="both"/>
      </w:pPr>
      <w:hyperlink r:id="rId29" w:history="1">
        <w:r w:rsidRPr="00BF5A5A">
          <w:rPr>
            <w:rStyle w:val="a9"/>
          </w:rPr>
          <w:t>https://iz.ru/687690/elena-vinnitca/draiver-rosta</w:t>
        </w:r>
      </w:hyperlink>
    </w:p>
    <w:p w:rsidR="00FC0D34" w:rsidRPr="001904F8" w:rsidRDefault="00FC0D34" w:rsidP="00FC0D34">
      <w:pPr>
        <w:pStyle w:val="3"/>
        <w:jc w:val="both"/>
        <w:rPr>
          <w:rFonts w:ascii="Times New Roman" w:hAnsi="Times New Roman"/>
          <w:sz w:val="24"/>
          <w:szCs w:val="24"/>
        </w:rPr>
      </w:pPr>
      <w:bookmarkStart w:id="21" w:name="_Toc502040031"/>
      <w:r w:rsidRPr="001904F8">
        <w:rPr>
          <w:rFonts w:ascii="Times New Roman" w:hAnsi="Times New Roman"/>
          <w:sz w:val="24"/>
          <w:szCs w:val="24"/>
        </w:rPr>
        <w:t>ТАСС; 2017.12.25; ФАС ВЫЯВИЛА, ЧТО ФПК УЩЕМЛЯЕТ ПРАВА КЛИЕНТОВ В ТРЕБОВАНИЯХ К ПЕРЕОФОРМЛЕНИЮ БИЛЕТОВ</w:t>
      </w:r>
      <w:bookmarkEnd w:id="21"/>
    </w:p>
    <w:p w:rsidR="00FC0D34" w:rsidRDefault="00FC0D34" w:rsidP="00FC0D34">
      <w:pPr>
        <w:jc w:val="both"/>
      </w:pPr>
      <w:r>
        <w:t>Федеральная антимонопольная служба (ФАС) России выявила, что Федеральная пассажирская компания (ФПК, дочернее предприятие РЖД) устанавливает собственные требования к переоформлению билетов, ущемляющие интересы потребителей, говорится в сообщении ФАС.</w:t>
      </w:r>
    </w:p>
    <w:p w:rsidR="00FC0D34" w:rsidRDefault="00FC0D34" w:rsidP="00FC0D34">
      <w:pPr>
        <w:jc w:val="both"/>
      </w:pPr>
      <w:r>
        <w:t>По информации ведомства, ФПК, пользуясь своим доминирующим положением на рынке пассажирских перевозок, нарушает законодательство при переоформлении билетов пассажирами на другой поезд.</w:t>
      </w:r>
    </w:p>
    <w:p w:rsidR="00FC0D34" w:rsidRDefault="00FC0D34" w:rsidP="00FC0D34">
      <w:pPr>
        <w:jc w:val="both"/>
      </w:pPr>
      <w:r>
        <w:t>«ФПК в таких случаях требует от пассажира вернуть старый билет и приобрести новый по стоимости на момент возврата, а также оплатить сбор за переоформление. Таким образом, пассажир вынужден оплатить не только сбор за переоформление, но и возникшую разницу в стоимости указанных билетов», – отмечается в сообщении.</w:t>
      </w:r>
    </w:p>
    <w:p w:rsidR="00FC0D34" w:rsidRDefault="00FC0D34" w:rsidP="00FC0D34">
      <w:pPr>
        <w:jc w:val="both"/>
      </w:pPr>
      <w:r>
        <w:t>Кроме того, в случае переоформления электронного билета возврат денежных средств пассажиру осуществляется в срок от 7 до 30 дней с момента оформления возврата.</w:t>
      </w:r>
    </w:p>
    <w:p w:rsidR="00FC0D34" w:rsidRDefault="00FC0D34" w:rsidP="00FC0D34">
      <w:pPr>
        <w:jc w:val="both"/>
      </w:pPr>
      <w:r>
        <w:t>АО «ФПК» осуществляет перевозки пассажиров и багажа в поездах дальнего следования как во внутрироссийском, так и в международном сообщении.</w:t>
      </w:r>
    </w:p>
    <w:p w:rsidR="00FC0D34" w:rsidRDefault="00FC0D34" w:rsidP="00FC0D34">
      <w:pPr>
        <w:jc w:val="both"/>
      </w:pPr>
      <w:r>
        <w:t>В ноябре 2017 года специалисты ФАС, анализируя стоимость билетов по одинаковым направлениям на одну и ту же дату, пришли к выводу, что на некоторых маршрутах стоимость перевозки в плацкарте ФПК дороже авиабилета по тому же маршруту.</w:t>
      </w:r>
    </w:p>
    <w:p w:rsidR="00FC0D34" w:rsidRDefault="00FC0D34" w:rsidP="00FC0D34">
      <w:pPr>
        <w:jc w:val="both"/>
      </w:pPr>
      <w:hyperlink r:id="rId30" w:history="1">
        <w:r w:rsidRPr="00BF5A5A">
          <w:rPr>
            <w:rStyle w:val="a9"/>
          </w:rPr>
          <w:t>http://tass.ru/ekonomika/4840653</w:t>
        </w:r>
      </w:hyperlink>
    </w:p>
    <w:p w:rsidR="00FC0D34" w:rsidRPr="006A7E20" w:rsidRDefault="00FC0D34" w:rsidP="00FC0D34">
      <w:pPr>
        <w:pStyle w:val="3"/>
        <w:jc w:val="both"/>
        <w:rPr>
          <w:rFonts w:ascii="Times New Roman" w:hAnsi="Times New Roman"/>
          <w:sz w:val="24"/>
          <w:szCs w:val="24"/>
        </w:rPr>
      </w:pPr>
      <w:bookmarkStart w:id="22" w:name="_Toc502040032"/>
      <w:r w:rsidRPr="006A7E20">
        <w:rPr>
          <w:rFonts w:ascii="Times New Roman" w:hAnsi="Times New Roman"/>
          <w:sz w:val="24"/>
          <w:szCs w:val="24"/>
        </w:rPr>
        <w:t>KOMMERSANT.RU; 2017.12.25;</w:t>
      </w:r>
      <w:r>
        <w:rPr>
          <w:rFonts w:ascii="Times New Roman" w:hAnsi="Times New Roman"/>
          <w:sz w:val="24"/>
          <w:szCs w:val="24"/>
        </w:rPr>
        <w:t xml:space="preserve"> </w:t>
      </w:r>
      <w:r w:rsidRPr="006A7E20">
        <w:rPr>
          <w:rFonts w:ascii="Times New Roman" w:hAnsi="Times New Roman"/>
          <w:sz w:val="24"/>
          <w:szCs w:val="24"/>
        </w:rPr>
        <w:t>ЧЕЛЯБИНСКОЕ УФАС УЛИЧИЛО РЖД В НАВЯЗЫВАНИИ НЕВЫГОДНЫХ ДОГОВОРНЫХ УСЛОВИЙ</w:t>
      </w:r>
      <w:bookmarkEnd w:id="22"/>
    </w:p>
    <w:p w:rsidR="00FC0D34" w:rsidRDefault="00FC0D34" w:rsidP="00FC0D34">
      <w:pPr>
        <w:jc w:val="both"/>
      </w:pPr>
      <w:r>
        <w:t>Управление Федеральной антимонопольной службы по Челябинской области обнаружило признаки навязывания «Российскими железными дорогами» компании «</w:t>
      </w:r>
      <w:proofErr w:type="spellStart"/>
      <w:r>
        <w:t>Челябоблтоппром</w:t>
      </w:r>
      <w:proofErr w:type="spellEnd"/>
      <w:r>
        <w:t>» невыгодных условий договора на эксплуатацию железнодорожного пути необщего пользования при станции Кыштым.</w:t>
      </w:r>
    </w:p>
    <w:p w:rsidR="00DD19C1" w:rsidRDefault="00FC0D34" w:rsidP="00FC0D34">
      <w:pPr>
        <w:jc w:val="both"/>
      </w:pPr>
      <w:r>
        <w:t>Как сообщают в пресс-службе УФАС, между организациями с 2011 по июнь 2017 года действовал договор на эксплуатацию железнодорожного пути. В начале текущего года, на этапе заключения нового договора, между сторонами возникли разногласия. РЖД включили в новый проект документа условие о взимании ежесуточной платы за использование участка пути необщего пользования, принадлежащего перевозчику. «</w:t>
      </w:r>
      <w:proofErr w:type="spellStart"/>
      <w:r>
        <w:t>Челябоблтоппром</w:t>
      </w:r>
      <w:proofErr w:type="spellEnd"/>
      <w:r>
        <w:t>» потребовал исключить это положение из договора, однако РЖД отказались.</w:t>
      </w:r>
    </w:p>
    <w:p w:rsidR="00FC0D34" w:rsidRDefault="00DD19C1" w:rsidP="00FC0D34">
      <w:pPr>
        <w:jc w:val="both"/>
      </w:pPr>
      <w:r>
        <w:br w:type="page"/>
      </w:r>
    </w:p>
    <w:p w:rsidR="00FC0D34" w:rsidRDefault="00FC0D34" w:rsidP="00FC0D34">
      <w:pPr>
        <w:jc w:val="both"/>
      </w:pPr>
      <w:r>
        <w:t>В УФАС отмечают, что действующим законодательством ежесуточная плата за использование такого участка не предусмотрена. Перевозчику, который занимает доминирующее положение на рынке, антимонопольная служба выдала предупреждение о прекращении противоправных действий. До 22 января РЖД должны исключить из договора спорного пункта.</w:t>
      </w:r>
    </w:p>
    <w:p w:rsidR="00FC0D34" w:rsidRDefault="00FC0D34" w:rsidP="00FC0D34">
      <w:pPr>
        <w:jc w:val="both"/>
      </w:pPr>
      <w:hyperlink r:id="rId31" w:history="1">
        <w:r w:rsidRPr="00BF5A5A">
          <w:rPr>
            <w:rStyle w:val="a9"/>
          </w:rPr>
          <w:t>https://www.kommersant.ru/doc/3507950</w:t>
        </w:r>
      </w:hyperlink>
    </w:p>
    <w:p w:rsidR="00FC0D34" w:rsidRPr="00D73134" w:rsidRDefault="00FC0D34" w:rsidP="00FC0D34">
      <w:pPr>
        <w:pStyle w:val="3"/>
        <w:jc w:val="both"/>
        <w:rPr>
          <w:rFonts w:ascii="Times New Roman" w:hAnsi="Times New Roman"/>
          <w:sz w:val="24"/>
          <w:szCs w:val="24"/>
        </w:rPr>
      </w:pPr>
      <w:bookmarkStart w:id="23" w:name="_Toc502040033"/>
      <w:bookmarkStart w:id="24" w:name="_Hlk502041241"/>
      <w:r w:rsidRPr="00D73134">
        <w:rPr>
          <w:rFonts w:ascii="Times New Roman" w:hAnsi="Times New Roman"/>
          <w:sz w:val="24"/>
          <w:szCs w:val="24"/>
        </w:rPr>
        <w:t>ТАСС; 2017.12.25; ГЖД ПЛАНИРУЕТ В 2018 ГОДУ ЗАПУСТИТЬ КОНТЕЙНЕРНЫЙ ПОЕЗД ИЗ КАЗАНИ В КИТАЙ</w:t>
      </w:r>
      <w:bookmarkEnd w:id="23"/>
    </w:p>
    <w:p w:rsidR="00FC0D34" w:rsidRDefault="00FC0D34" w:rsidP="00FC0D34">
      <w:pPr>
        <w:jc w:val="both"/>
      </w:pPr>
      <w:r>
        <w:t>Горьковская железная дорога (ГЖД) планирует запустить прямой контейнерный поезд из Казани в Китай в 2018 году, сообщила в понедельник пресс-служба ГЖД.</w:t>
      </w:r>
    </w:p>
    <w:p w:rsidR="00FC0D34" w:rsidRDefault="00FC0D34" w:rsidP="00FC0D34">
      <w:pPr>
        <w:jc w:val="both"/>
      </w:pPr>
      <w:r>
        <w:t xml:space="preserve">«На 2018 год рассматривается возможность перевозки контейнерных перевозок назначением в Китай с формированием прямого контейнерного поезда из Казани, оказанием комплекса дополнительных услуг по </w:t>
      </w:r>
      <w:proofErr w:type="spellStart"/>
      <w:r>
        <w:t>терминально</w:t>
      </w:r>
      <w:proofErr w:type="spellEnd"/>
      <w:r>
        <w:t>-складской обработке груза при непосредственном участии ОАО «РЖД Логистика», – сказано в сообщении.</w:t>
      </w:r>
    </w:p>
    <w:p w:rsidR="00FC0D34" w:rsidRDefault="00FC0D34" w:rsidP="00FC0D34">
      <w:pPr>
        <w:jc w:val="both"/>
      </w:pPr>
      <w:r>
        <w:t xml:space="preserve">Как поясняется, «РЖД Логистика </w:t>
      </w:r>
      <w:proofErr w:type="gramStart"/>
      <w:r>
        <w:t>« предоставляет</w:t>
      </w:r>
      <w:proofErr w:type="gramEnd"/>
      <w:r>
        <w:t xml:space="preserve"> дополнительно спектр услуг, в том числе таможенного брокера и оказания помощи в реализации груза на территории Китая.</w:t>
      </w:r>
    </w:p>
    <w:p w:rsidR="00FC0D34" w:rsidRDefault="00FC0D34" w:rsidP="00FC0D34">
      <w:pPr>
        <w:jc w:val="both"/>
      </w:pPr>
      <w:r>
        <w:t>ГЖД обслуживает Среднее Поволжье и Предуралье, горьковская магистраль связывает центральные и северо-западные районы России с Уралом, открывая выход в Сибирь и на Дальний Восток. В основном обслуживается Приволжский федеральный округ, но несколько сотен километров ее линий проходят по соседним Центральному и Уральскому округам, одна станция есть в Северо-Западном округе. Всего в зону обслуживания ГЖД попадают 15 регионов России.</w:t>
      </w:r>
    </w:p>
    <w:p w:rsidR="00FC0D34" w:rsidRDefault="00FC0D34" w:rsidP="00FC0D34">
      <w:pPr>
        <w:jc w:val="both"/>
      </w:pPr>
      <w:hyperlink r:id="rId32" w:history="1">
        <w:r w:rsidRPr="00A1356A">
          <w:rPr>
            <w:rStyle w:val="a9"/>
          </w:rPr>
          <w:t>http://tass.ru/ekonomika/4842324</w:t>
        </w:r>
      </w:hyperlink>
    </w:p>
    <w:p w:rsidR="00FC0D34" w:rsidRPr="007D1665" w:rsidRDefault="00FC0D34" w:rsidP="00FC0D34">
      <w:pPr>
        <w:pStyle w:val="3"/>
        <w:jc w:val="both"/>
        <w:rPr>
          <w:rFonts w:ascii="Times New Roman" w:hAnsi="Times New Roman"/>
          <w:sz w:val="24"/>
          <w:szCs w:val="24"/>
        </w:rPr>
      </w:pPr>
      <w:bookmarkStart w:id="25" w:name="_Toc502040034"/>
      <w:bookmarkEnd w:id="24"/>
      <w:r w:rsidRPr="007D1665">
        <w:rPr>
          <w:rFonts w:ascii="Times New Roman" w:hAnsi="Times New Roman"/>
          <w:sz w:val="24"/>
          <w:szCs w:val="24"/>
        </w:rPr>
        <w:t>РИА НОВОСТИ; 2017.12.25; РЖД ПОЛУЧАТ СУБСИДИИ НА ВЫВОЗ ИЗБЫТКА ЗЕРНА ИЗ ХЛЕБНЫХ РЕГИОНОВ</w:t>
      </w:r>
      <w:bookmarkEnd w:id="25"/>
    </w:p>
    <w:p w:rsidR="00FC0D34" w:rsidRDefault="00FC0D34" w:rsidP="00FC0D34">
      <w:pPr>
        <w:jc w:val="both"/>
      </w:pPr>
      <w:r>
        <w:t>Правительство РФ предоставит РЖД субсидию в размере 1 миллиард рублей в 2017 году и почти 2 миллиарда рублей в 2018 году на вывоз избытка зерна из хлебных регионов РФ, заявил премьер-министр РФ Дмитрий Медведев на совещании с вице-премьерами в понедельник.</w:t>
      </w:r>
    </w:p>
    <w:p w:rsidR="00FC0D34" w:rsidRDefault="00FC0D34" w:rsidP="00FC0D34">
      <w:pPr>
        <w:jc w:val="both"/>
      </w:pPr>
      <w:r>
        <w:t>«В последние годы мы собираем очень хороший урожай зерна. В этом году был достигнут абсолютный максимум – более 140 миллионов тонн. Как водится, в этом случае возникают не только радости, но и некоторые проблемы. В ряде хлебных регионов образовались очень значительные резервы», – сказал Медведев.</w:t>
      </w:r>
    </w:p>
    <w:p w:rsidR="00FC0D34" w:rsidRDefault="00FC0D34" w:rsidP="00FC0D34">
      <w:pPr>
        <w:jc w:val="both"/>
      </w:pPr>
      <w:r>
        <w:t>Он отметил, что для стимулирования вывоза зерна из таких регионов было подписано постановление о предоставлении субсидий РЖД.</w:t>
      </w:r>
    </w:p>
    <w:p w:rsidR="00FC0D34" w:rsidRDefault="00FC0D34" w:rsidP="00FC0D34">
      <w:pPr>
        <w:jc w:val="both"/>
      </w:pPr>
      <w:r>
        <w:t>«Деньги пойдут на возмещение потерь в доходах, которые могут появиться в связи с перевозкой зерна грузоотправителями без взимания провозной платы. В текущем году на это выделяется 1 миллиард рублей, и почти 2 миллиарда рублей заложено в бюджет 2018 года. Дополнительный объем перевозки зерна из 13 регионов составит более 3 миллионов тонн», – сообщил премьер.</w:t>
      </w:r>
    </w:p>
    <w:p w:rsidR="00FC0D34" w:rsidRDefault="00FC0D34" w:rsidP="00FC0D34">
      <w:pPr>
        <w:jc w:val="both"/>
      </w:pPr>
      <w:r>
        <w:t>Он отметил, что наряду с другими мерами данный механизм позволит поддержать сельхозпроизводителей, которые собрали прекрасный урожай.</w:t>
      </w:r>
    </w:p>
    <w:p w:rsidR="00DD19C1" w:rsidRDefault="00FC0D34" w:rsidP="00FC0D34">
      <w:pPr>
        <w:jc w:val="both"/>
      </w:pPr>
      <w:hyperlink r:id="rId33" w:history="1">
        <w:r w:rsidRPr="00BF5A5A">
          <w:rPr>
            <w:rStyle w:val="a9"/>
          </w:rPr>
          <w:t>https://ria.ru/economy/20171225/1511665321.html</w:t>
        </w:r>
      </w:hyperlink>
    </w:p>
    <w:p w:rsidR="00FC0D34" w:rsidRDefault="00DD19C1" w:rsidP="00FC0D34">
      <w:pPr>
        <w:jc w:val="both"/>
      </w:pPr>
      <w:r>
        <w:br w:type="page"/>
      </w:r>
    </w:p>
    <w:p w:rsidR="00FC0D34" w:rsidRPr="00891034" w:rsidRDefault="00FC0D34" w:rsidP="00FC0D34">
      <w:pPr>
        <w:pStyle w:val="3"/>
        <w:jc w:val="both"/>
        <w:rPr>
          <w:rFonts w:ascii="Times New Roman" w:hAnsi="Times New Roman"/>
          <w:sz w:val="24"/>
          <w:szCs w:val="24"/>
        </w:rPr>
      </w:pPr>
      <w:bookmarkStart w:id="26" w:name="_Toc502040035"/>
      <w:r w:rsidRPr="00891034">
        <w:rPr>
          <w:rFonts w:ascii="Times New Roman" w:hAnsi="Times New Roman"/>
          <w:sz w:val="24"/>
          <w:szCs w:val="24"/>
        </w:rPr>
        <w:t>ИНТЕРФАКС-СИБИРЬ; 2017.12.26; СКР ПРОВОДИТ ПРОВЕРКУ ПО ФАКТУ СХОДА ВАГОНОВ В ЗАБАЙКАЛЬЕ</w:t>
      </w:r>
      <w:bookmarkEnd w:id="26"/>
    </w:p>
    <w:p w:rsidR="00FC0D34" w:rsidRDefault="00FC0D34" w:rsidP="00FC0D34">
      <w:pPr>
        <w:jc w:val="both"/>
      </w:pPr>
      <w:r>
        <w:t xml:space="preserve">Следственные органы СКР проводят </w:t>
      </w:r>
      <w:proofErr w:type="spellStart"/>
      <w:r>
        <w:t>доследственную</w:t>
      </w:r>
      <w:proofErr w:type="spellEnd"/>
      <w:r>
        <w:t xml:space="preserve"> проверку по факту схода 12 вагонов на перегоне </w:t>
      </w:r>
      <w:proofErr w:type="spellStart"/>
      <w:r>
        <w:t>Бада</w:t>
      </w:r>
      <w:proofErr w:type="spellEnd"/>
      <w:r>
        <w:t xml:space="preserve"> – </w:t>
      </w:r>
      <w:proofErr w:type="spellStart"/>
      <w:r>
        <w:t>Жипхеген</w:t>
      </w:r>
      <w:proofErr w:type="spellEnd"/>
      <w:r>
        <w:t xml:space="preserve"> в </w:t>
      </w:r>
      <w:proofErr w:type="spellStart"/>
      <w:r>
        <w:t>Хилокском</w:t>
      </w:r>
      <w:proofErr w:type="spellEnd"/>
      <w:r>
        <w:t xml:space="preserve"> районе Забайкальского края, сообщает пресс-служба </w:t>
      </w:r>
      <w:proofErr w:type="gramStart"/>
      <w:r>
        <w:t>Восточно-Сибирского</w:t>
      </w:r>
      <w:proofErr w:type="gramEnd"/>
      <w:r>
        <w:t xml:space="preserve"> следственного управления на транспорте СКР во вторник.</w:t>
      </w:r>
    </w:p>
    <w:p w:rsidR="00FC0D34" w:rsidRDefault="00FC0D34" w:rsidP="00FC0D34">
      <w:pPr>
        <w:jc w:val="both"/>
      </w:pPr>
      <w:r>
        <w:t xml:space="preserve">«В 4:50 по местному времени в </w:t>
      </w:r>
      <w:proofErr w:type="spellStart"/>
      <w:r>
        <w:t>Хилокском</w:t>
      </w:r>
      <w:proofErr w:type="spellEnd"/>
      <w:r>
        <w:t xml:space="preserve"> районе Забайкальского края на перегоне </w:t>
      </w:r>
      <w:proofErr w:type="spellStart"/>
      <w:r>
        <w:t>Бада</w:t>
      </w:r>
      <w:proofErr w:type="spellEnd"/>
      <w:r>
        <w:t xml:space="preserve"> – </w:t>
      </w:r>
      <w:proofErr w:type="spellStart"/>
      <w:r>
        <w:t>Жипхеген</w:t>
      </w:r>
      <w:proofErr w:type="spellEnd"/>
      <w:r>
        <w:t xml:space="preserve"> </w:t>
      </w:r>
      <w:proofErr w:type="spellStart"/>
      <w:r>
        <w:t>ЗабЖД</w:t>
      </w:r>
      <w:proofErr w:type="spellEnd"/>
      <w:r>
        <w:t xml:space="preserve"> произошел сход 12 вагонов с целлюлозной продукцией грузового поезда №2034.По данному факту проводится </w:t>
      </w:r>
      <w:proofErr w:type="spellStart"/>
      <w:r>
        <w:t>доследственная</w:t>
      </w:r>
      <w:proofErr w:type="spellEnd"/>
      <w:r>
        <w:t xml:space="preserve"> проверка», – говорится в сообщении.</w:t>
      </w:r>
    </w:p>
    <w:p w:rsidR="00FC0D34" w:rsidRDefault="00FC0D34" w:rsidP="00FC0D34">
      <w:pPr>
        <w:jc w:val="both"/>
      </w:pPr>
      <w:r>
        <w:t>По данным ведомства, в результате схода никто не пострадал, нарушен габарит обоих путей, повреждены 150 м четного и 100 м нечетного железнодорожного полотна, три опоры контактной сети. Движение по Транссибу приостановлено в обоих направлениях, ведутся восстановительные работы.</w:t>
      </w:r>
    </w:p>
    <w:p w:rsidR="00FC0D34" w:rsidRDefault="00FC0D34" w:rsidP="00FC0D34">
      <w:pPr>
        <w:jc w:val="both"/>
      </w:pPr>
      <w:r>
        <w:t xml:space="preserve">Как сообщалось, в результате схода вагонов был задержан пассажирский поезд дальнего следования № 19 Пекин – Москва, а также отменены два пригородных пассажирских поезда №6106 Петровский Завод – Хилок, №6107 Хилок – Петровский Завод. На месте </w:t>
      </w:r>
      <w:proofErr w:type="spellStart"/>
      <w:r>
        <w:t>рабатают</w:t>
      </w:r>
      <w:proofErr w:type="spellEnd"/>
      <w:r>
        <w:t xml:space="preserve"> восстановительные поезда со станций Хилок, Чита, Улан-Удэ. Причины происшествия устанавливаются.</w:t>
      </w:r>
    </w:p>
    <w:p w:rsidR="00FC0D34" w:rsidRPr="00BF5E98" w:rsidRDefault="00FC0D34" w:rsidP="00FC0D34">
      <w:pPr>
        <w:pStyle w:val="3"/>
        <w:jc w:val="both"/>
        <w:rPr>
          <w:rFonts w:ascii="Times New Roman" w:hAnsi="Times New Roman"/>
          <w:sz w:val="24"/>
          <w:szCs w:val="24"/>
        </w:rPr>
      </w:pPr>
      <w:bookmarkStart w:id="27" w:name="_Toc502040036"/>
      <w:r w:rsidRPr="00BF5E98">
        <w:rPr>
          <w:rFonts w:ascii="Times New Roman" w:hAnsi="Times New Roman"/>
          <w:sz w:val="24"/>
          <w:szCs w:val="24"/>
        </w:rPr>
        <w:t>ИНТЕРФАКС; 2017.12.26; ДВИЖЕНИЕ НА ТРАНССИБЕ В ЗАБАЙКАЛЬЕ ОСТАНОВЛЕНО ПОСЛЕ СХОДА ВАГОНОВ С РЕЛЬСОВ</w:t>
      </w:r>
      <w:bookmarkEnd w:id="27"/>
    </w:p>
    <w:p w:rsidR="00FC0D34" w:rsidRDefault="00FC0D34" w:rsidP="00FC0D34">
      <w:pPr>
        <w:jc w:val="both"/>
      </w:pPr>
      <w:r>
        <w:t>Движение на Транссибирской магистрали в Забайкальском крае остановлено после схода с рельсов вагонов грузового поезда.</w:t>
      </w:r>
    </w:p>
    <w:p w:rsidR="00FC0D34" w:rsidRDefault="00FC0D34" w:rsidP="00FC0D34">
      <w:pPr>
        <w:jc w:val="both"/>
      </w:pPr>
      <w:r>
        <w:t xml:space="preserve">Как сообщила пресс-служба Забайкальской железной дороги (филиал ОАО «Российские железные дороги»), инцидент произошел во вторник в 4:47 по местному времени (22:47 МСК понедельника) на участке </w:t>
      </w:r>
      <w:proofErr w:type="spellStart"/>
      <w:r>
        <w:t>Бада-Жипхеген</w:t>
      </w:r>
      <w:proofErr w:type="spellEnd"/>
      <w:r>
        <w:t>. С рельсов сошли 16 вагонов (по данным регионального управления на транспорте Следственного комитета РФ – 12, все перевозили «целлюлозную продукцию»).</w:t>
      </w:r>
    </w:p>
    <w:p w:rsidR="00FC0D34" w:rsidRDefault="00FC0D34" w:rsidP="00FC0D34">
      <w:pPr>
        <w:jc w:val="both"/>
      </w:pPr>
      <w:r>
        <w:t>В результате инцидента поврежден соседний путь. Пострадавших нет, угрозы экологии нет. Причины происшествия устанавливаются.</w:t>
      </w:r>
    </w:p>
    <w:p w:rsidR="00FC0D34" w:rsidRDefault="00FC0D34" w:rsidP="00FC0D34">
      <w:pPr>
        <w:jc w:val="both"/>
      </w:pPr>
      <w:r>
        <w:t>В пути задержан пассажирский поезд дальнего следования N19 Пекин-Москва.</w:t>
      </w:r>
    </w:p>
    <w:p w:rsidR="00DD19C1" w:rsidRDefault="00DD19C1" w:rsidP="00FC0D34">
      <w:pPr>
        <w:jc w:val="both"/>
      </w:pPr>
    </w:p>
    <w:p w:rsidR="00D56F3F" w:rsidRPr="00AD0C81" w:rsidRDefault="008A024D" w:rsidP="00AD0C81">
      <w:pPr>
        <w:pStyle w:val="31"/>
        <w:spacing w:before="0" w:beforeAutospacing="0" w:after="0" w:afterAutospacing="0" w:line="240" w:lineRule="auto"/>
        <w:outlineLvl w:val="0"/>
        <w:rPr>
          <w:i/>
          <w:color w:val="808080"/>
          <w:sz w:val="36"/>
        </w:rPr>
      </w:pPr>
      <w:bookmarkStart w:id="28" w:name="_Toc502040037"/>
      <w:r>
        <w:rPr>
          <w:i/>
          <w:color w:val="808080"/>
          <w:sz w:val="36"/>
        </w:rPr>
        <w:t>Воздушный транспорт</w:t>
      </w:r>
      <w:bookmarkEnd w:id="28"/>
    </w:p>
    <w:p w:rsidR="00FC0D34" w:rsidRPr="004D1F2E" w:rsidRDefault="00FC0D34" w:rsidP="00FC0D34">
      <w:pPr>
        <w:pStyle w:val="3"/>
        <w:jc w:val="both"/>
        <w:rPr>
          <w:rFonts w:ascii="Times New Roman" w:hAnsi="Times New Roman"/>
          <w:sz w:val="24"/>
          <w:szCs w:val="24"/>
        </w:rPr>
      </w:pPr>
      <w:bookmarkStart w:id="29" w:name="_Toc502040038"/>
      <w:r w:rsidRPr="004D1F2E">
        <w:rPr>
          <w:rFonts w:ascii="Times New Roman" w:hAnsi="Times New Roman"/>
          <w:sz w:val="24"/>
          <w:szCs w:val="24"/>
        </w:rPr>
        <w:t>ИЗВЕСТИЯ; ЕВГЕНИЙ ДЕВЯТЬЯРОВ; БОГДАН СТЕПОВОЙ; 2017.12.26; ОЧЕРЕДИ В МОСКОВСКИХ АЭРОПОРТАХ СТАНУТ МЕНЬШЕ</w:t>
      </w:r>
      <w:bookmarkEnd w:id="29"/>
    </w:p>
    <w:p w:rsidR="00FC0D34" w:rsidRDefault="00FC0D34" w:rsidP="00FC0D34">
      <w:pPr>
        <w:jc w:val="both"/>
      </w:pPr>
      <w:r>
        <w:t>В 2018 году Шереметьево и Домодедово будут еще жестче бороться за пассажиров и авиакомпании</w:t>
      </w:r>
    </w:p>
    <w:p w:rsidR="00FC0D34" w:rsidRDefault="00FC0D34" w:rsidP="00FC0D34">
      <w:pPr>
        <w:jc w:val="both"/>
      </w:pPr>
      <w:r>
        <w:t xml:space="preserve">Шереметьево откроет новый терминал В и </w:t>
      </w:r>
      <w:proofErr w:type="spellStart"/>
      <w:r>
        <w:t>межтерминальный</w:t>
      </w:r>
      <w:proofErr w:type="spellEnd"/>
      <w:r>
        <w:t xml:space="preserve"> подземный переход уже в марте–апреле следующего года, заявил «Известиям» официальный представитель аэропорта. Ранее планировалось ввести эти объекты в эксплуатацию к чемпионату мира по футболу. Перенос сроков не случаен. Это позволит Шереметьево на два-три месяца опередить своего главного конкурента – аэропорт Домодедово, который запустит аэровокзальный комплекс T2 непосредственно к началу ЧМ-2018. Новые площади – серьезный аргумент в борьбе воздушных гаваней за пассажиропоток и авиакомпании. Два аэропорта соревнуются за право обслуживать самолеты таких крупных перевозчиков, как «Россия» и </w:t>
      </w:r>
      <w:proofErr w:type="spellStart"/>
      <w:r>
        <w:t>Emirates</w:t>
      </w:r>
      <w:proofErr w:type="spellEnd"/>
      <w:r>
        <w:t xml:space="preserve"> </w:t>
      </w:r>
      <w:proofErr w:type="spellStart"/>
      <w:r>
        <w:t>Airlines</w:t>
      </w:r>
      <w:proofErr w:type="spellEnd"/>
      <w:r>
        <w:t xml:space="preserve">. </w:t>
      </w:r>
    </w:p>
    <w:p w:rsidR="00FC0D34" w:rsidRDefault="00FC0D34" w:rsidP="00FC0D34">
      <w:pPr>
        <w:jc w:val="both"/>
      </w:pPr>
      <w:r>
        <w:t xml:space="preserve">Новый терминал В </w:t>
      </w:r>
      <w:proofErr w:type="spellStart"/>
      <w:r>
        <w:t>в</w:t>
      </w:r>
      <w:proofErr w:type="spellEnd"/>
      <w:r>
        <w:t xml:space="preserve"> Шереметьево рассчитан на 20 млн пассажиров в год, он позволит увеличить общую пропускную способность аэропорта до 58 млн человек в год. Расширение аэровокзального комплекса позволит равномерно распределить нагрузки. Обслуживание пассажиров внутренних воздушных линий будет переведено в новый терминал, скорость прохождения предполетных формальностей заметно увеличится.</w:t>
      </w:r>
    </w:p>
    <w:p w:rsidR="00FC0D34" w:rsidRDefault="00FC0D34" w:rsidP="00FC0D34">
      <w:pPr>
        <w:jc w:val="both"/>
      </w:pPr>
      <w:r>
        <w:t xml:space="preserve">Две части аэропорта соединит </w:t>
      </w:r>
      <w:proofErr w:type="spellStart"/>
      <w:r>
        <w:t>межтерминальный</w:t>
      </w:r>
      <w:proofErr w:type="spellEnd"/>
      <w:r>
        <w:t xml:space="preserve"> переход, впервые в мире проложенный под действующими взлетно-посадочными полосами. С его помощью время в пути между Северным и Южным терминальным комплексом сократится до пяти минут.</w:t>
      </w:r>
    </w:p>
    <w:p w:rsidR="00FC0D34" w:rsidRDefault="00FC0D34" w:rsidP="00FC0D34">
      <w:pPr>
        <w:jc w:val="both"/>
      </w:pPr>
      <w:r>
        <w:t xml:space="preserve">В Домодедово непосредственно перед стартом чемпионата мира 2018 года будет введен в эксплуатацию пассажирский терминал Т2. При этом проектная пропускная способность аэропорта вырастет до 45 млн пассажиров в год. Здесь появятся 100 дополнительных регистрационных стоек, будут установлены 40 новых киосков </w:t>
      </w:r>
      <w:proofErr w:type="spellStart"/>
      <w:r>
        <w:t>саморегистрации</w:t>
      </w:r>
      <w:proofErr w:type="spellEnd"/>
      <w:r>
        <w:t>, сообщили «Известиям» в пресс-службе Домодедово. Новые площади позволят расширить зоны досмотра и пограничного контроля. Аэропорт планирует автоматизировать выходы на посадку – пассажиру будет достаточно приложить к сканеру напечатанный талон или QR-код на экране мобильного устройства.</w:t>
      </w:r>
    </w:p>
    <w:p w:rsidR="00FC0D34" w:rsidRDefault="00FC0D34" w:rsidP="00FC0D34">
      <w:pPr>
        <w:jc w:val="both"/>
      </w:pPr>
      <w:r>
        <w:t>Конкуренция резко обострится</w:t>
      </w:r>
    </w:p>
    <w:p w:rsidR="00FC0D34" w:rsidRDefault="00FC0D34" w:rsidP="00FC0D34">
      <w:pPr>
        <w:jc w:val="both"/>
      </w:pPr>
      <w:r>
        <w:t>Три основных московских аэропорта – Внуково, Домодедово и Шереметьево – в этом году в сумме обслужат около 90 млн человек (Шереметьево – более 40 млн пассажиров, Домодедово – примерно 30 млн, Внуково – около 15 млн, при возможности принимать 22 млн человек в год). После сдачи новых терминалов в Шереметьево и Домодедово суммарная пропускная способность столичных аэропортов составит около 120 млн пассажиров в год. Однако, по прогнозам заместителя председателя «Общероссийского объединения пассажиров» Ильи Зотова, реальный пассажиропоток в Московском авиаузле в следующем году составит около 100 млн человек. В такой ситуации конкуренция между аэропортами значительно обострится.</w:t>
      </w:r>
    </w:p>
    <w:p w:rsidR="00FC0D34" w:rsidRDefault="00FC0D34" w:rsidP="00FC0D34">
      <w:pPr>
        <w:jc w:val="both"/>
      </w:pPr>
      <w:r>
        <w:t>– В 2018–2019 годах мы войдем в острую фазу, когда аэропорты закончат возводить новые, еще более современные терминалы и взлетно-посадочные полосы, – рассказал «Известиям» президент компании «</w:t>
      </w:r>
      <w:proofErr w:type="spellStart"/>
      <w:r>
        <w:t>Utair</w:t>
      </w:r>
      <w:proofErr w:type="spellEnd"/>
      <w:r>
        <w:t xml:space="preserve"> – Пассажирские авиалинии» Павел Пермяков. – Все эти изменения приведут к быстрому увеличению аэропортовых емкостей. Но, на наш взгляд, скачкообразного роста пассажиропотока не произойдет, поэтому конкуренция будет разворачиваться вокруг имеющихся потоков.</w:t>
      </w:r>
    </w:p>
    <w:p w:rsidR="00FC0D34" w:rsidRDefault="00FC0D34" w:rsidP="00FC0D34">
      <w:pPr>
        <w:jc w:val="both"/>
      </w:pPr>
      <w:r>
        <w:t>Директор отраслевого агентства «</w:t>
      </w:r>
      <w:proofErr w:type="spellStart"/>
      <w:r>
        <w:t>АвиаПорт</w:t>
      </w:r>
      <w:proofErr w:type="spellEnd"/>
      <w:r>
        <w:t>» Олег Пантелеев считает, что аэропорты МАУ неизбежно вступят в схватку за авиакомпании. Апогей противостояния придется на вторую половину 2018 года, после завершения чемпионата мира по футболу.</w:t>
      </w:r>
    </w:p>
    <w:p w:rsidR="00FC0D34" w:rsidRDefault="00FC0D34" w:rsidP="00FC0D34">
      <w:pPr>
        <w:jc w:val="both"/>
      </w:pPr>
      <w:r>
        <w:t>Битва за «Россию»</w:t>
      </w:r>
    </w:p>
    <w:p w:rsidR="00FC0D34" w:rsidRDefault="00FC0D34" w:rsidP="00FC0D34">
      <w:pPr>
        <w:jc w:val="both"/>
      </w:pPr>
      <w:r>
        <w:t>Главная интрига в МАУ будет развиваться вокруг возможного перехода авиакомпании «Россия» («дочка» «Аэрофлота») из Внуково в Шереметьево, считает Олег Пантелеев. В 2017 году авиакомпания перевезет свыше 11 млн человек. Поэтому, получив в свой пул «Россию», Шереметьево сможет резко увеличить пассажиропоток, став безусловным лидером рынка.</w:t>
      </w:r>
    </w:p>
    <w:p w:rsidR="00FC0D34" w:rsidRDefault="00FC0D34" w:rsidP="00FC0D34">
      <w:pPr>
        <w:jc w:val="both"/>
      </w:pPr>
      <w:r>
        <w:t>– Если переход произойдет, то в ближайшее десятилетие этот аэропорт станет недосягаемым для ближайших конкурентов, – считает Олег Пантелеев.</w:t>
      </w:r>
    </w:p>
    <w:p w:rsidR="00FC0D34" w:rsidRDefault="00FC0D34" w:rsidP="00FC0D34">
      <w:pPr>
        <w:jc w:val="both"/>
      </w:pPr>
      <w:r>
        <w:t>В пресс-службе Шереметьево «Известиям» сказали, что не располагают информацией о ведущихся переговорах. Тактика переманивания нередко подразумевает конфиденциальность. Хотя далеко не все скрывают, что получают заманчивые предложения. Так, официальный представитель авиакомпании «</w:t>
      </w:r>
      <w:proofErr w:type="spellStart"/>
      <w:r>
        <w:t>Нордавиа</w:t>
      </w:r>
      <w:proofErr w:type="spellEnd"/>
      <w:r>
        <w:t>», базирующейся в Домодедово, рассказал «Известиям», что некоторое время назад они получали предложение перейти в Шереметьево.</w:t>
      </w:r>
    </w:p>
    <w:p w:rsidR="00FC0D34" w:rsidRDefault="00FC0D34" w:rsidP="00FC0D34">
      <w:pPr>
        <w:jc w:val="both"/>
      </w:pPr>
      <w:r>
        <w:t xml:space="preserve">Ранее «Известия» писали, что </w:t>
      </w:r>
      <w:proofErr w:type="spellStart"/>
      <w:r>
        <w:t>Emirates</w:t>
      </w:r>
      <w:proofErr w:type="spellEnd"/>
      <w:r>
        <w:t xml:space="preserve"> </w:t>
      </w:r>
      <w:proofErr w:type="spellStart"/>
      <w:r>
        <w:t>Airlines</w:t>
      </w:r>
      <w:proofErr w:type="spellEnd"/>
      <w:r>
        <w:t xml:space="preserve"> (ОАЭ), возглавлявшая в 2016 году рейтинг лучших авиакомпаний мира </w:t>
      </w:r>
      <w:proofErr w:type="spellStart"/>
      <w:r>
        <w:t>World</w:t>
      </w:r>
      <w:proofErr w:type="spellEnd"/>
      <w:r>
        <w:t xml:space="preserve"> </w:t>
      </w:r>
      <w:proofErr w:type="spellStart"/>
      <w:r>
        <w:t>Airline</w:t>
      </w:r>
      <w:proofErr w:type="spellEnd"/>
      <w:r>
        <w:t xml:space="preserve"> </w:t>
      </w:r>
      <w:proofErr w:type="spellStart"/>
      <w:r>
        <w:t>Awards</w:t>
      </w:r>
      <w:proofErr w:type="spellEnd"/>
      <w:r>
        <w:t>, после 14 лет сотрудничества с Домодедово задумалась о смене аэропорта. Перевозчики из стран Персидского залива в случае перехода в Шереметьево расширят географию полетов, что даст пассажирам дополнительные возможности по стыковке рейсов.</w:t>
      </w:r>
    </w:p>
    <w:p w:rsidR="00FC0D34" w:rsidRDefault="00FC0D34" w:rsidP="00FC0D34">
      <w:pPr>
        <w:jc w:val="both"/>
      </w:pPr>
      <w:r>
        <w:t>В борьбе за авиакомпании у Шереметьево будет серьезный козырь – аэропорт первым введет в строй пассажирский терминал. В дальнейшем привлекательность Шереметьево для перевозчиков будет зависеть от сроков ввода в эксплуатацию третьей взлетно-посадочной полосы и закрытия на ремонт одной из двух существующих. Но это случится уже в следующем десятилетии.</w:t>
      </w:r>
    </w:p>
    <w:p w:rsidR="00FC0D34" w:rsidRDefault="00FC0D34" w:rsidP="00FC0D34">
      <w:pPr>
        <w:jc w:val="both"/>
      </w:pPr>
      <w:r>
        <w:t>По мнению Олега Пантелеева, для Домодедово сильным ударом стало прекращение полетов обанкротившейся нынешней осенью «ВИМ-Авиа». Это был единственный перевозчик в этом аэропорту, располагающий дальнемагистральным флотом для полетов на Дальний Восток. У Шереметьево такие перевозчики есть. Домодедово, по словам эксперта, теперь активно ищет замену «ВИМ-Авиа». В частности, была попытка переманить авиакомпанию «Северный ветер», имеющую дальнемагистральные самолеты. Но аэропорту Шереметьево, где базируется перевозчик, удалось пресечь «попытку к бегству». В авиакомпании «Северный ветер» воздержались от комментариев.</w:t>
      </w:r>
    </w:p>
    <w:p w:rsidR="00FC0D34" w:rsidRDefault="00FC0D34" w:rsidP="00FC0D34">
      <w:pPr>
        <w:jc w:val="both"/>
      </w:pPr>
      <w:r>
        <w:t>Внуково – единственный московский аэропорт, где пропускная способность выше пассажиропотока. Ему будет достаточно удержать уже завоеванные позиции. Но это будет сложная задача. Особенно с учетом того, что авиакомпания «Россия» может принять решение «перелететь» в Шереметьево, базовый аэропорт ее материнской корпорации – «Аэрофлота».</w:t>
      </w:r>
    </w:p>
    <w:p w:rsidR="00FC0D34" w:rsidRDefault="00FC0D34" w:rsidP="00FC0D34">
      <w:pPr>
        <w:jc w:val="both"/>
      </w:pPr>
      <w:r>
        <w:t xml:space="preserve">– Мы развиваемся как за счет роста перевозок и маршрутной сети базовых авиакомпаний, таких как «Россия», </w:t>
      </w:r>
      <w:proofErr w:type="spellStart"/>
      <w:r>
        <w:t>Utair</w:t>
      </w:r>
      <w:proofErr w:type="spellEnd"/>
      <w:r>
        <w:t xml:space="preserve">, «Победа», </w:t>
      </w:r>
      <w:proofErr w:type="spellStart"/>
      <w:r>
        <w:t>Turkish</w:t>
      </w:r>
      <w:proofErr w:type="spellEnd"/>
      <w:r>
        <w:t xml:space="preserve"> </w:t>
      </w:r>
      <w:proofErr w:type="spellStart"/>
      <w:r>
        <w:t>Airlines</w:t>
      </w:r>
      <w:proofErr w:type="spellEnd"/>
      <w:r>
        <w:t>, так и благодаря вновь пришедшим перевозчикам, многие из которых ранее не летали в Московский авиаузел, – рассказали «Известиям» в пресс-службе Внуково.</w:t>
      </w:r>
    </w:p>
    <w:p w:rsidR="00FC0D34" w:rsidRDefault="00FC0D34" w:rsidP="00FC0D34">
      <w:pPr>
        <w:jc w:val="both"/>
      </w:pPr>
      <w:r>
        <w:t xml:space="preserve">Директор по продажам </w:t>
      </w:r>
      <w:proofErr w:type="spellStart"/>
      <w:r>
        <w:t>Lufthansa</w:t>
      </w:r>
      <w:proofErr w:type="spellEnd"/>
      <w:r>
        <w:t xml:space="preserve"> </w:t>
      </w:r>
      <w:proofErr w:type="spellStart"/>
      <w:r>
        <w:t>Group</w:t>
      </w:r>
      <w:proofErr w:type="spellEnd"/>
      <w:r>
        <w:t xml:space="preserve"> в России </w:t>
      </w:r>
      <w:proofErr w:type="spellStart"/>
      <w:r>
        <w:t>Дирк</w:t>
      </w:r>
      <w:proofErr w:type="spellEnd"/>
      <w:r>
        <w:t xml:space="preserve"> Гроссман не исключает, что эта компания может сменить аэропорт.</w:t>
      </w:r>
    </w:p>
    <w:p w:rsidR="00FC0D34" w:rsidRDefault="00FC0D34" w:rsidP="00FC0D34">
      <w:pPr>
        <w:jc w:val="both"/>
      </w:pPr>
      <w:r>
        <w:t xml:space="preserve">– У нас уже был опыт работы практически со всеми игроками этого рынка – Шереметьево, Внуково, Домодедово, – рассказал «Известиям» </w:t>
      </w:r>
      <w:proofErr w:type="spellStart"/>
      <w:r>
        <w:t>Дирк</w:t>
      </w:r>
      <w:proofErr w:type="spellEnd"/>
      <w:r>
        <w:t xml:space="preserve"> </w:t>
      </w:r>
      <w:proofErr w:type="spellStart"/>
      <w:r>
        <w:t>Гросссман</w:t>
      </w:r>
      <w:proofErr w:type="spellEnd"/>
      <w:r>
        <w:t xml:space="preserve">. – Мы внимательно следим за качеством предоставляемых услуг и предпочтениями наших пассажиров, руководствуясь ими в принятии решений. Конкуренция – это всегда </w:t>
      </w:r>
      <w:proofErr w:type="gramStart"/>
      <w:r>
        <w:t>хорошо</w:t>
      </w:r>
      <w:proofErr w:type="gramEnd"/>
      <w:r>
        <w:t xml:space="preserve"> как для авиакомпаний, так и для пассажиров.</w:t>
      </w:r>
    </w:p>
    <w:p w:rsidR="00FC0D34" w:rsidRDefault="00FC0D34" w:rsidP="00FC0D34">
      <w:pPr>
        <w:jc w:val="both"/>
      </w:pPr>
      <w:r>
        <w:t>Цены и скорость</w:t>
      </w:r>
    </w:p>
    <w:p w:rsidR="00FC0D34" w:rsidRDefault="00FC0D34" w:rsidP="00FC0D34">
      <w:pPr>
        <w:jc w:val="both"/>
      </w:pPr>
      <w:r>
        <w:t>– В выигрыше в первую очередь будут пассажиры, – рассказал «Известиям» Илья Зотов. – В столичные аэропорты могут прийти европейские компании-лоукостеры, для которых важна скорость оборота воздушных судов.</w:t>
      </w:r>
    </w:p>
    <w:p w:rsidR="00FC0D34" w:rsidRDefault="00FC0D34" w:rsidP="00FC0D34">
      <w:pPr>
        <w:jc w:val="both"/>
      </w:pPr>
      <w:r>
        <w:t>В этом отношении возможности Московского авиаузла возрастут. Например, в Домодедово заработает единая пит-система, которая в три раза ускорит обслуживание воздушных судов. С ее помощью самолеты во время стоянки подключают к электроснабжению, вентиляции, канализации, питьевому и техническому водопроводу.</w:t>
      </w:r>
    </w:p>
    <w:p w:rsidR="00FC0D34" w:rsidRDefault="00FC0D34" w:rsidP="00FC0D34">
      <w:pPr>
        <w:jc w:val="both"/>
      </w:pPr>
      <w:r>
        <w:t xml:space="preserve">Появление лоукостеров расширит список городов, куда будут летать самолеты из российской столицы. Но главный итог – снизится цена авиабилетов на отдельных направлениях, считает Илья Зотов. Кроме того, исчезнут очереди на входах в терминалы, перед регистрационными стойками и в зонах прохождения </w:t>
      </w:r>
      <w:proofErr w:type="spellStart"/>
      <w:r>
        <w:t>погранконтроля</w:t>
      </w:r>
      <w:proofErr w:type="spellEnd"/>
      <w:r>
        <w:t>.</w:t>
      </w:r>
    </w:p>
    <w:p w:rsidR="00FC0D34" w:rsidRDefault="00FC0D34" w:rsidP="00FC0D34">
      <w:pPr>
        <w:jc w:val="both"/>
      </w:pPr>
      <w:hyperlink r:id="rId34" w:history="1">
        <w:r w:rsidRPr="00A1356A">
          <w:rPr>
            <w:rStyle w:val="a9"/>
          </w:rPr>
          <w:t>https://iz.ru/684987/evgenii-deviatiarov-bogdan-stepovoi/ocheredi-v-moskovskikh-aeroportakh-stanut-menshe</w:t>
        </w:r>
      </w:hyperlink>
    </w:p>
    <w:p w:rsidR="00DD19C1" w:rsidRDefault="00DD19C1" w:rsidP="00FC0D34">
      <w:pPr>
        <w:jc w:val="both"/>
      </w:pPr>
      <w:r>
        <w:br w:type="page"/>
      </w:r>
    </w:p>
    <w:p w:rsidR="00FC0D34" w:rsidRPr="00FA6BF3" w:rsidRDefault="00FC0D34" w:rsidP="00FC0D34">
      <w:pPr>
        <w:pStyle w:val="3"/>
        <w:jc w:val="both"/>
        <w:rPr>
          <w:rFonts w:ascii="Times New Roman" w:hAnsi="Times New Roman"/>
          <w:sz w:val="24"/>
          <w:szCs w:val="24"/>
        </w:rPr>
      </w:pPr>
      <w:bookmarkStart w:id="30" w:name="_Toc502040039"/>
      <w:r w:rsidRPr="00FA6BF3">
        <w:rPr>
          <w:rFonts w:ascii="Times New Roman" w:hAnsi="Times New Roman"/>
          <w:sz w:val="24"/>
          <w:szCs w:val="24"/>
        </w:rPr>
        <w:t>КОММЕРСАНТ; АЛЕКСАНДРА МЕРЦАЛОВА; ЕЛИЗАВЕТА КУЗНЕЦОВА; 2017.12.26; ТУРОПЕРАТОРЫ НЕ ДОЛЕТЕЛИ ДО КИТАЯ</w:t>
      </w:r>
      <w:bookmarkEnd w:id="30"/>
    </w:p>
    <w:p w:rsidR="00FC0D34" w:rsidRDefault="00FC0D34" w:rsidP="00FC0D34">
      <w:pPr>
        <w:jc w:val="both"/>
      </w:pPr>
      <w:r>
        <w:t>Они вынуждены скорректировать свои программы</w:t>
      </w:r>
    </w:p>
    <w:p w:rsidR="00FC0D34" w:rsidRDefault="00FC0D34" w:rsidP="00FC0D34">
      <w:pPr>
        <w:jc w:val="both"/>
      </w:pPr>
      <w:r>
        <w:t>Отмена рейсов авиаперевозчика «Икар» на остров Хайнань заставила туроператоров изменить свои полетные программы в период высокого новогоднего спроса. Инициатива компании «Жемчужная река» предложить клиентам Вьетнам в качестве альтернативного направления не увенчалась успехом.</w:t>
      </w:r>
    </w:p>
    <w:p w:rsidR="00FC0D34" w:rsidRDefault="00FC0D34" w:rsidP="00FC0D34">
      <w:pPr>
        <w:jc w:val="both"/>
      </w:pPr>
      <w:r>
        <w:t xml:space="preserve">Туроператоры отреагировали на проблемы с организацией рейсов авиакомпании «Икар» в аэропорт </w:t>
      </w:r>
      <w:proofErr w:type="spellStart"/>
      <w:r>
        <w:t>Хайкоу</w:t>
      </w:r>
      <w:proofErr w:type="spellEnd"/>
      <w:r>
        <w:t xml:space="preserve"> на острове Хайнань. Так, петербургская компания «Матрешка тур» на своем сайте сообщила об отмене программ непосредственно на Хайнань до 26 января, в </w:t>
      </w:r>
      <w:proofErr w:type="spellStart"/>
      <w:r>
        <w:t>Овду</w:t>
      </w:r>
      <w:proofErr w:type="spellEnd"/>
      <w:r>
        <w:t xml:space="preserve"> до 3 марта и трех вылетов в Софию (28 декабря, 3 и 10 января). Основной причиной корректировки туроператор назвал низкую загрузку этих рейсов и форс-мажорную ситуацию авиакомпании «Икар». Туроператор «Жемчужная река» сообщил о свертывании полетной программы во Вьетнам, которую ранее анонсировал как альтернативу для туристов, лишившихся возможности поехать на Хайнань.</w:t>
      </w:r>
    </w:p>
    <w:p w:rsidR="00FC0D34" w:rsidRDefault="00FC0D34" w:rsidP="00FC0D34">
      <w:pPr>
        <w:jc w:val="both"/>
      </w:pPr>
      <w:r>
        <w:t xml:space="preserve">Об отменах рейсах «Икара» стало известно в конце прошлой недели: перевозчику не удалось получить слоты для полетов в </w:t>
      </w:r>
      <w:proofErr w:type="spellStart"/>
      <w:r>
        <w:t>Хайкоу</w:t>
      </w:r>
      <w:proofErr w:type="spellEnd"/>
      <w:r>
        <w:t xml:space="preserve"> из Москвы, Санкт-Петербурга, Уфы, Казани и Тюмени. В самой авиакомпании ранее указывали, что консолидатором рейсов выступал ООО «Геркулес трэвел», юридическое лицо туроператора «Жемчужная река»: именно с ней у «Икара» был заключен договор. На этих рейсах также должны были отправляться клиенты «Матрешки тур» и НТК «Интурист». Изначально сообщалось, что проблемы с вылетом возникли примерно у 200 пассажиров. Директор по продажам НТК «Интурист» Сергей </w:t>
      </w:r>
      <w:proofErr w:type="spellStart"/>
      <w:r>
        <w:t>Толчин</w:t>
      </w:r>
      <w:proofErr w:type="spellEnd"/>
      <w:r>
        <w:t xml:space="preserve"> пояснил “Ъ”, что среди них было лишь шестеро клиентов компании: речь шла об индивидуальных запросах. По его словам, ситуация не привела к серьезным потерям для компании. Представитель «Матрешки тур» не смог оперативно ответить на запрос “Ъ”.</w:t>
      </w:r>
    </w:p>
    <w:p w:rsidR="00FC0D34" w:rsidRDefault="00FC0D34" w:rsidP="00FC0D34">
      <w:pPr>
        <w:jc w:val="both"/>
      </w:pPr>
      <w:r>
        <w:t xml:space="preserve">Коммерческий директор «Жемчужной реки» Евгения Косенкова пояснила “Ъ”, что из-за отмены рейсов на Хайнань отправиться в выкупленные ранее туры не смогли примерно 1 тыс. путешественников. Туроператор принял решение предоставить им альтернативный тур во вьетнамский </w:t>
      </w:r>
      <w:proofErr w:type="spellStart"/>
      <w:r>
        <w:t>Нячанг</w:t>
      </w:r>
      <w:proofErr w:type="spellEnd"/>
      <w:r>
        <w:t xml:space="preserve">, организовав полетную программу также совместно с «Икаром». Но уже спустя несколько дней было принято решение ее свернуть. Собеседник “Ъ”, знакомый с ситуацией, поясняет, что туроператору не удалось загрузить эти рейсы: туристы планировали на </w:t>
      </w:r>
      <w:proofErr w:type="spellStart"/>
      <w:r>
        <w:t>Хайнане</w:t>
      </w:r>
      <w:proofErr w:type="spellEnd"/>
      <w:r>
        <w:t xml:space="preserve"> отдых с лечением и не рассматривали Вьетнам в качестве альтернативы. Собеседник “Ъ” называет эту идею плохой: «Жемчужная река» – профильный туроператор, который ранее не развивал Вьетнам в качестве собственного направления и не имел необходимых договоренностей с гостиницами. Советник главы Ростуризма Дмитрий Горин указывает, что в общей сложности «Жемчужная река» отправила во Вьетнам 464 путешественника, все они будут вывезены в соответствии с первоначальными планами: 28, 29 декабря и 4 января.</w:t>
      </w:r>
    </w:p>
    <w:p w:rsidR="00FC0D34" w:rsidRDefault="00FC0D34" w:rsidP="00FC0D34">
      <w:pPr>
        <w:jc w:val="both"/>
      </w:pPr>
      <w:r>
        <w:t>Евгения Косенкова указывает, что «Жемчужная река» понесла в этой ситуации лишь репутационные потери. Но собеседники “Ъ” на туристическом рынке в этом сомневаются. «Компания была вынуждена отменить вылеты в высокий новогодний сезон, размещения в отелях также были проплачены</w:t>
      </w:r>
      <w:proofErr w:type="gramStart"/>
      <w:r>
        <w:t>»,–</w:t>
      </w:r>
      <w:proofErr w:type="gramEnd"/>
      <w:r>
        <w:t xml:space="preserve"> рассуждает один из них. Представитель OnlineTur.ru Игорь Блинов предполагает, что речь идет примерно о 30–35 млн руб. дополнительных затрат.</w:t>
      </w:r>
    </w:p>
    <w:p w:rsidR="00FC0D34" w:rsidRDefault="00FC0D34" w:rsidP="00FC0D34">
      <w:pPr>
        <w:jc w:val="both"/>
      </w:pPr>
      <w:r>
        <w:t xml:space="preserve">Сложности «Икара» начались на фоне решение российских авиационных властей о значительном сокращении чартерных программ перевозчиков на новогодние даты: так, количество рейсов «Икара» было сокращено на 20% (см. “Ъ” от 21 декабря). Причиной решения </w:t>
      </w:r>
      <w:r w:rsidRPr="00BF5E98">
        <w:rPr>
          <w:b/>
        </w:rPr>
        <w:t>Росавиаци</w:t>
      </w:r>
      <w:r>
        <w:t>и стали новые правила организации чартерных перевозок, вступившие в силу с декабря. Но в самой компании «Икар» ранее указывали, что рейсы на Хайнань были отменены исключительно из-за проблем с китайской стороны: все разрешения на рейсы от российских властей были получены. По словам собеседника “Ъ”, подобная проблема возникает уже не в первый раз, например, летом 2016 года с ней столкнулась авиакомпания «</w:t>
      </w:r>
      <w:proofErr w:type="spellStart"/>
      <w:r>
        <w:t>Ютэйр</w:t>
      </w:r>
      <w:proofErr w:type="spellEnd"/>
      <w:r>
        <w:t>». «Выходит, с одной стороны, китайские власти заинтересованы в привлечении туристов из России, с другой – ежегодно мы сталкиваемся с административными барьерами</w:t>
      </w:r>
      <w:proofErr w:type="gramStart"/>
      <w:r>
        <w:t>»,–</w:t>
      </w:r>
      <w:proofErr w:type="gramEnd"/>
      <w:r>
        <w:t xml:space="preserve"> сетует собеседник “Ъ”.</w:t>
      </w:r>
    </w:p>
    <w:p w:rsidR="00FC0D34" w:rsidRDefault="00FC0D34" w:rsidP="00FC0D34">
      <w:pPr>
        <w:jc w:val="both"/>
      </w:pPr>
      <w:hyperlink r:id="rId35" w:history="1">
        <w:r w:rsidRPr="00A1356A">
          <w:rPr>
            <w:rStyle w:val="a9"/>
          </w:rPr>
          <w:t>https://www.kommersant.ru/doc/3508469</w:t>
        </w:r>
      </w:hyperlink>
    </w:p>
    <w:p w:rsidR="00AD0C81" w:rsidRPr="00891034" w:rsidRDefault="00AD0C81" w:rsidP="00AD0C81">
      <w:pPr>
        <w:pStyle w:val="3"/>
        <w:jc w:val="both"/>
        <w:rPr>
          <w:rFonts w:ascii="Times New Roman" w:hAnsi="Times New Roman"/>
          <w:sz w:val="24"/>
          <w:szCs w:val="24"/>
        </w:rPr>
      </w:pPr>
      <w:bookmarkStart w:id="31" w:name="_Toc502040040"/>
      <w:bookmarkStart w:id="32" w:name="_Hlk502041303"/>
      <w:r w:rsidRPr="00891034">
        <w:rPr>
          <w:rFonts w:ascii="Times New Roman" w:hAnsi="Times New Roman"/>
          <w:sz w:val="24"/>
          <w:szCs w:val="24"/>
        </w:rPr>
        <w:t xml:space="preserve">ИНТЕРФАКС; 2017.12.25; </w:t>
      </w:r>
      <w:r w:rsidRPr="00BF5E98">
        <w:rPr>
          <w:rFonts w:ascii="Times New Roman" w:hAnsi="Times New Roman"/>
          <w:sz w:val="24"/>
          <w:szCs w:val="24"/>
        </w:rPr>
        <w:t>РОСАВИАЦИ</w:t>
      </w:r>
      <w:r w:rsidRPr="00891034">
        <w:rPr>
          <w:rFonts w:ascii="Times New Roman" w:hAnsi="Times New Roman"/>
          <w:sz w:val="24"/>
          <w:szCs w:val="24"/>
        </w:rPr>
        <w:t>Я ОДОБРИЛА НОВОГОДНИЕ ЧАРТЕРНЫЕ ПРОГРАММЫ ТУРОПЕРАТОРОВ</w:t>
      </w:r>
      <w:bookmarkEnd w:id="31"/>
    </w:p>
    <w:p w:rsidR="00AD0C81" w:rsidRDefault="00AD0C81" w:rsidP="00AD0C81">
      <w:pPr>
        <w:jc w:val="both"/>
      </w:pPr>
      <w:r w:rsidRPr="00BF5E98">
        <w:rPr>
          <w:b/>
        </w:rPr>
        <w:t>Росавиаци</w:t>
      </w:r>
      <w:r>
        <w:t>я одобрила новогодние чартерные программы туроператоров, поскольку все авиакомпании выполнили требования нового регламента о допуске к чартерным рейсам, сообщает в понедельник Ассоциация туроператоров России (АТОР).</w:t>
      </w:r>
    </w:p>
    <w:p w:rsidR="00AD0C81" w:rsidRDefault="00AD0C81" w:rsidP="00AD0C81">
      <w:pPr>
        <w:jc w:val="both"/>
      </w:pPr>
      <w:r>
        <w:t>«Все авиакомпании скорректировали свои полетные программы, новогодние рейсы одобрены. Каких-либо сокращений уже купленных туристами программ не произошло», – говорится в сообщении.</w:t>
      </w:r>
    </w:p>
    <w:p w:rsidR="00AD0C81" w:rsidRDefault="00AD0C81" w:rsidP="00AD0C81">
      <w:pPr>
        <w:jc w:val="both"/>
      </w:pPr>
      <w:r>
        <w:t xml:space="preserve">Ранее рабочая группа </w:t>
      </w:r>
      <w:r w:rsidRPr="00BF5E98">
        <w:rPr>
          <w:b/>
        </w:rPr>
        <w:t>Росавиаци</w:t>
      </w:r>
      <w:r>
        <w:t xml:space="preserve">и приняла решение о необходимости сокращения чартерных программ шести авиакомпаний в новогодний период. Так, чартерная программа полетов </w:t>
      </w:r>
      <w:proofErr w:type="spellStart"/>
      <w:r>
        <w:t>Azur</w:t>
      </w:r>
      <w:proofErr w:type="spellEnd"/>
      <w:r>
        <w:t xml:space="preserve"> </w:t>
      </w:r>
      <w:proofErr w:type="spellStart"/>
      <w:r>
        <w:t>Air</w:t>
      </w:r>
      <w:proofErr w:type="spellEnd"/>
      <w:r>
        <w:t xml:space="preserve"> должна была быть скорректирована перевозчиком в сторону уменьшения на 15%, программа </w:t>
      </w:r>
      <w:proofErr w:type="spellStart"/>
      <w:r>
        <w:t>Royal</w:t>
      </w:r>
      <w:proofErr w:type="spellEnd"/>
      <w:r>
        <w:t xml:space="preserve"> </w:t>
      </w:r>
      <w:proofErr w:type="spellStart"/>
      <w:r>
        <w:t>Flight</w:t>
      </w:r>
      <w:proofErr w:type="spellEnd"/>
      <w:r>
        <w:t xml:space="preserve"> – на 5%, «Якутии» – на 30%, «Саратовских авиалиний» – на 30%, «Икара» – на 20%, </w:t>
      </w:r>
      <w:proofErr w:type="spellStart"/>
      <w:r>
        <w:t>NordWind</w:t>
      </w:r>
      <w:proofErr w:type="spellEnd"/>
      <w:r>
        <w:t xml:space="preserve"> – на 30%.</w:t>
      </w:r>
    </w:p>
    <w:p w:rsidR="00FC0D34" w:rsidRPr="00616425" w:rsidRDefault="00FC0D34" w:rsidP="00FC0D34">
      <w:pPr>
        <w:pStyle w:val="3"/>
        <w:jc w:val="both"/>
        <w:rPr>
          <w:rFonts w:ascii="Times New Roman" w:hAnsi="Times New Roman"/>
          <w:sz w:val="24"/>
          <w:szCs w:val="24"/>
        </w:rPr>
      </w:pPr>
      <w:bookmarkStart w:id="33" w:name="_Toc502040041"/>
      <w:bookmarkEnd w:id="32"/>
      <w:r w:rsidRPr="00616425">
        <w:rPr>
          <w:rFonts w:ascii="Times New Roman" w:hAnsi="Times New Roman"/>
          <w:sz w:val="24"/>
          <w:szCs w:val="24"/>
        </w:rPr>
        <w:t xml:space="preserve">ИНТЕРФАКС; 2017.12.25; ПРОКУРАТУРА ПРОВЕРЯЕТ ОБСТОЯТЕЛЬСТВА ПАДЕНИЯ БОРТПРОВОДНИЦЫ ИЗ САМОЛЕТА НА СТОЯНКЕ ВО </w:t>
      </w:r>
      <w:r>
        <w:rPr>
          <w:rFonts w:ascii="Times New Roman" w:hAnsi="Times New Roman"/>
          <w:sz w:val="24"/>
          <w:szCs w:val="24"/>
        </w:rPr>
        <w:t>«</w:t>
      </w:r>
      <w:r w:rsidRPr="00616425">
        <w:rPr>
          <w:rFonts w:ascii="Times New Roman" w:hAnsi="Times New Roman"/>
          <w:sz w:val="24"/>
          <w:szCs w:val="24"/>
        </w:rPr>
        <w:t>ВНУКОВО</w:t>
      </w:r>
      <w:r>
        <w:rPr>
          <w:rFonts w:ascii="Times New Roman" w:hAnsi="Times New Roman"/>
          <w:sz w:val="24"/>
          <w:szCs w:val="24"/>
        </w:rPr>
        <w:t>»</w:t>
      </w:r>
      <w:bookmarkEnd w:id="33"/>
    </w:p>
    <w:p w:rsidR="00FC0D34" w:rsidRDefault="00FC0D34" w:rsidP="00FC0D34">
      <w:pPr>
        <w:jc w:val="both"/>
      </w:pPr>
      <w:r>
        <w:t>Транспортные прокуроры проводят проверку по факту падения бортпроводницы авиакомпании «</w:t>
      </w:r>
      <w:proofErr w:type="spellStart"/>
      <w:r>
        <w:t>ЮТэйр</w:t>
      </w:r>
      <w:proofErr w:type="spellEnd"/>
      <w:r>
        <w:t>» из самолета при предполетной подготовке в аэропорту «Внуково», сообщили «Интерфаксу» в пресс-службе Московской межрегиональной транспортной прокуратуры (ММТП) в понедельник.</w:t>
      </w:r>
    </w:p>
    <w:p w:rsidR="00FC0D34" w:rsidRDefault="00FC0D34" w:rsidP="00FC0D34">
      <w:pPr>
        <w:jc w:val="both"/>
      </w:pPr>
      <w:r>
        <w:t>«Московская прокуратура по надзору за исполнением законов на воздушном и водном транспорте начала проверку для выяснения всех обстоятельств произошедшего», – говорится в сообщении.</w:t>
      </w:r>
    </w:p>
    <w:p w:rsidR="00FC0D34" w:rsidRDefault="00FC0D34" w:rsidP="00FC0D34">
      <w:pPr>
        <w:jc w:val="both"/>
      </w:pPr>
      <w:r>
        <w:t>По данным надзорного ведомства, в минувшую субботу бортпроводница авиакомпании ПАО «</w:t>
      </w:r>
      <w:proofErr w:type="spellStart"/>
      <w:r>
        <w:t>ЮТэйр</w:t>
      </w:r>
      <w:proofErr w:type="spellEnd"/>
      <w:r>
        <w:t>» упала с высоты 3-4 метров во время загрузки питания в самолет, который готовился к вылету из Москвы в Ханты-Мансийск.</w:t>
      </w:r>
    </w:p>
    <w:p w:rsidR="00FC0D34" w:rsidRDefault="00FC0D34" w:rsidP="00FC0D34">
      <w:pPr>
        <w:jc w:val="both"/>
      </w:pPr>
      <w:r>
        <w:t>«Информация о данной ситуации направлена надзирающему прокурору Сургутской транспортной прокуратуры, в случае выявления нарушений будут приняты меры прокурорского реагирования», – добавили в ММТП.</w:t>
      </w:r>
    </w:p>
    <w:p w:rsidR="00FC0D34" w:rsidRDefault="00FC0D34" w:rsidP="00FC0D34">
      <w:pPr>
        <w:jc w:val="both"/>
      </w:pPr>
      <w:r>
        <w:t>Стюардесса авиакомпании «</w:t>
      </w:r>
      <w:proofErr w:type="spellStart"/>
      <w:r>
        <w:t>ЮТэйр</w:t>
      </w:r>
      <w:proofErr w:type="spellEnd"/>
      <w:r>
        <w:t>» получила травмы в результате падения из самолета при предполетной подготовке в аэропорту «Внуково», сообщили ранее агентству «Интерфакс-Урал» в пресс-службе авиакомпании.</w:t>
      </w:r>
    </w:p>
    <w:p w:rsidR="00FC0D34" w:rsidRDefault="00FC0D34" w:rsidP="00FC0D34">
      <w:pPr>
        <w:jc w:val="both"/>
      </w:pPr>
      <w:r>
        <w:t>«При закрытии задней двери бортпроводница поскользнулась и упала на перрон. Ее оперативно госпитализировали. В настоящий момент ей уже оказали медицинскую помощь, и она покинула больницу», – сообщил собеседник агентства.</w:t>
      </w:r>
    </w:p>
    <w:p w:rsidR="00DD19C1" w:rsidRDefault="00FC0D34" w:rsidP="00FC0D34">
      <w:pPr>
        <w:jc w:val="both"/>
      </w:pPr>
      <w:r>
        <w:t>Согласно данным табло сайта «</w:t>
      </w:r>
      <w:proofErr w:type="spellStart"/>
      <w:r>
        <w:t>ЮТэйра</w:t>
      </w:r>
      <w:proofErr w:type="spellEnd"/>
      <w:r>
        <w:t xml:space="preserve">», самолет выполнял рейс «Москва – Ханты-Мансийск» 23 декабря. Вылет был запланирован на 22:30 </w:t>
      </w:r>
      <w:proofErr w:type="spellStart"/>
      <w:r>
        <w:t>мск</w:t>
      </w:r>
      <w:proofErr w:type="spellEnd"/>
      <w:r>
        <w:t>, однако был перенесен на 23:08. В пресс-службе отметили, что авиакомпания окажет сотруднице поддержку.</w:t>
      </w:r>
    </w:p>
    <w:p w:rsidR="00FC0D34" w:rsidRDefault="00DD19C1" w:rsidP="00FC0D34">
      <w:pPr>
        <w:jc w:val="both"/>
      </w:pPr>
      <w:r>
        <w:br w:type="page"/>
      </w:r>
    </w:p>
    <w:p w:rsidR="00FC0D34" w:rsidRPr="00F256C3" w:rsidRDefault="00FC0D34" w:rsidP="00FC0D34">
      <w:pPr>
        <w:pStyle w:val="3"/>
        <w:jc w:val="both"/>
        <w:rPr>
          <w:rFonts w:ascii="Times New Roman" w:hAnsi="Times New Roman"/>
          <w:sz w:val="24"/>
          <w:szCs w:val="24"/>
        </w:rPr>
      </w:pPr>
      <w:bookmarkStart w:id="34" w:name="_Toc502040042"/>
      <w:bookmarkStart w:id="35" w:name="_Hlk502041325"/>
      <w:r w:rsidRPr="00F256C3">
        <w:rPr>
          <w:rFonts w:ascii="Times New Roman" w:hAnsi="Times New Roman"/>
          <w:sz w:val="24"/>
          <w:szCs w:val="24"/>
        </w:rPr>
        <w:t xml:space="preserve">ИНТЕРФАКС; 2017.12.25; </w:t>
      </w:r>
      <w:r w:rsidRPr="00BF5E98">
        <w:rPr>
          <w:rFonts w:ascii="Times New Roman" w:hAnsi="Times New Roman"/>
          <w:sz w:val="24"/>
          <w:szCs w:val="24"/>
        </w:rPr>
        <w:t>РОСАВИАЦИ</w:t>
      </w:r>
      <w:r w:rsidRPr="00F256C3">
        <w:rPr>
          <w:rFonts w:ascii="Times New Roman" w:hAnsi="Times New Roman"/>
          <w:sz w:val="24"/>
          <w:szCs w:val="24"/>
        </w:rPr>
        <w:t>Я НАМЕРЕНА СДАТЬ В ЭКСПЛУАТАЦИЮ ВПП-2 АЭРОПОРТА КОЛЬЦОВО НА ЭТОЙ НЕДЕЛЕ</w:t>
      </w:r>
      <w:bookmarkEnd w:id="34"/>
    </w:p>
    <w:p w:rsidR="00FC0D34" w:rsidRDefault="00FC0D34" w:rsidP="00FC0D34">
      <w:pPr>
        <w:jc w:val="both"/>
      </w:pPr>
      <w:r>
        <w:t xml:space="preserve">Вторая взлетно-посадочная полоса (ВПП-2) в аэропорту «Кольцово» (Екатеринбург) будет введена в строй после реконструкции до конца этого года, сообщил «Интерфаксу» представитель </w:t>
      </w:r>
      <w:r w:rsidRPr="00BF5E98">
        <w:rPr>
          <w:b/>
        </w:rPr>
        <w:t>Росавиаци</w:t>
      </w:r>
      <w:r>
        <w:t>и.</w:t>
      </w:r>
    </w:p>
    <w:p w:rsidR="00FC0D34" w:rsidRDefault="00FC0D34" w:rsidP="00FC0D34">
      <w:pPr>
        <w:jc w:val="both"/>
      </w:pPr>
      <w:r>
        <w:t>«</w:t>
      </w:r>
      <w:r w:rsidRPr="00BF5E98">
        <w:rPr>
          <w:b/>
        </w:rPr>
        <w:t>Росавиаци</w:t>
      </w:r>
      <w:r>
        <w:t>я до середины текущей недели ожидает от Ростехнадзора заключение о готовности полосы. Параллельно ведется сертификация объекта», – сказал он.</w:t>
      </w:r>
    </w:p>
    <w:p w:rsidR="00FC0D34" w:rsidRDefault="00FC0D34" w:rsidP="00FC0D34">
      <w:pPr>
        <w:jc w:val="both"/>
      </w:pPr>
      <w:r>
        <w:t>Ранее исполнительный директор ПАО «Аэропорт «Кольцово» (оператор терминальной инфраструктуры аэропорта) Алексей Пискунов говорил, что ввод полосы ожидается 25 декабря.</w:t>
      </w:r>
    </w:p>
    <w:p w:rsidR="00FC0D34" w:rsidRDefault="00FC0D34" w:rsidP="00FC0D34">
      <w:pPr>
        <w:jc w:val="both"/>
      </w:pPr>
      <w:r>
        <w:t>В настоящее время в аэропорту действует одна ВПП пропускной способностью 18 операций взлета-посадки в час. Планируется, что после ввода второй полосы этот показатель вырастет до 28 операций, а в перспективе – до 30.</w:t>
      </w:r>
    </w:p>
    <w:p w:rsidR="00FC0D34" w:rsidRDefault="00FC0D34" w:rsidP="00FC0D34">
      <w:pPr>
        <w:jc w:val="both"/>
      </w:pPr>
      <w:r>
        <w:t xml:space="preserve">Кроме того, после ввода второй полосы увеличится </w:t>
      </w:r>
      <w:proofErr w:type="spellStart"/>
      <w:r>
        <w:t>метеоминимум</w:t>
      </w:r>
      <w:proofErr w:type="spellEnd"/>
      <w:r>
        <w:t>, то есть самолеты можно будет сажать в более сложных погодных условиях.</w:t>
      </w:r>
    </w:p>
    <w:p w:rsidR="00FC0D34" w:rsidRDefault="00FC0D34" w:rsidP="00FC0D34">
      <w:pPr>
        <w:jc w:val="both"/>
      </w:pPr>
      <w:r>
        <w:t>Реконструкция второй полосы началась в «Кольцово» в прошлом году, она включена в постановление правительства о реконструкции объектов к Чемпионату мира по футболу.</w:t>
      </w:r>
    </w:p>
    <w:p w:rsidR="00FC0D34" w:rsidRDefault="00FC0D34" w:rsidP="00FC0D34">
      <w:pPr>
        <w:jc w:val="both"/>
      </w:pPr>
      <w:r>
        <w:t>Международный аэропорт «Кольцово» (входит в холдинг «Аэропорты регионов» группы «Ренова») сотрудничает с зарубежными и российскими авиакомпаниями, которые выполняют полеты более чем по 120 направлениям.</w:t>
      </w:r>
    </w:p>
    <w:p w:rsidR="00FC0D34" w:rsidRPr="00550AFC" w:rsidRDefault="00FC0D34" w:rsidP="00FC0D34">
      <w:pPr>
        <w:pStyle w:val="3"/>
        <w:jc w:val="both"/>
        <w:rPr>
          <w:rFonts w:ascii="Times New Roman" w:hAnsi="Times New Roman"/>
          <w:sz w:val="24"/>
          <w:szCs w:val="24"/>
        </w:rPr>
      </w:pPr>
      <w:bookmarkStart w:id="36" w:name="_Toc502040043"/>
      <w:bookmarkEnd w:id="35"/>
      <w:r w:rsidRPr="00550AFC">
        <w:rPr>
          <w:rFonts w:ascii="Times New Roman" w:hAnsi="Times New Roman"/>
          <w:sz w:val="24"/>
          <w:szCs w:val="24"/>
        </w:rPr>
        <w:t>ТАСС; 2017.12.25; СТРОИТЕЛЬСТВО НОВОГО ТЕРМИНАЛА АЭРОПОРТА ИРКУТСКА НАЧНУТ В I КВАРТАЛЕ 2018 ГОДА</w:t>
      </w:r>
      <w:bookmarkEnd w:id="36"/>
    </w:p>
    <w:p w:rsidR="00FC0D34" w:rsidRDefault="00FC0D34" w:rsidP="00FC0D34">
      <w:pPr>
        <w:jc w:val="both"/>
      </w:pPr>
      <w:r>
        <w:t>Строительство нового аэровокзального комплекса международных и внутренних воздушных линий международного аэропорт Иркутска (100% находится собственности Иркутской области) планируется начать в I квартале 2018 года. Новый терминал будет расположен в непосредственной близости от действующего, сообщил в понедельник журналистам губернатор Иркутской области Сергей Левченко.</w:t>
      </w:r>
    </w:p>
    <w:p w:rsidR="00FC0D34" w:rsidRDefault="00FC0D34" w:rsidP="00FC0D34">
      <w:pPr>
        <w:jc w:val="both"/>
      </w:pPr>
      <w:r>
        <w:t xml:space="preserve">«Учитывая, что проект практически готов, вопрос проведения </w:t>
      </w:r>
      <w:proofErr w:type="spellStart"/>
      <w:r>
        <w:t>госэкпертизы</w:t>
      </w:r>
      <w:proofErr w:type="spellEnd"/>
      <w:r>
        <w:t>, как мы ожидаем, продет достаточно быстро, в течение I квартала следующего года. Сразу после этого мы сделаем закладку первого камня. Тогда же будет [публично] представлен этот проект», – сказал он.</w:t>
      </w:r>
    </w:p>
    <w:p w:rsidR="00FC0D34" w:rsidRDefault="00FC0D34" w:rsidP="00FC0D34">
      <w:pPr>
        <w:jc w:val="both"/>
      </w:pPr>
      <w:r>
        <w:t>Ранее сообщалось, что в ноябре 2017 года московский научно-исследовательский институт «</w:t>
      </w:r>
      <w:proofErr w:type="spellStart"/>
      <w:r>
        <w:t>Аэропроект</w:t>
      </w:r>
      <w:proofErr w:type="spellEnd"/>
      <w:r>
        <w:t>» стал победителем тендера на разработку технико-экономического обоснования (ТЭО) строительства нового терминала международных и внутренних линий аэропорта Иркутска, снизив начальную цену контракта с 4,9 до 3,6 млн рублей.</w:t>
      </w:r>
    </w:p>
    <w:p w:rsidR="00FC0D34" w:rsidRDefault="00FC0D34" w:rsidP="00FC0D34">
      <w:pPr>
        <w:jc w:val="both"/>
      </w:pPr>
      <w:r>
        <w:t>Согласно документации закупки, возведение объекта предусмотрено на 2018-2020 годы. Общая площадь аэровокзального комплекса международных и внутренних воздушных линий не должна превышать 40 тыс. кв. м. Разработчик ТЭО должен определить пропускную способность с учетом достижения расчетных параметров объема пассажирских перевозок к 2028 году, для дальнейшего расширения – к 2035 году.</w:t>
      </w:r>
    </w:p>
    <w:p w:rsidR="00FC0D34" w:rsidRDefault="00FC0D34" w:rsidP="00FC0D34">
      <w:pPr>
        <w:jc w:val="both"/>
      </w:pPr>
      <w:r>
        <w:t>Об аэропорте</w:t>
      </w:r>
    </w:p>
    <w:p w:rsidR="00FC0D34" w:rsidRDefault="00FC0D34" w:rsidP="00FC0D34">
      <w:pPr>
        <w:jc w:val="both"/>
      </w:pPr>
      <w:r>
        <w:t>В 2015 году правительство РФ издало распоряжение о передаче 100% акций ОАО «Международный аэропорт Иркутск», находящихся в федеральной собственности, в собственность Иркутской области для реконструкции действующего терминала аэропорта и строительства нового с участием инвесторов. Объем вложений в проект оценивался в 20 млрд рублей.</w:t>
      </w:r>
    </w:p>
    <w:p w:rsidR="00FC0D34" w:rsidRDefault="00FC0D34" w:rsidP="00FC0D34">
      <w:pPr>
        <w:jc w:val="both"/>
      </w:pPr>
      <w:r>
        <w:t>Власти региона, как сообщалось ранее, совместно с «</w:t>
      </w:r>
      <w:proofErr w:type="spellStart"/>
      <w:r>
        <w:t>Новапортом</w:t>
      </w:r>
      <w:proofErr w:type="spellEnd"/>
      <w:r>
        <w:t>» на паритетных началах создали управляющую компанию для реконструкции международного аэропорта в Иркутске с уставным капиталом в 20 тыс. рублей. Претендентами на партнерство с региональными властями в развитии авиаузла считаются также «Аэропорты регионов» («Ренова») и «</w:t>
      </w:r>
      <w:proofErr w:type="spellStart"/>
      <w:r>
        <w:t>Базэл</w:t>
      </w:r>
      <w:proofErr w:type="spellEnd"/>
      <w:r>
        <w:t xml:space="preserve"> </w:t>
      </w:r>
      <w:proofErr w:type="spellStart"/>
      <w:r>
        <w:t>Аэро</w:t>
      </w:r>
      <w:proofErr w:type="spellEnd"/>
      <w:r>
        <w:t>».</w:t>
      </w:r>
    </w:p>
    <w:p w:rsidR="00FC0D34" w:rsidRDefault="00FC0D34" w:rsidP="00FC0D34">
      <w:pPr>
        <w:jc w:val="both"/>
      </w:pPr>
      <w:r>
        <w:t>Международный аэропорт Иркутск находится в границах областного центра, имеет два терминала и взлетно-посадочную полосу протяженностью 3,5 тыс. м. В 2016 году аэропорт обслужил 1,7 млн пассажиров.</w:t>
      </w:r>
    </w:p>
    <w:p w:rsidR="00FC0D34" w:rsidRDefault="00FC0D34" w:rsidP="00FC0D34">
      <w:pPr>
        <w:jc w:val="both"/>
      </w:pPr>
      <w:hyperlink r:id="rId36" w:history="1">
        <w:r w:rsidRPr="00BF5A5A">
          <w:rPr>
            <w:rStyle w:val="a9"/>
          </w:rPr>
          <w:t>http://tass.ru/sibir-news/4840286</w:t>
        </w:r>
      </w:hyperlink>
    </w:p>
    <w:p w:rsidR="00FC0D34" w:rsidRPr="006A7E20" w:rsidRDefault="00FC0D34" w:rsidP="00FC0D34">
      <w:pPr>
        <w:pStyle w:val="3"/>
        <w:jc w:val="both"/>
        <w:rPr>
          <w:rFonts w:ascii="Times New Roman" w:hAnsi="Times New Roman"/>
          <w:sz w:val="24"/>
          <w:szCs w:val="24"/>
        </w:rPr>
      </w:pPr>
      <w:bookmarkStart w:id="37" w:name="_Toc502040044"/>
      <w:r w:rsidRPr="006A7E20">
        <w:rPr>
          <w:rFonts w:ascii="Times New Roman" w:hAnsi="Times New Roman"/>
          <w:sz w:val="24"/>
          <w:szCs w:val="24"/>
        </w:rPr>
        <w:t xml:space="preserve">РИА ФАН; АЛЕКСЕЙ ГРОМОВ; 2017.12.25; ВСЕ ПИЛОТЫ </w:t>
      </w:r>
      <w:r>
        <w:rPr>
          <w:rFonts w:ascii="Times New Roman" w:hAnsi="Times New Roman"/>
          <w:sz w:val="24"/>
          <w:szCs w:val="24"/>
        </w:rPr>
        <w:t>«</w:t>
      </w:r>
      <w:r w:rsidRPr="006A7E20">
        <w:rPr>
          <w:rFonts w:ascii="Times New Roman" w:hAnsi="Times New Roman"/>
          <w:sz w:val="24"/>
          <w:szCs w:val="24"/>
        </w:rPr>
        <w:t>ВИМ-АВИА</w:t>
      </w:r>
      <w:r>
        <w:rPr>
          <w:rFonts w:ascii="Times New Roman" w:hAnsi="Times New Roman"/>
          <w:sz w:val="24"/>
          <w:szCs w:val="24"/>
        </w:rPr>
        <w:t>»</w:t>
      </w:r>
      <w:r w:rsidRPr="006A7E20">
        <w:rPr>
          <w:rFonts w:ascii="Times New Roman" w:hAnsi="Times New Roman"/>
          <w:sz w:val="24"/>
          <w:szCs w:val="24"/>
        </w:rPr>
        <w:t xml:space="preserve"> НАШЛИ НОВУЮ РАБОТУ</w:t>
      </w:r>
      <w:bookmarkEnd w:id="37"/>
    </w:p>
    <w:p w:rsidR="00FC0D34" w:rsidRDefault="00FC0D34" w:rsidP="00FC0D34">
      <w:pPr>
        <w:jc w:val="both"/>
      </w:pPr>
      <w:r>
        <w:t>Почти все пилоты обанкротившейся авиакомпании «ВИМ-авиа», нашли новую работу. Об этом ФАН сообщили в профсоюзе летного состава России.</w:t>
      </w:r>
    </w:p>
    <w:p w:rsidR="00FC0D34" w:rsidRDefault="00FC0D34" w:rsidP="00FC0D34">
      <w:pPr>
        <w:jc w:val="both"/>
      </w:pPr>
      <w:r>
        <w:t>При этом в организации отметили, что летчики не являлись ее членами, однако профсоюз подключился к проблеме и помог трудоустроить пилотов скандального перевозчика.</w:t>
      </w:r>
    </w:p>
    <w:p w:rsidR="00FC0D34" w:rsidRDefault="00FC0D34" w:rsidP="00FC0D34">
      <w:pPr>
        <w:jc w:val="both"/>
      </w:pPr>
      <w:r>
        <w:t>Однако выбить свои зарплаты у «ВИМ-авиа» пилотом придется самостоятельно, без помощи профсоюзов. Некоторые уже начали судебные тяжбы.</w:t>
      </w:r>
    </w:p>
    <w:p w:rsidR="00FC0D34" w:rsidRDefault="00FC0D34" w:rsidP="00FC0D34">
      <w:pPr>
        <w:jc w:val="both"/>
      </w:pPr>
      <w:r>
        <w:t>К сожалению, вопрос с новой работой смогли решить не все работники компании. Часть из них остаются в «подвешенном состоянии», поскольку они еще не уволены из «лопнувшей» компании и не могут забрать свои трудовые книжки.</w:t>
      </w:r>
    </w:p>
    <w:p w:rsidR="00FC0D34" w:rsidRDefault="00FC0D34" w:rsidP="00FC0D34">
      <w:pPr>
        <w:jc w:val="both"/>
      </w:pPr>
      <w:r>
        <w:t xml:space="preserve">По мнению следователей «ВИМ-авиа» была финансовой пирамидой, часть руководства данного предприятия находятся в международном розыске, </w:t>
      </w:r>
      <w:proofErr w:type="gramStart"/>
      <w:r>
        <w:t>В</w:t>
      </w:r>
      <w:proofErr w:type="gramEnd"/>
      <w:r>
        <w:t xml:space="preserve"> том числе, и совладелец предприятия Рашид </w:t>
      </w:r>
      <w:proofErr w:type="spellStart"/>
      <w:r>
        <w:t>Мурсекаев</w:t>
      </w:r>
      <w:proofErr w:type="spellEnd"/>
      <w:r>
        <w:t xml:space="preserve">. Основной владелец компании Светлана </w:t>
      </w:r>
      <w:proofErr w:type="spellStart"/>
      <w:r>
        <w:t>Мурсекаева</w:t>
      </w:r>
      <w:proofErr w:type="spellEnd"/>
      <w:r>
        <w:t xml:space="preserve"> сейчас проживает в Милане, ее супруг может находиться там же. При этом адвокаты </w:t>
      </w:r>
      <w:proofErr w:type="spellStart"/>
      <w:r>
        <w:t>Мурсекаевых</w:t>
      </w:r>
      <w:proofErr w:type="spellEnd"/>
      <w:r>
        <w:t xml:space="preserve"> пытаются опротестовать решение о розыске.</w:t>
      </w:r>
    </w:p>
    <w:p w:rsidR="00FC0D34" w:rsidRDefault="00FC0D34" w:rsidP="00FC0D34">
      <w:pPr>
        <w:jc w:val="both"/>
      </w:pPr>
      <w:hyperlink r:id="rId37" w:history="1">
        <w:r w:rsidRPr="00BF5A5A">
          <w:rPr>
            <w:rStyle w:val="a9"/>
          </w:rPr>
          <w:t>https://riafan.ru/1010591-vse-piloty-vim-avia-nashli-novuyu-rabotu</w:t>
        </w:r>
      </w:hyperlink>
    </w:p>
    <w:p w:rsidR="00FC0D34" w:rsidRPr="00550AFC" w:rsidRDefault="00FC0D34" w:rsidP="00FC0D34">
      <w:pPr>
        <w:pStyle w:val="3"/>
        <w:jc w:val="both"/>
        <w:rPr>
          <w:rFonts w:ascii="Times New Roman" w:hAnsi="Times New Roman"/>
          <w:sz w:val="24"/>
          <w:szCs w:val="24"/>
        </w:rPr>
      </w:pPr>
      <w:bookmarkStart w:id="38" w:name="_Toc502040045"/>
      <w:r w:rsidRPr="00550AFC">
        <w:rPr>
          <w:rFonts w:ascii="Times New Roman" w:hAnsi="Times New Roman"/>
          <w:sz w:val="24"/>
          <w:szCs w:val="24"/>
        </w:rPr>
        <w:t xml:space="preserve">ТАСС; 2017.12.25; ТУРОПЕРАТОР </w:t>
      </w:r>
      <w:r>
        <w:rPr>
          <w:rFonts w:ascii="Times New Roman" w:hAnsi="Times New Roman"/>
          <w:sz w:val="24"/>
          <w:szCs w:val="24"/>
        </w:rPr>
        <w:t>«</w:t>
      </w:r>
      <w:r w:rsidRPr="00550AFC">
        <w:rPr>
          <w:rFonts w:ascii="Times New Roman" w:hAnsi="Times New Roman"/>
          <w:sz w:val="24"/>
          <w:szCs w:val="24"/>
        </w:rPr>
        <w:t>МАТРЕШКА ТУР</w:t>
      </w:r>
      <w:r>
        <w:rPr>
          <w:rFonts w:ascii="Times New Roman" w:hAnsi="Times New Roman"/>
          <w:sz w:val="24"/>
          <w:szCs w:val="24"/>
        </w:rPr>
        <w:t>»</w:t>
      </w:r>
      <w:r w:rsidRPr="00550AFC">
        <w:rPr>
          <w:rFonts w:ascii="Times New Roman" w:hAnsi="Times New Roman"/>
          <w:sz w:val="24"/>
          <w:szCs w:val="24"/>
        </w:rPr>
        <w:t xml:space="preserve"> ЗАВЕРШИТ ВЫВОЗ РОССИЙСКИХ ТУРИСТОВ С ХАЙНАНЯ 26 ДЕКАБРЯ</w:t>
      </w:r>
      <w:bookmarkEnd w:id="38"/>
    </w:p>
    <w:p w:rsidR="00FC0D34" w:rsidRDefault="00FC0D34" w:rsidP="00FC0D34">
      <w:pPr>
        <w:jc w:val="both"/>
      </w:pPr>
      <w:r>
        <w:t>Туроператор «Матрешка Тур» планирует 26 декабря завершить вывоз с китайского острова Хайнань российских туристов, которые не могут покинуть его из-за проблем с чартерами. Об этом сообщила ТАСС представитель компании Елена Бутенко.</w:t>
      </w:r>
    </w:p>
    <w:p w:rsidR="00FC0D34" w:rsidRDefault="00FC0D34" w:rsidP="00FC0D34">
      <w:pPr>
        <w:jc w:val="both"/>
      </w:pPr>
      <w:r>
        <w:t>«Все вылетят из Китая до конца 26 декабря, включая тех людей, у которых изначально путевки были до этой даты. На сегодняшний день на всех получены индивидуальные визы, все откреплены от старых виз. Сейчас речь идет только о возможности посадить на регулярные рейсы группу из 48 человек. 26 числа будет вывезена группа из 55 человек, которые изначально отдыхали до 26 декабря, им сегодня будут откреплять визы. Мы заранее этим займемся, чтобы эти туристы могли день в день вылететь из страны», – сказала она.</w:t>
      </w:r>
    </w:p>
    <w:p w:rsidR="00FC0D34" w:rsidRDefault="00FC0D34" w:rsidP="00FC0D34">
      <w:pPr>
        <w:jc w:val="both"/>
      </w:pPr>
      <w:r>
        <w:t>По словам Бутенко, все формальности улажены благодаря тому, что российское консульство помогло организовать работу в выходные дни. Теперь стоит вопрос со свободными местами на регулярных рейсах, которые осуществляются из города Санья. По предварительным данным, у туроператора есть возможность отправлять людей с пересадкой в китайском городе Ухань (город в центральном Китае), и при таком сценарии необходимо организовать ночевку туристов.</w:t>
      </w:r>
    </w:p>
    <w:p w:rsidR="00FC0D34" w:rsidRDefault="00FC0D34" w:rsidP="00FC0D34">
      <w:pPr>
        <w:jc w:val="both"/>
      </w:pPr>
      <w:r>
        <w:t xml:space="preserve">«В данный момент мы договариваемся о том, чтобы сделать ночевку и минимизировать количество сегментов путешествия, и из Уханя отправить рейсом I </w:t>
      </w:r>
      <w:proofErr w:type="spellStart"/>
      <w:r>
        <w:t>fly</w:t>
      </w:r>
      <w:proofErr w:type="spellEnd"/>
      <w:r>
        <w:t xml:space="preserve"> до Санкт-Петербурга без лишних посадок в городах России. Так как вопрос с ночевкой в Ухане еще не улажен, это предварительная информация, и билеты еще не выписаны на этот сегмент», – уточнила представитель турфирмы.</w:t>
      </w:r>
    </w:p>
    <w:p w:rsidR="00FC0D34" w:rsidRDefault="00FC0D34" w:rsidP="00FC0D34">
      <w:pPr>
        <w:jc w:val="both"/>
      </w:pPr>
      <w:r>
        <w:t xml:space="preserve">Ранее стало известно, что более 200 россиян уже несколько дней не могут вылететь с китайского курортного острова Хайнань, так как китайские </w:t>
      </w:r>
      <w:proofErr w:type="spellStart"/>
      <w:r>
        <w:t>авиавласти</w:t>
      </w:r>
      <w:proofErr w:type="spellEnd"/>
      <w:r>
        <w:t xml:space="preserve"> не подтвердили слоты для авиакомпании «Икар» (</w:t>
      </w:r>
      <w:proofErr w:type="spellStart"/>
      <w:r>
        <w:t>Pegas</w:t>
      </w:r>
      <w:proofErr w:type="spellEnd"/>
      <w:r>
        <w:t xml:space="preserve"> </w:t>
      </w:r>
      <w:proofErr w:type="spellStart"/>
      <w:r>
        <w:t>Fly</w:t>
      </w:r>
      <w:proofErr w:type="spellEnd"/>
      <w:r>
        <w:t xml:space="preserve">) на выполнение полетной программы в </w:t>
      </w:r>
      <w:proofErr w:type="spellStart"/>
      <w:r>
        <w:t>Хайкоу</w:t>
      </w:r>
      <w:proofErr w:type="spellEnd"/>
      <w:r>
        <w:t xml:space="preserve"> (Хайнань) из пяти российских городов.</w:t>
      </w:r>
    </w:p>
    <w:p w:rsidR="00FC0D34" w:rsidRDefault="00FC0D34" w:rsidP="00FC0D34">
      <w:pPr>
        <w:jc w:val="both"/>
      </w:pPr>
      <w:r>
        <w:t xml:space="preserve">По данным АТОР, «Икар» не завозил российских туристов в Китай. Однако на </w:t>
      </w:r>
      <w:proofErr w:type="spellStart"/>
      <w:r>
        <w:t>Хайнане</w:t>
      </w:r>
      <w:proofErr w:type="spellEnd"/>
      <w:r>
        <w:t xml:space="preserve"> отдыхали туристы компаний «Матрешка Тур» и «НТК Интурист», которые должны были лететь домой рейсами этой авиакомпании.</w:t>
      </w:r>
    </w:p>
    <w:p w:rsidR="00FC0D34" w:rsidRDefault="00FC0D34" w:rsidP="00FC0D34">
      <w:pPr>
        <w:jc w:val="both"/>
      </w:pPr>
      <w:hyperlink r:id="rId38" w:history="1">
        <w:r w:rsidRPr="00BF5A5A">
          <w:rPr>
            <w:rStyle w:val="a9"/>
          </w:rPr>
          <w:t>http://tass.ru/ekonomika/4840466</w:t>
        </w:r>
      </w:hyperlink>
    </w:p>
    <w:p w:rsidR="00FC0D34" w:rsidRPr="007D1665" w:rsidRDefault="00FC0D34" w:rsidP="00FC0D34">
      <w:pPr>
        <w:pStyle w:val="3"/>
        <w:jc w:val="both"/>
        <w:rPr>
          <w:rFonts w:ascii="Times New Roman" w:hAnsi="Times New Roman"/>
          <w:sz w:val="24"/>
          <w:szCs w:val="24"/>
        </w:rPr>
      </w:pPr>
      <w:bookmarkStart w:id="39" w:name="_Toc502040046"/>
      <w:r w:rsidRPr="007D1665">
        <w:rPr>
          <w:rFonts w:ascii="Times New Roman" w:hAnsi="Times New Roman"/>
          <w:sz w:val="24"/>
          <w:szCs w:val="24"/>
        </w:rPr>
        <w:t>ТАСС; 2017.12.25; СТОИМОСТЬ I ЭТАПА МОДЕРНИЗАЦИИ АЭРОПОРТА МУРМАНСКА СОСТАВИТ ДО 1 МЛРД РУБЛЕЙ</w:t>
      </w:r>
      <w:bookmarkEnd w:id="39"/>
    </w:p>
    <w:p w:rsidR="00FC0D34" w:rsidRDefault="00FC0D34" w:rsidP="00FC0D34">
      <w:pPr>
        <w:jc w:val="both"/>
      </w:pPr>
      <w:r>
        <w:t>Инвестиции в первый этап модернизации аэропорта Мурманска составят от 800 млн до 1 млрд рублей, сообщил ТАСС гендиректор компании «</w:t>
      </w:r>
      <w:proofErr w:type="spellStart"/>
      <w:r>
        <w:t>Новапорт</w:t>
      </w:r>
      <w:proofErr w:type="spellEnd"/>
      <w:r>
        <w:t>» (собственник аэропорта Мурманск) Сергей Рудаков, который в понедельник принял участие в чествовании миллионного пассажира в этом году в аэропорту Волгограда.</w:t>
      </w:r>
    </w:p>
    <w:p w:rsidR="00FC0D34" w:rsidRDefault="00FC0D34" w:rsidP="00FC0D34">
      <w:pPr>
        <w:jc w:val="both"/>
      </w:pPr>
      <w:r>
        <w:t>«Вместе с губернатором Мурманской области сейчас занимаемся началом реконструкции аэродрома [в аэропорту Мурманска]. Первая очередь будет [стоить] где-то от 800 млн до 1 млрд рублей. Если мы сегодня в Волгограде миллионника встречаем, то аэропорт Мурманска в этом году миллионником не станет. Может быть, в следующем или через год, поэтому это большие инвестиции для этого объекта», – сказал Рудаков.</w:t>
      </w:r>
    </w:p>
    <w:p w:rsidR="00FC0D34" w:rsidRDefault="00FC0D34" w:rsidP="00FC0D34">
      <w:pPr>
        <w:jc w:val="both"/>
      </w:pPr>
      <w:r>
        <w:t>Он уточнил, что проектирование привокзальной площади уже началось. «В следующем году за летний период привокзальная площадь уже будет выглядеть очень современно. Проектирование первой очереди терминала заказано, но оно очень сильно увязано с госпрограммой, потому что терминал должен быть привязан к перрону. Но это нас не сдерживает, проектирование мы начинаем», – отметил Рудаков.</w:t>
      </w:r>
    </w:p>
    <w:p w:rsidR="00FC0D34" w:rsidRDefault="00FC0D34" w:rsidP="00FC0D34">
      <w:pPr>
        <w:jc w:val="both"/>
      </w:pPr>
      <w:r>
        <w:t>Аэропорт Мурманска принял первый самолет в 1975 году, в 1977 году был сдан в эксплуатацию аэровокзал, в 1980 году рядом с аэропортом была построена гостиница. В 2016 году аэропорт обслужил более 763 тыс. пассажиров</w:t>
      </w:r>
    </w:p>
    <w:p w:rsidR="00FC0D34" w:rsidRDefault="00FC0D34" w:rsidP="00FC0D34">
      <w:pPr>
        <w:jc w:val="both"/>
      </w:pPr>
      <w:hyperlink r:id="rId39" w:history="1">
        <w:r w:rsidRPr="00BF5A5A">
          <w:rPr>
            <w:rStyle w:val="a9"/>
          </w:rPr>
          <w:t>http://tass.ru/ekonomika/4841517</w:t>
        </w:r>
      </w:hyperlink>
    </w:p>
    <w:p w:rsidR="00FC0D34" w:rsidRPr="00D73134" w:rsidRDefault="00FC0D34" w:rsidP="00FC0D34">
      <w:pPr>
        <w:pStyle w:val="3"/>
        <w:jc w:val="both"/>
        <w:rPr>
          <w:rFonts w:ascii="Times New Roman" w:hAnsi="Times New Roman"/>
          <w:sz w:val="24"/>
          <w:szCs w:val="24"/>
        </w:rPr>
      </w:pPr>
      <w:bookmarkStart w:id="40" w:name="_Toc502040047"/>
      <w:r w:rsidRPr="00D73134">
        <w:rPr>
          <w:rFonts w:ascii="Times New Roman" w:hAnsi="Times New Roman"/>
          <w:sz w:val="24"/>
          <w:szCs w:val="24"/>
        </w:rPr>
        <w:t xml:space="preserve">ТАСС; 2017.12.25; АВИАРЕЙСЫ </w:t>
      </w:r>
      <w:r>
        <w:rPr>
          <w:rFonts w:ascii="Times New Roman" w:hAnsi="Times New Roman"/>
          <w:sz w:val="24"/>
          <w:szCs w:val="24"/>
        </w:rPr>
        <w:t>«</w:t>
      </w:r>
      <w:r w:rsidRPr="00D73134">
        <w:rPr>
          <w:rFonts w:ascii="Times New Roman" w:hAnsi="Times New Roman"/>
          <w:sz w:val="24"/>
          <w:szCs w:val="24"/>
        </w:rPr>
        <w:t>УЛЬЯНОВСК</w:t>
      </w:r>
      <w:r>
        <w:rPr>
          <w:rFonts w:ascii="Times New Roman" w:hAnsi="Times New Roman"/>
          <w:sz w:val="24"/>
          <w:szCs w:val="24"/>
        </w:rPr>
        <w:t xml:space="preserve"> – </w:t>
      </w:r>
      <w:r w:rsidRPr="00D73134">
        <w:rPr>
          <w:rFonts w:ascii="Times New Roman" w:hAnsi="Times New Roman"/>
          <w:sz w:val="24"/>
          <w:szCs w:val="24"/>
        </w:rPr>
        <w:t>НИЖНИЙ НОВГОРОД</w:t>
      </w:r>
      <w:r>
        <w:rPr>
          <w:rFonts w:ascii="Times New Roman" w:hAnsi="Times New Roman"/>
          <w:sz w:val="24"/>
          <w:szCs w:val="24"/>
        </w:rPr>
        <w:t>»</w:t>
      </w:r>
      <w:r w:rsidRPr="00D73134">
        <w:rPr>
          <w:rFonts w:ascii="Times New Roman" w:hAnsi="Times New Roman"/>
          <w:sz w:val="24"/>
          <w:szCs w:val="24"/>
        </w:rPr>
        <w:t xml:space="preserve"> ВОЗОБНОВЛЯЮТСЯ ПОСЛЕ ДЛИТЕЛЬНОГО ПЕРЕРЫВА</w:t>
      </w:r>
      <w:bookmarkEnd w:id="40"/>
    </w:p>
    <w:p w:rsidR="00FC0D34" w:rsidRDefault="00FC0D34" w:rsidP="00FC0D34">
      <w:pPr>
        <w:jc w:val="both"/>
      </w:pPr>
      <w:r>
        <w:t>Регулярные полеты между Ульяновском и Нижним Новгородом возрождаются с января 2018 года после значительного перерыва, сообщили ТАСС в понедельник в пресс-службе Министерства промышленности, строительства, жилищно-коммунального хозяйства и транспорта Ульяновской области.</w:t>
      </w:r>
    </w:p>
    <w:p w:rsidR="00FC0D34" w:rsidRDefault="00FC0D34" w:rsidP="00FC0D34">
      <w:pPr>
        <w:jc w:val="both"/>
      </w:pPr>
      <w:r>
        <w:t>«С 9 января 2018 года авиакомпания «Оренбуржье» планирует начать полеты по маршруту «Ульяновск – Нижний Новгород». Рейсы будут выполняться три раза в неделю – по вторникам, четвергам и воскресеньям», – сказали в пресс-службе.</w:t>
      </w:r>
    </w:p>
    <w:p w:rsidR="00AD0C81" w:rsidRDefault="00FC0D34" w:rsidP="00FC0D34">
      <w:pPr>
        <w:jc w:val="both"/>
      </w:pPr>
      <w:r>
        <w:t>По данным министерства, новые рейсы примет аэропорт Ульяновск-Восточный. Полеты будут выполняться на воздушных судах L-410 (до 19 кресел).</w:t>
      </w:r>
    </w:p>
    <w:p w:rsidR="00FC0D34" w:rsidRDefault="00FC0D34" w:rsidP="00FC0D34">
      <w:pPr>
        <w:jc w:val="both"/>
      </w:pPr>
      <w:r>
        <w:t xml:space="preserve">Российская региональная авиакомпания «Оренбуржье» осуществляет </w:t>
      </w:r>
      <w:proofErr w:type="spellStart"/>
      <w:r>
        <w:t>пассажиро</w:t>
      </w:r>
      <w:proofErr w:type="spellEnd"/>
      <w:r>
        <w:t>– и грузоперевозки в Поволжье и на Южном Урале, базовый аэропорт компании находится в Оренбурге. Рейсы в основном осуществляются на самолетах чешского производства L-410, рассчитанных на небольшое число пассажиров.</w:t>
      </w:r>
    </w:p>
    <w:p w:rsidR="00FC0D34" w:rsidRDefault="00FC0D34" w:rsidP="00FC0D34">
      <w:pPr>
        <w:jc w:val="both"/>
      </w:pPr>
      <w:hyperlink r:id="rId40" w:history="1">
        <w:r w:rsidRPr="00A1356A">
          <w:rPr>
            <w:rStyle w:val="a9"/>
          </w:rPr>
          <w:t>http://tass.ru/transport/4842126</w:t>
        </w:r>
      </w:hyperlink>
    </w:p>
    <w:p w:rsidR="00FC0D34" w:rsidRPr="006A7E20" w:rsidRDefault="00FC0D34" w:rsidP="00FC0D34">
      <w:pPr>
        <w:pStyle w:val="3"/>
        <w:jc w:val="both"/>
        <w:rPr>
          <w:rFonts w:ascii="Times New Roman" w:hAnsi="Times New Roman"/>
          <w:sz w:val="24"/>
          <w:szCs w:val="24"/>
        </w:rPr>
      </w:pPr>
      <w:bookmarkStart w:id="41" w:name="_Toc502040048"/>
      <w:bookmarkStart w:id="42" w:name="_Hlk502041358"/>
      <w:r w:rsidRPr="006A7E20">
        <w:rPr>
          <w:rFonts w:ascii="Times New Roman" w:hAnsi="Times New Roman"/>
          <w:sz w:val="24"/>
          <w:szCs w:val="24"/>
        </w:rPr>
        <w:t>ТАСС; 2017.12.25; ПАССАЖИРОПОТОК АЭРОПОРТА ВОЛГОГРАДА ВПЕРВЫЕ С 1991 ГОДА ДОСТИГ 1 МЛН ЧЕЛОВЕК В ГОД</w:t>
      </w:r>
      <w:bookmarkEnd w:id="41"/>
    </w:p>
    <w:p w:rsidR="00FC0D34" w:rsidRDefault="00FC0D34" w:rsidP="00FC0D34">
      <w:pPr>
        <w:jc w:val="both"/>
      </w:pPr>
      <w:r>
        <w:t>Международный аэропорт Волгограда с начала 2017 года обслужил 1 млн пассажиров. Последний раз такой показатель по пассажиропотоку был зафиксирован в 1991 году, сообщил ТАСС в понедельник коммерческий директор волгоградского аэропорта Евгений Садилов.</w:t>
      </w:r>
    </w:p>
    <w:p w:rsidR="00FC0D34" w:rsidRDefault="00FC0D34" w:rsidP="00FC0D34">
      <w:pPr>
        <w:jc w:val="both"/>
      </w:pPr>
      <w:r>
        <w:t>«Потом был спад до 250-300 тыс., к началу 2000-х годов вышли на 500 тыс. человек. В прошлом году было примерно 830 тыс. человек и вот наконец в этом [году] – миллион», – сказал он. Садилов отметил, что увеличения пассажиропотока удалось достичь благодаря большому количеству рейсов в Москву и Санкт-Петербург по сравнению с 2016 годом, а также возобновлению полетов в Турцию.</w:t>
      </w:r>
    </w:p>
    <w:p w:rsidR="00FC0D34" w:rsidRDefault="00FC0D34" w:rsidP="00FC0D34">
      <w:pPr>
        <w:jc w:val="both"/>
      </w:pPr>
      <w:r>
        <w:t>Строительство аэропорта в Волгограде началось в 1952 году, к 1957 году была сооружена взлетно-посадочная (ВПП) полоса длиной 2,1 тыс. м, построен аэровокзал, в 1994 году аэропорту присвоили статус международного.</w:t>
      </w:r>
    </w:p>
    <w:p w:rsidR="00FC0D34" w:rsidRDefault="00FC0D34" w:rsidP="00FC0D34">
      <w:pPr>
        <w:jc w:val="both"/>
      </w:pPr>
      <w:r>
        <w:t xml:space="preserve">В 2014 году началась масштабная реконструкция – аэропорт Волгограда вошел в дорожную карту подготовки региона к чемпионату мира по футболу 2018 года. С привлечением федеральных средств была построена новая ВПП, установлено </w:t>
      </w:r>
      <w:proofErr w:type="spellStart"/>
      <w:r>
        <w:t>метеооборудование</w:t>
      </w:r>
      <w:proofErr w:type="spellEnd"/>
      <w:r>
        <w:t>. Дальнейшее развитие аэропорта в рамках подготовки к ЧМ-2018 предполагает запуск аэроэкспресса, реконструкцию перрона аэропорта, строительство 20 стоянок воздушных судов. Планируется, что к 2018 году пропускная способность транспортного узла достигнет требуемых FIFA 1,45 тыс. человек в час.</w:t>
      </w:r>
    </w:p>
    <w:p w:rsidR="00FC0D34" w:rsidRDefault="00FC0D34" w:rsidP="00FC0D34">
      <w:pPr>
        <w:jc w:val="both"/>
      </w:pPr>
      <w:hyperlink r:id="rId41" w:history="1">
        <w:r w:rsidRPr="00BF5A5A">
          <w:rPr>
            <w:rStyle w:val="a9"/>
          </w:rPr>
          <w:t>http://tass.ru/ekonomika/4841082</w:t>
        </w:r>
      </w:hyperlink>
    </w:p>
    <w:p w:rsidR="00FC0D34" w:rsidRPr="0030640F" w:rsidRDefault="00FC0D34" w:rsidP="00FC0D34">
      <w:pPr>
        <w:pStyle w:val="3"/>
        <w:jc w:val="both"/>
        <w:rPr>
          <w:rFonts w:ascii="Times New Roman" w:hAnsi="Times New Roman"/>
          <w:sz w:val="24"/>
          <w:szCs w:val="24"/>
        </w:rPr>
      </w:pPr>
      <w:bookmarkStart w:id="43" w:name="_Toc502040049"/>
      <w:bookmarkEnd w:id="42"/>
      <w:r w:rsidRPr="0030640F">
        <w:rPr>
          <w:rFonts w:ascii="Times New Roman" w:hAnsi="Times New Roman"/>
          <w:sz w:val="24"/>
          <w:szCs w:val="24"/>
        </w:rPr>
        <w:t>ТАСС; 2017.12.25; ТУРЕЦКАЯ АВИАКОМПАНИЯ БУДЕТ ВЫПОЛНЯТЬ РЕЙСЫ ИЗ ТУРЦИИ В КАЛУГУ</w:t>
      </w:r>
      <w:bookmarkEnd w:id="43"/>
    </w:p>
    <w:p w:rsidR="00FC0D34" w:rsidRDefault="00FC0D34" w:rsidP="00FC0D34">
      <w:pPr>
        <w:jc w:val="both"/>
      </w:pPr>
      <w:r>
        <w:t>Один из турецких авиаперевозчиков откроет авиасообщение между Калужской областью и Турцией. Об этом в ходе пресс-конференции в понедельник сообщил журналистам губернатор Калужской области Анатолий Артамонов.</w:t>
      </w:r>
    </w:p>
    <w:p w:rsidR="00FC0D34" w:rsidRDefault="00FC0D34" w:rsidP="00FC0D34">
      <w:pPr>
        <w:jc w:val="both"/>
      </w:pPr>
      <w:r>
        <w:t>«Будет открыто авиасообщение с помощью одной из турецких авиакомпаний – перелетов именно в Турцию на курорт», – сказал он, не уточнив название авиакомпании и сроки запуска авиасообщения.</w:t>
      </w:r>
    </w:p>
    <w:p w:rsidR="00FC0D34" w:rsidRDefault="00FC0D34" w:rsidP="00FC0D34">
      <w:pPr>
        <w:jc w:val="both"/>
      </w:pPr>
      <w:r>
        <w:t>Кроме того, по словам главы региона, обсуждается возможность открытия рейсов в курортные и туристические города России, включая Санкт-Петербург и Казань. Ранее губернатор заявлял, что власти региона ведут переговоры о налаживании авиасообщения со странами СНГ, Сербией, Чехией и Болгарией.</w:t>
      </w:r>
    </w:p>
    <w:p w:rsidR="00FC0D34" w:rsidRDefault="00FC0D34" w:rsidP="00FC0D34">
      <w:pPr>
        <w:jc w:val="both"/>
      </w:pPr>
      <w:r>
        <w:t>«Это непросто сейчас решается в виду того, что такие перелеты нуждаются в дотациях со стороны государства», – добавил Артамонов.</w:t>
      </w:r>
    </w:p>
    <w:p w:rsidR="00FC0D34" w:rsidRDefault="00FC0D34" w:rsidP="00FC0D34">
      <w:pPr>
        <w:jc w:val="both"/>
      </w:pPr>
      <w:r>
        <w:t>Международный аэропорт Калуги был введен в эксплуатацию после 13-летнего перерыва в конце мая 2016 года. Пропускная способность аэровокзального комплекса – 100 пассажиров в час. К 2020 году пассажиропоток планируется на уровне 250 тыс. человек, к 2025 году – около 500 тысяч. Сейчас в аэропорту строится новый международный терминал площадью 2,4 тыс. кв. м., который полностью заработает с 1 января 2018 года.</w:t>
      </w:r>
    </w:p>
    <w:p w:rsidR="00FC0D34" w:rsidRDefault="00FC0D34" w:rsidP="00FC0D34">
      <w:pPr>
        <w:jc w:val="both"/>
      </w:pPr>
      <w:r>
        <w:t>Сейчас основным зарубежным направлением для аэропорта Калуги является Германия.</w:t>
      </w:r>
    </w:p>
    <w:p w:rsidR="00FC0D34" w:rsidRDefault="00FC0D34" w:rsidP="00FC0D34">
      <w:pPr>
        <w:jc w:val="both"/>
      </w:pPr>
      <w:hyperlink r:id="rId42" w:history="1">
        <w:r w:rsidRPr="00BF5A5A">
          <w:rPr>
            <w:rStyle w:val="a9"/>
          </w:rPr>
          <w:t>http://tass.ru/ekonomika/4842214</w:t>
        </w:r>
      </w:hyperlink>
    </w:p>
    <w:p w:rsidR="00FC0D34" w:rsidRPr="00BE4294" w:rsidRDefault="00FC0D34" w:rsidP="00FC0D34">
      <w:pPr>
        <w:pStyle w:val="3"/>
        <w:jc w:val="both"/>
        <w:rPr>
          <w:rFonts w:ascii="Times New Roman" w:hAnsi="Times New Roman"/>
          <w:sz w:val="24"/>
          <w:szCs w:val="24"/>
        </w:rPr>
      </w:pPr>
      <w:bookmarkStart w:id="44" w:name="_Toc502040050"/>
      <w:r w:rsidRPr="00BE4294">
        <w:rPr>
          <w:rFonts w:ascii="Times New Roman" w:hAnsi="Times New Roman"/>
          <w:sz w:val="24"/>
          <w:szCs w:val="24"/>
        </w:rPr>
        <w:t>РОССИЙСКАЯ ГАЗЕТА; СУСАННА АЛЬПЕРИНА; ОЛЬГА БОНДАРЕНКО; НАТАЛЬЯ КОЗЛОВА; 2017.12.25; ВЗРЫВА НА БОРТУ НЕ БЫЛО</w:t>
      </w:r>
      <w:bookmarkEnd w:id="44"/>
    </w:p>
    <w:p w:rsidR="00FC0D34" w:rsidRDefault="00FC0D34" w:rsidP="00FC0D34">
      <w:pPr>
        <w:jc w:val="both"/>
      </w:pPr>
      <w:r>
        <w:t>Следственный комитет в годовщину крушения Ту-154 рассказал о ходе расследования</w:t>
      </w:r>
    </w:p>
    <w:p w:rsidR="00FC0D34" w:rsidRDefault="00FC0D34" w:rsidP="00FC0D34">
      <w:pPr>
        <w:jc w:val="both"/>
      </w:pPr>
      <w:r>
        <w:t>В СКР сообщили, на каком этапе находится расследование уголовного дела о гибели год назад военного самолета, летевшего в Сирию. Главный на сегодня вывод – взрыва на борту не было.</w:t>
      </w:r>
    </w:p>
    <w:p w:rsidR="00FC0D34" w:rsidRDefault="00FC0D34" w:rsidP="00FC0D34">
      <w:pPr>
        <w:jc w:val="both"/>
      </w:pPr>
      <w:r>
        <w:t>Как рассказала корреспонденту «РГ» официальный представитель следственного ведомства Светлана Петренко, к расследованию причин крушения привлечены лучшие следователи Следственного комитета РФ. Потерпевшими по уголовному делу признаны 156 человек.</w:t>
      </w:r>
    </w:p>
    <w:p w:rsidR="00FC0D34" w:rsidRDefault="00FC0D34" w:rsidP="00FC0D34">
      <w:pPr>
        <w:jc w:val="both"/>
      </w:pPr>
      <w:r>
        <w:t>– К настоящему времени проводится работа с более 100 свидетелями, в том числе должностными лицами Воздушно-космических сил, а также сотрудниками АО «Международный аэропорт Сочи», отвечавшими за подготовку судна к полету и управление воздушным движением, – сказала Петренко.</w:t>
      </w:r>
    </w:p>
    <w:p w:rsidR="00FC0D34" w:rsidRDefault="00FC0D34" w:rsidP="00FC0D34">
      <w:pPr>
        <w:jc w:val="both"/>
      </w:pPr>
      <w:r>
        <w:t xml:space="preserve">С участием экспертов проводится комплексная комиссионная летно-техническая судебная экспертиза полета самолета. Получены заключения по результатам проведенных 356 судебно-медицинских, 23 молекулярно-генетических, 3 </w:t>
      </w:r>
      <w:proofErr w:type="spellStart"/>
      <w:r>
        <w:t>взрыво</w:t>
      </w:r>
      <w:proofErr w:type="spellEnd"/>
      <w:r>
        <w:t xml:space="preserve">-технических и одной </w:t>
      </w:r>
      <w:proofErr w:type="spellStart"/>
      <w:r>
        <w:t>фоноскопической</w:t>
      </w:r>
      <w:proofErr w:type="spellEnd"/>
      <w:r>
        <w:t xml:space="preserve"> экспертиз. Завершено судебное химическое исследование горюче-смазочных материалов.</w:t>
      </w:r>
    </w:p>
    <w:p w:rsidR="00FC0D34" w:rsidRDefault="00FC0D34" w:rsidP="00FC0D34">
      <w:pPr>
        <w:jc w:val="both"/>
      </w:pPr>
      <w:r>
        <w:t>Все полученные данные позволяют полностью исключить версию взрыва на борту воздушного судна, заявила представитель СКР.</w:t>
      </w:r>
    </w:p>
    <w:p w:rsidR="00FC0D34" w:rsidRDefault="00FC0D34" w:rsidP="00FC0D34">
      <w:pPr>
        <w:jc w:val="both"/>
      </w:pPr>
      <w:r>
        <w:t>В Сочи прошел траурный митинг, посвященный годовщине крушения военного самолета Ту-154. С утра на набережной в Адлерском районе Сочи, близ зоны поиска обломков Ту-154, было многолюдно. Рядом со штормящим морем возложили цветы и зажгли свечи, была объявлена минута молчания. В память о жертвах прозвучала самая знаменитая песня ансамбля имени Александрова – «Калинка».</w:t>
      </w:r>
    </w:p>
    <w:p w:rsidR="00FC0D34" w:rsidRDefault="00FC0D34" w:rsidP="00FC0D34">
      <w:pPr>
        <w:jc w:val="both"/>
      </w:pPr>
      <w:r>
        <w:t>– Уже год прошел, а я как будто вчера только видела огромное количество поисковых судов в море. Мы всей семьей тогда переживали, надеялись, что хоть кто-то выжил, – говорит пришедшая зажечь свою свечу памяти сочинка Оксана Петрова.</w:t>
      </w:r>
    </w:p>
    <w:p w:rsidR="00FC0D34" w:rsidRDefault="00FC0D34" w:rsidP="00FC0D34">
      <w:pPr>
        <w:jc w:val="both"/>
      </w:pPr>
      <w:r>
        <w:t>В столице на федеральном военном кладбище в память о жертвах катастрофы будет открыта стела. А в телецентре «Останкино» открыли Мемориал в память о погибших журналистах.</w:t>
      </w:r>
    </w:p>
    <w:p w:rsidR="00FC0D34" w:rsidRDefault="00FC0D34" w:rsidP="00FC0D34">
      <w:pPr>
        <w:jc w:val="both"/>
      </w:pPr>
      <w:r>
        <w:t>На церемонии открытия мемориала гендиректор НТВ Алексей Земский сказал: «То утро выходного дня мы будем вспоминать долго. Вечная им память». Глава Союза журналистов России Владимир Соловьев отметил, что у Останкинского пруда «сформировался уже своего рода некрополь погибших товарищей».</w:t>
      </w:r>
    </w:p>
    <w:p w:rsidR="00FC0D34" w:rsidRDefault="00FC0D34" w:rsidP="00FC0D34">
      <w:pPr>
        <w:jc w:val="both"/>
      </w:pPr>
      <w:r>
        <w:t>«Очень хочется надеяться, что продолжения этому не будет. Но у нас такая жизнь и работа. Вечная память нашим братьям, погибшим при исполнении своих служебных обязанностей», – сказал Владимир Соловьев.</w:t>
      </w:r>
    </w:p>
    <w:p w:rsidR="00FC0D34" w:rsidRDefault="00FC0D34" w:rsidP="00FC0D34">
      <w:pPr>
        <w:jc w:val="both"/>
      </w:pPr>
      <w:r>
        <w:t>На церемонии присутствовал первый замруководителя администрации президента РФ Алексей Громов. «Они вместе с сотнями своих коллег победили в этой войне, они победили в ней ценой своей жизни, но никому, благодаря работе российских журналистов, не удалось изменить той самой правды, которую они донесли людям. Мы обязательно будем помнить о них, а страна им всегда будет благодарна», – сказал он.</w:t>
      </w:r>
    </w:p>
    <w:p w:rsidR="00FC0D34" w:rsidRDefault="00FC0D34" w:rsidP="00FC0D34">
      <w:pPr>
        <w:jc w:val="both"/>
      </w:pPr>
      <w:r>
        <w:t>Мемориальную доску открыли у 16-го подъезда «Останкино». В композиции словно впечатаны стилизованные волны Черного моря и выбиты девять имен.</w:t>
      </w:r>
    </w:p>
    <w:p w:rsidR="00FC0D34" w:rsidRDefault="00FC0D34" w:rsidP="00FC0D34">
      <w:pPr>
        <w:jc w:val="both"/>
      </w:pPr>
      <w:r>
        <w:t xml:space="preserve">«Еще 366 дней назад 25 декабря был просто днем, с которого начинался отсчет последней предновогодней недели, и все ощущения этого дня были связаны с какими-то хлопотами, которыми всегда живут люди в это время. А вот год назад такая чернота сразу – и все. Я помню, </w:t>
      </w:r>
      <w:proofErr w:type="gramStart"/>
      <w:r>
        <w:t>что</w:t>
      </w:r>
      <w:proofErr w:type="gramEnd"/>
      <w:r>
        <w:t xml:space="preserve"> когда позвонил телефон, и понятно, что все спали, я вообще не мог понять, что происходит, и отказывался в это верить», – сказал директор Дирекции информационных программ Первого канала Кирилл Клейменов.</w:t>
      </w:r>
    </w:p>
    <w:p w:rsidR="00FC0D34" w:rsidRDefault="00FC0D34" w:rsidP="00FC0D34">
      <w:pPr>
        <w:jc w:val="both"/>
      </w:pPr>
      <w:r>
        <w:t>«Прошел ровно год, как упал самолет, в котором летели 92 человека: летчики, сотрудники министерства обороны, артисты хора Александрова, доктор Лиза и наши товарищи. Я помню отчаяние и бессилие тех дней и боль. Боль притупилась, но не прошла. Входя в свою редакцию, каждый день видим фотографии ребят, которые работали с нами на Первом канале, и, уходя с работы, смотрим на них. Поэтому они всегда с нами», – сказал генеральный директор Первого канала Константин Эрнст.</w:t>
      </w:r>
    </w:p>
    <w:p w:rsidR="00FC0D34" w:rsidRDefault="00FC0D34" w:rsidP="00FC0D34">
      <w:pPr>
        <w:jc w:val="both"/>
      </w:pPr>
      <w:r>
        <w:t xml:space="preserve">Напомним, что летевший в Сирию из подмосковного Чкаловского самолет потерпел крушение в море на рассвете, едва вылетев из аэропорта Сочи, где приземлялся для дозаправки. В середине января уже этого года прошли первые похороны жертв катастрофы. Так, погребение Елизаветы Глинки прошло на Новодевичьем кладбище в Москве, Валерия Халилова – в деревне </w:t>
      </w:r>
      <w:proofErr w:type="spellStart"/>
      <w:r>
        <w:t>Халино</w:t>
      </w:r>
      <w:proofErr w:type="spellEnd"/>
      <w:r>
        <w:t xml:space="preserve"> Владимирской области. 48 человек похоронены на Федеральном военном мемориальном кладбище в Мытищинском районе Московской области, еще 12 погибших – в Красноярском крае, Тульской области, Воронеже, Костроме, Архангельске и Хабаровске.</w:t>
      </w:r>
    </w:p>
    <w:p w:rsidR="00FC0D34" w:rsidRDefault="00FC0D34" w:rsidP="00FC0D34">
      <w:pPr>
        <w:jc w:val="both"/>
      </w:pPr>
      <w:hyperlink r:id="rId43" w:history="1">
        <w:r w:rsidRPr="00A1356A">
          <w:rPr>
            <w:rStyle w:val="a9"/>
          </w:rPr>
          <w:t>https://rg.ru/2017/12/25/reg-ufo/skr-v-godovshchinu-krusheniia-tu-154-rasskazal-o-hode-rassledovaniia.html</w:t>
        </w:r>
      </w:hyperlink>
    </w:p>
    <w:p w:rsidR="0010257A" w:rsidRPr="0098527E" w:rsidRDefault="0010257A" w:rsidP="0098527E"/>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34" w:rsidRDefault="00FC0D34">
      <w:r>
        <w:separator/>
      </w:r>
    </w:p>
  </w:endnote>
  <w:endnote w:type="continuationSeparator" w:id="0">
    <w:p w:rsidR="00FC0D34" w:rsidRDefault="00FC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34" w:rsidRDefault="00FC0D3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D34" w:rsidRDefault="00FC0D3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34" w:rsidRDefault="00FC0D34">
    <w:pPr>
      <w:pStyle w:val="a4"/>
      <w:pBdr>
        <w:bottom w:val="single" w:sz="6" w:space="1" w:color="auto"/>
      </w:pBdr>
      <w:ind w:right="360"/>
      <w:rPr>
        <w:lang w:val="en-US"/>
      </w:rPr>
    </w:pPr>
  </w:p>
  <w:p w:rsidR="00FC0D34" w:rsidRDefault="00FC0D3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19C1">
      <w:rPr>
        <w:rStyle w:val="a5"/>
        <w:noProof/>
      </w:rPr>
      <w:t>6</w:t>
    </w:r>
    <w:r>
      <w:rPr>
        <w:rStyle w:val="a5"/>
      </w:rPr>
      <w:fldChar w:fldCharType="end"/>
    </w:r>
  </w:p>
  <w:p w:rsidR="00FC0D34" w:rsidRDefault="00FC0D34">
    <w:pPr>
      <w:pStyle w:val="a4"/>
      <w:ind w:right="360"/>
      <w:rPr>
        <w:lang w:val="en-US"/>
      </w:rPr>
    </w:pPr>
  </w:p>
  <w:p w:rsidR="00FC0D34" w:rsidRDefault="00FC0D3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34" w:rsidRDefault="00FC0D3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34" w:rsidRDefault="00FC0D34">
      <w:r>
        <w:separator/>
      </w:r>
    </w:p>
  </w:footnote>
  <w:footnote w:type="continuationSeparator" w:id="0">
    <w:p w:rsidR="00FC0D34" w:rsidRDefault="00FC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34" w:rsidRDefault="00FC0D34">
    <w:pPr>
      <w:pStyle w:val="a3"/>
      <w:jc w:val="center"/>
      <w:rPr>
        <w:rFonts w:ascii="DidonaCTT" w:hAnsi="DidonaCTT"/>
        <w:color w:val="000080"/>
        <w:sz w:val="28"/>
        <w:szCs w:val="28"/>
      </w:rPr>
    </w:pPr>
  </w:p>
  <w:p w:rsidR="00FC0D34" w:rsidRPr="00C81007" w:rsidRDefault="00FC0D3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C0D34" w:rsidRDefault="00FC0D3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34" w:rsidRDefault="00FC0D3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FC0D34" w:rsidRPr="00B2388E" w:rsidRDefault="00FC0D34" w:rsidP="00742C5C">
    <w:pPr>
      <w:jc w:val="center"/>
      <w:rPr>
        <w:b/>
        <w:color w:val="000080"/>
        <w:sz w:val="32"/>
        <w:szCs w:val="32"/>
      </w:rPr>
    </w:pPr>
    <w:r w:rsidRPr="00B2388E">
      <w:rPr>
        <w:b/>
        <w:color w:val="000080"/>
        <w:sz w:val="32"/>
        <w:szCs w:val="32"/>
      </w:rPr>
      <w:t>Ежедневный мониторинг СМИ</w:t>
    </w:r>
  </w:p>
  <w:p w:rsidR="00FC0D34" w:rsidRDefault="00FC0D34">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2E6E"/>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0C81"/>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19C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0D34"/>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9AA9C6F"/>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FC0D34"/>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FC0D34"/>
    <w:pPr>
      <w:keepNext/>
      <w:spacing w:before="240" w:after="60"/>
      <w:outlineLvl w:val="3"/>
    </w:pPr>
    <w:rPr>
      <w:b/>
      <w:bCs/>
      <w:sz w:val="28"/>
      <w:szCs w:val="28"/>
    </w:rPr>
  </w:style>
  <w:style w:type="paragraph" w:styleId="6">
    <w:name w:val="heading 6"/>
    <w:basedOn w:val="a"/>
    <w:next w:val="a"/>
    <w:link w:val="60"/>
    <w:semiHidden/>
    <w:unhideWhenUsed/>
    <w:qFormat/>
    <w:rsid w:val="00FC0D34"/>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0D34"/>
    <w:rPr>
      <w:rFonts w:cs="Arial"/>
      <w:b/>
      <w:bCs/>
      <w:kern w:val="32"/>
      <w:sz w:val="32"/>
      <w:szCs w:val="32"/>
    </w:rPr>
  </w:style>
  <w:style w:type="character" w:customStyle="1" w:styleId="20">
    <w:name w:val="Заголовок 2 Знак"/>
    <w:basedOn w:val="a0"/>
    <w:link w:val="2"/>
    <w:rsid w:val="00FC0D34"/>
    <w:rPr>
      <w:rFonts w:ascii="Arial" w:hAnsi="Arial" w:cs="Arial"/>
      <w:b/>
      <w:bCs/>
      <w:i/>
      <w:iCs/>
      <w:sz w:val="28"/>
      <w:szCs w:val="28"/>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character" w:customStyle="1" w:styleId="40">
    <w:name w:val="Заголовок 4 Знак"/>
    <w:basedOn w:val="a0"/>
    <w:link w:val="4"/>
    <w:rsid w:val="00FC0D34"/>
    <w:rPr>
      <w:b/>
      <w:bCs/>
      <w:sz w:val="28"/>
      <w:szCs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 w:type="character" w:customStyle="1" w:styleId="60">
    <w:name w:val="Заголовок 6 Знак"/>
    <w:basedOn w:val="a0"/>
    <w:link w:val="6"/>
    <w:semiHidden/>
    <w:rsid w:val="00FC0D34"/>
    <w:rPr>
      <w:rFonts w:ascii="Calibri" w:hAnsi="Calibri"/>
      <w:b/>
      <w:bCs/>
      <w:sz w:val="22"/>
      <w:szCs w:val="22"/>
    </w:rPr>
  </w:style>
  <w:style w:type="paragraph" w:styleId="aa">
    <w:name w:val="Normal (Web)"/>
    <w:basedOn w:val="a"/>
    <w:uiPriority w:val="99"/>
    <w:rsid w:val="00FC0D34"/>
    <w:pPr>
      <w:spacing w:before="100" w:beforeAutospacing="1" w:after="100" w:afterAutospacing="1"/>
    </w:pPr>
    <w:rPr>
      <w:szCs w:val="24"/>
    </w:rPr>
  </w:style>
  <w:style w:type="character" w:customStyle="1" w:styleId="source">
    <w:name w:val="source"/>
    <w:basedOn w:val="a0"/>
    <w:rsid w:val="00FC0D34"/>
  </w:style>
  <w:style w:type="character" w:styleId="ab">
    <w:name w:val="Emphasis"/>
    <w:qFormat/>
    <w:rsid w:val="00FC0D34"/>
    <w:rPr>
      <w:i/>
      <w:iCs/>
    </w:rPr>
  </w:style>
  <w:style w:type="character" w:customStyle="1" w:styleId="paragraph">
    <w:name w:val="paragraph"/>
    <w:basedOn w:val="a0"/>
    <w:rsid w:val="00FC0D34"/>
  </w:style>
  <w:style w:type="paragraph" w:styleId="ac">
    <w:basedOn w:val="a"/>
    <w:next w:val="a"/>
    <w:qFormat/>
    <w:rsid w:val="00FC0D34"/>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FC0D34"/>
    <w:rPr>
      <w:rFonts w:ascii="Cambria" w:hAnsi="Cambria"/>
      <w:b/>
      <w:bCs/>
      <w:kern w:val="28"/>
      <w:sz w:val="32"/>
      <w:szCs w:val="32"/>
      <w:lang w:val="ru-RU" w:eastAsia="ja-JP" w:bidi="ar-SA"/>
    </w:rPr>
  </w:style>
  <w:style w:type="paragraph" w:styleId="ae">
    <w:name w:val="Title"/>
    <w:basedOn w:val="a"/>
    <w:next w:val="a"/>
    <w:link w:val="ad"/>
    <w:qFormat/>
    <w:rsid w:val="00FC0D34"/>
    <w:pPr>
      <w:spacing w:before="240" w:after="60"/>
      <w:jc w:val="center"/>
      <w:outlineLvl w:val="0"/>
    </w:pPr>
    <w:rPr>
      <w:rFonts w:ascii="Cambria" w:hAnsi="Cambria"/>
      <w:b/>
      <w:bCs/>
      <w:kern w:val="28"/>
      <w:sz w:val="32"/>
      <w:szCs w:val="32"/>
      <w:lang w:eastAsia="ja-JP"/>
    </w:rPr>
  </w:style>
  <w:style w:type="character" w:customStyle="1" w:styleId="authorin">
    <w:name w:val="authorin"/>
    <w:basedOn w:val="a0"/>
    <w:rsid w:val="00FC0D34"/>
  </w:style>
  <w:style w:type="paragraph" w:customStyle="1" w:styleId="marker-quote3">
    <w:name w:val="marker-quote3"/>
    <w:basedOn w:val="a"/>
    <w:rsid w:val="00FC0D34"/>
    <w:pPr>
      <w:spacing w:before="100" w:beforeAutospacing="1" w:after="100" w:afterAutospacing="1"/>
    </w:pPr>
    <w:rPr>
      <w:szCs w:val="24"/>
    </w:rPr>
  </w:style>
  <w:style w:type="paragraph" w:customStyle="1" w:styleId="copyrights">
    <w:name w:val="copyrights"/>
    <w:basedOn w:val="a"/>
    <w:rsid w:val="00FC0D34"/>
    <w:pPr>
      <w:spacing w:before="100" w:beforeAutospacing="1" w:after="100" w:afterAutospacing="1"/>
    </w:pPr>
    <w:rPr>
      <w:szCs w:val="24"/>
    </w:rPr>
  </w:style>
  <w:style w:type="character" w:customStyle="1" w:styleId="searchhighlight1">
    <w:name w:val="searchhighlight1"/>
    <w:rsid w:val="00FC0D34"/>
    <w:rPr>
      <w:b/>
      <w:bCs/>
      <w:color w:val="FF0000"/>
    </w:rPr>
  </w:style>
  <w:style w:type="character" w:customStyle="1" w:styleId="af">
    <w:name w:val="Текст выноски Знак"/>
    <w:basedOn w:val="a0"/>
    <w:link w:val="af0"/>
    <w:semiHidden/>
    <w:rsid w:val="00FC0D34"/>
    <w:rPr>
      <w:rFonts w:ascii="Tahoma" w:hAnsi="Tahoma" w:cs="Tahoma"/>
      <w:sz w:val="16"/>
      <w:szCs w:val="16"/>
    </w:rPr>
  </w:style>
  <w:style w:type="paragraph" w:styleId="af0">
    <w:name w:val="Balloon Text"/>
    <w:basedOn w:val="a"/>
    <w:link w:val="af"/>
    <w:semiHidden/>
    <w:rsid w:val="00FC0D34"/>
    <w:rPr>
      <w:rFonts w:ascii="Tahoma" w:hAnsi="Tahoma" w:cs="Tahoma"/>
      <w:sz w:val="16"/>
      <w:szCs w:val="16"/>
    </w:rPr>
  </w:style>
  <w:style w:type="character" w:customStyle="1" w:styleId="pale">
    <w:name w:val="pale"/>
    <w:basedOn w:val="a0"/>
    <w:rsid w:val="00FC0D34"/>
  </w:style>
  <w:style w:type="character" w:customStyle="1" w:styleId="anons">
    <w:name w:val="anons"/>
    <w:basedOn w:val="a0"/>
    <w:rsid w:val="00FC0D34"/>
  </w:style>
  <w:style w:type="character" w:customStyle="1" w:styleId="light-textsm-text">
    <w:name w:val="light-text sm-text"/>
    <w:basedOn w:val="a0"/>
    <w:rsid w:val="00FC0D34"/>
  </w:style>
  <w:style w:type="paragraph" w:customStyle="1" w:styleId="style1">
    <w:name w:val="style1"/>
    <w:basedOn w:val="a"/>
    <w:rsid w:val="00FC0D34"/>
    <w:pPr>
      <w:spacing w:before="100" w:beforeAutospacing="1" w:after="100" w:afterAutospacing="1"/>
    </w:pPr>
    <w:rPr>
      <w:szCs w:val="24"/>
    </w:rPr>
  </w:style>
  <w:style w:type="character" w:customStyle="1" w:styleId="fontstyle11">
    <w:name w:val="fontstyle11"/>
    <w:basedOn w:val="a0"/>
    <w:rsid w:val="00FC0D34"/>
  </w:style>
  <w:style w:type="paragraph" w:customStyle="1" w:styleId="style2">
    <w:name w:val="style2"/>
    <w:basedOn w:val="a"/>
    <w:rsid w:val="00FC0D34"/>
    <w:pPr>
      <w:spacing w:before="100" w:beforeAutospacing="1" w:after="100" w:afterAutospacing="1"/>
    </w:pPr>
    <w:rPr>
      <w:szCs w:val="24"/>
    </w:rPr>
  </w:style>
  <w:style w:type="paragraph" w:customStyle="1" w:styleId="style4">
    <w:name w:val="style4"/>
    <w:basedOn w:val="a"/>
    <w:rsid w:val="00FC0D34"/>
    <w:pPr>
      <w:spacing w:before="100" w:beforeAutospacing="1" w:after="100" w:afterAutospacing="1"/>
    </w:pPr>
    <w:rPr>
      <w:szCs w:val="24"/>
    </w:rPr>
  </w:style>
  <w:style w:type="paragraph" w:customStyle="1" w:styleId="style5">
    <w:name w:val="style5"/>
    <w:basedOn w:val="a"/>
    <w:rsid w:val="00FC0D34"/>
    <w:pPr>
      <w:spacing w:before="100" w:beforeAutospacing="1" w:after="100" w:afterAutospacing="1"/>
    </w:pPr>
    <w:rPr>
      <w:szCs w:val="24"/>
    </w:rPr>
  </w:style>
  <w:style w:type="paragraph" w:customStyle="1" w:styleId="style3">
    <w:name w:val="style3"/>
    <w:basedOn w:val="a"/>
    <w:rsid w:val="00FC0D34"/>
    <w:pPr>
      <w:spacing w:before="100" w:beforeAutospacing="1" w:after="100" w:afterAutospacing="1"/>
    </w:pPr>
    <w:rPr>
      <w:szCs w:val="24"/>
    </w:rPr>
  </w:style>
  <w:style w:type="paragraph" w:customStyle="1" w:styleId="style6">
    <w:name w:val="style6"/>
    <w:basedOn w:val="a"/>
    <w:rsid w:val="00FC0D34"/>
    <w:pPr>
      <w:spacing w:before="100" w:beforeAutospacing="1" w:after="100" w:afterAutospacing="1"/>
    </w:pPr>
    <w:rPr>
      <w:szCs w:val="24"/>
    </w:rPr>
  </w:style>
  <w:style w:type="character" w:customStyle="1" w:styleId="fontstyle12">
    <w:name w:val="fontstyle12"/>
    <w:basedOn w:val="a0"/>
    <w:rsid w:val="00FC0D34"/>
  </w:style>
  <w:style w:type="paragraph" w:customStyle="1" w:styleId="copyf-s-sminfocopy">
    <w:name w:val="copy f-s-sm info_copy"/>
    <w:basedOn w:val="a"/>
    <w:rsid w:val="00FC0D34"/>
    <w:pPr>
      <w:spacing w:before="100" w:beforeAutospacing="1" w:after="100" w:afterAutospacing="1"/>
    </w:pPr>
    <w:rPr>
      <w:szCs w:val="24"/>
    </w:rPr>
  </w:style>
  <w:style w:type="character" w:customStyle="1" w:styleId="b-header-currency-updated">
    <w:name w:val="b-header-currency-updated"/>
    <w:basedOn w:val="a0"/>
    <w:rsid w:val="00FC0D34"/>
  </w:style>
  <w:style w:type="character" w:customStyle="1" w:styleId="b-header-currency-value">
    <w:name w:val="b-header-currency-value"/>
    <w:basedOn w:val="a0"/>
    <w:rsid w:val="00FC0D34"/>
  </w:style>
  <w:style w:type="character" w:customStyle="1" w:styleId="b-header-currency-dir-down">
    <w:name w:val="b-header-currency-dir-down"/>
    <w:basedOn w:val="a0"/>
    <w:rsid w:val="00FC0D34"/>
  </w:style>
  <w:style w:type="paragraph" w:styleId="z-">
    <w:name w:val="HTML Top of Form"/>
    <w:basedOn w:val="a"/>
    <w:next w:val="a"/>
    <w:link w:val="z-0"/>
    <w:hidden/>
    <w:rsid w:val="00FC0D3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C0D34"/>
    <w:rPr>
      <w:rFonts w:ascii="Arial" w:hAnsi="Arial" w:cs="Arial"/>
      <w:vanish/>
      <w:sz w:val="16"/>
      <w:szCs w:val="16"/>
    </w:rPr>
  </w:style>
  <w:style w:type="paragraph" w:styleId="z-1">
    <w:name w:val="HTML Bottom of Form"/>
    <w:basedOn w:val="a"/>
    <w:next w:val="a"/>
    <w:link w:val="z-2"/>
    <w:hidden/>
    <w:rsid w:val="00FC0D3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C0D34"/>
    <w:rPr>
      <w:rFonts w:ascii="Arial" w:hAnsi="Arial" w:cs="Arial"/>
      <w:vanish/>
      <w:sz w:val="16"/>
      <w:szCs w:val="16"/>
    </w:rPr>
  </w:style>
  <w:style w:type="character" w:customStyle="1" w:styleId="b-bfm-topsubject">
    <w:name w:val="b-bfm-top__subject"/>
    <w:basedOn w:val="a0"/>
    <w:rsid w:val="00FC0D34"/>
  </w:style>
  <w:style w:type="character" w:customStyle="1" w:styleId="b-bfm-toptime">
    <w:name w:val="b-bfm-top__time"/>
    <w:basedOn w:val="a0"/>
    <w:rsid w:val="00FC0D34"/>
  </w:style>
  <w:style w:type="character" w:customStyle="1" w:styleId="b-bfm-toptitle-inner">
    <w:name w:val="b-bfm-top__title-inner"/>
    <w:basedOn w:val="a0"/>
    <w:rsid w:val="00FC0D34"/>
  </w:style>
  <w:style w:type="character" w:customStyle="1" w:styleId="b-news-heading-authors">
    <w:name w:val="b-news-heading-authors"/>
    <w:basedOn w:val="a0"/>
    <w:rsid w:val="00FC0D34"/>
  </w:style>
  <w:style w:type="character" w:styleId="af1">
    <w:name w:val="FollowedHyperlink"/>
    <w:rsid w:val="00FC0D34"/>
    <w:rPr>
      <w:color w:val="800080"/>
      <w:u w:val="single"/>
    </w:rPr>
  </w:style>
  <w:style w:type="character" w:customStyle="1" w:styleId="apple-converted-space">
    <w:name w:val="apple-converted-space"/>
    <w:rsid w:val="00FC0D34"/>
  </w:style>
  <w:style w:type="character" w:customStyle="1" w:styleId="searchhighlight">
    <w:name w:val="searchhighlight"/>
    <w:rsid w:val="00FC0D34"/>
  </w:style>
  <w:style w:type="paragraph" w:styleId="af2">
    <w:name w:val="Document Map"/>
    <w:basedOn w:val="a"/>
    <w:link w:val="af3"/>
    <w:rsid w:val="00FC0D34"/>
    <w:pPr>
      <w:shd w:val="clear" w:color="auto" w:fill="000080"/>
    </w:pPr>
    <w:rPr>
      <w:rFonts w:ascii="Tahoma" w:hAnsi="Tahoma" w:cs="Tahoma"/>
      <w:sz w:val="20"/>
      <w:szCs w:val="20"/>
    </w:rPr>
  </w:style>
  <w:style w:type="character" w:customStyle="1" w:styleId="af3">
    <w:name w:val="Схема документа Знак"/>
    <w:basedOn w:val="a0"/>
    <w:link w:val="af2"/>
    <w:rsid w:val="00FC0D34"/>
    <w:rPr>
      <w:rFonts w:ascii="Tahoma" w:hAnsi="Tahoma" w:cs="Tahoma"/>
      <w:shd w:val="clear" w:color="auto" w:fill="000080"/>
    </w:rPr>
  </w:style>
  <w:style w:type="character" w:customStyle="1" w:styleId="af4">
    <w:name w:val="Заголовок Знак"/>
    <w:basedOn w:val="a0"/>
    <w:link w:val="ae"/>
    <w:rsid w:val="00FC0D34"/>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vc.ru/news/show/id/129992/" TargetMode="External"/><Relationship Id="rId18" Type="http://schemas.openxmlformats.org/officeDocument/2006/relationships/hyperlink" Target="https://echo.msk.ru/news/2117428-echo.html" TargetMode="External"/><Relationship Id="rId26" Type="http://schemas.openxmlformats.org/officeDocument/2006/relationships/hyperlink" Target="https://rg.ru/2017/12/25/reg-cfo/ochevidcy-tragedii-v-moskve-avtobus-vdrug-poehal-priamo-v-perehod.html" TargetMode="External"/><Relationship Id="rId39" Type="http://schemas.openxmlformats.org/officeDocument/2006/relationships/hyperlink" Target="http://tass.ru/ekonomika/4841517" TargetMode="External"/><Relationship Id="rId3" Type="http://schemas.openxmlformats.org/officeDocument/2006/relationships/settings" Target="settings.xml"/><Relationship Id="rId21" Type="http://schemas.openxmlformats.org/officeDocument/2006/relationships/hyperlink" Target="http://dorinfo.ru/star_detail.php?ELEMENT_ID=61239" TargetMode="External"/><Relationship Id="rId34" Type="http://schemas.openxmlformats.org/officeDocument/2006/relationships/hyperlink" Target="https://iz.ru/684987/evgenii-deviatiarov-bogdan-stepovoi/ocheredi-v-moskovskikh-aeroportakh-stanut-menshe" TargetMode="External"/><Relationship Id="rId42" Type="http://schemas.openxmlformats.org/officeDocument/2006/relationships/hyperlink" Target="http://tass.ru/ekonomika/4842214"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tass.ru/ekonomika/4842516" TargetMode="External"/><Relationship Id="rId12" Type="http://schemas.openxmlformats.org/officeDocument/2006/relationships/hyperlink" Target="https://vz.ru/news/2017/12/25/901340.html" TargetMode="External"/><Relationship Id="rId17" Type="http://schemas.openxmlformats.org/officeDocument/2006/relationships/hyperlink" Target="https://iz.ru/687990/2017-12-25/eks-glava-rosaviatcii-iurchik-naznachen-zamministra-transporta" TargetMode="External"/><Relationship Id="rId25" Type="http://schemas.openxmlformats.org/officeDocument/2006/relationships/hyperlink" Target="https://www.kommersant.ru/doc/3508528?query=&#1084;&#1080;&#1085;&#1090;&#1088;&#1072;&#1085;&#1089;" TargetMode="External"/><Relationship Id="rId33" Type="http://schemas.openxmlformats.org/officeDocument/2006/relationships/hyperlink" Target="https://ria.ru/economy/20171225/1511665321.html" TargetMode="External"/><Relationship Id="rId38" Type="http://schemas.openxmlformats.org/officeDocument/2006/relationships/hyperlink" Target="http://tass.ru/ekonomika/4840466"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k.ru/politics/2017/12/25/byvshiy-glava-rosaviacii-yurchik-stal-zamministra-transporta.html" TargetMode="External"/><Relationship Id="rId20" Type="http://schemas.openxmlformats.org/officeDocument/2006/relationships/hyperlink" Target="https://www.kommersant.ru/doc/3508394?query=&#1084;&#1072;&#1082;&#1089;&#1080;&#1084;%20&#1089;&#1086;&#1082;&#1086;&#1083;&#1086;&#1074;" TargetMode="External"/><Relationship Id="rId29" Type="http://schemas.openxmlformats.org/officeDocument/2006/relationships/hyperlink" Target="https://iz.ru/687690/elena-vinnitca/draiver-rosta" TargetMode="External"/><Relationship Id="rId41" Type="http://schemas.openxmlformats.org/officeDocument/2006/relationships/hyperlink" Target="http://tass.ru/ekonomika/4841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ru/t/&#1085;&#1086;&#1074;&#1086;&#1089;&#1090;&#1080;/1073836/eks-ghlava_rosaviatsii_naznachien_novym_zamiestitieliem_ministra_transporta" TargetMode="External"/><Relationship Id="rId24" Type="http://schemas.openxmlformats.org/officeDocument/2006/relationships/hyperlink" Target="https://rg.ru/2017/12/25/glava-komiteta-gosdumy-predlozhil-otmenit-reguliarnye-chartery.html" TargetMode="External"/><Relationship Id="rId32" Type="http://schemas.openxmlformats.org/officeDocument/2006/relationships/hyperlink" Target="http://tass.ru/ekonomika/4842324" TargetMode="External"/><Relationship Id="rId37" Type="http://schemas.openxmlformats.org/officeDocument/2006/relationships/hyperlink" Target="https://riafan.ru/1010591-vse-piloty-vim-avia-nashli-novuyu-rabotu" TargetMode="External"/><Relationship Id="rId40" Type="http://schemas.openxmlformats.org/officeDocument/2006/relationships/hyperlink" Target="http://tass.ru/transport/4842126"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ommersant.ru/doc/3508434" TargetMode="External"/><Relationship Id="rId23" Type="http://schemas.openxmlformats.org/officeDocument/2006/relationships/hyperlink" Target="https://rns.online/transport/Medvedev-vnes-izmeneniya-v-gosprogrammu-po-razvitiyu-transportnoi-sistemi-2017-12-25/" TargetMode="External"/><Relationship Id="rId28" Type="http://schemas.openxmlformats.org/officeDocument/2006/relationships/hyperlink" Target="https://www.kommersant.ru/doc/3508476" TargetMode="External"/><Relationship Id="rId36" Type="http://schemas.openxmlformats.org/officeDocument/2006/relationships/hyperlink" Target="http://tass.ru/sibir-news/4840286" TargetMode="External"/><Relationship Id="rId49" Type="http://schemas.openxmlformats.org/officeDocument/2006/relationships/fontTable" Target="fontTable.xml"/><Relationship Id="rId10" Type="http://schemas.openxmlformats.org/officeDocument/2006/relationships/hyperlink" Target="https://www.rbc.ru/technology_and_media/25/12/2017/5a4128619a79476b5607defe" TargetMode="External"/><Relationship Id="rId19" Type="http://schemas.openxmlformats.org/officeDocument/2006/relationships/hyperlink" Target="https://rg.ru/2017/12/25/zamglavy-kuriruiushchego-aviaciiu-vedomstva-naznachen-aleksandr-iurchik.html" TargetMode="External"/><Relationship Id="rId31" Type="http://schemas.openxmlformats.org/officeDocument/2006/relationships/hyperlink" Target="https://www.kommersant.ru/doc/350795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ns.online/transport/Zamglavi-Mintransa-naznachen-aleksandr-YUrchik--2017-12-25/" TargetMode="External"/><Relationship Id="rId14" Type="http://schemas.openxmlformats.org/officeDocument/2006/relationships/hyperlink" Target="https://www.gazeta.ru/politics/news/2017/12/25/n_10979828.shtml" TargetMode="External"/><Relationship Id="rId22" Type="http://schemas.openxmlformats.org/officeDocument/2006/relationships/hyperlink" Target="https://www.kommersant.ru/doc/3508492" TargetMode="External"/><Relationship Id="rId27" Type="http://schemas.openxmlformats.org/officeDocument/2006/relationships/hyperlink" Target="https://sm-news.ru/news/finansy/kabmin-utverdil-perechen-uslug-dlya-zaklyucheniya-dolgosrochnykh-goskontraktov-do-2023-goda/" TargetMode="External"/><Relationship Id="rId30" Type="http://schemas.openxmlformats.org/officeDocument/2006/relationships/hyperlink" Target="http://tass.ru/ekonomika/4840653" TargetMode="External"/><Relationship Id="rId35" Type="http://schemas.openxmlformats.org/officeDocument/2006/relationships/hyperlink" Target="https://www.kommersant.ru/doc/3508469" TargetMode="External"/><Relationship Id="rId43" Type="http://schemas.openxmlformats.org/officeDocument/2006/relationships/hyperlink" Target="https://rg.ru/2017/12/25/reg-ufo/skr-v-godovshchinu-krusheniia-tu-154-rasskazal-o-hode-rassledovaniia.html" TargetMode="External"/><Relationship Id="rId48" Type="http://schemas.openxmlformats.org/officeDocument/2006/relationships/footer" Target="footer3.xml"/><Relationship Id="rId8" Type="http://schemas.openxmlformats.org/officeDocument/2006/relationships/hyperlink" Target="https://ria.ru/economy/20171225/1511697238.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10292</Words>
  <Characters>72576</Characters>
  <Application>Microsoft Office Word</Application>
  <DocSecurity>0</DocSecurity>
  <Lines>604</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82703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2017-12-26T05:49:00Z</dcterms:created>
  <dcterms:modified xsi:type="dcterms:W3CDTF">2017-12-26T05:49:00Z</dcterms:modified>
</cp:coreProperties>
</file>