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E22" w:rsidRPr="000E5E22" w:rsidRDefault="000E5E22" w:rsidP="000E5E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0E5E22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15 ноября 2010 года Министр транспорта РФ Игорь Левитин вручил памятные медали «</w:t>
      </w:r>
      <w:r w:rsidRPr="000E5E22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XXX</w:t>
      </w:r>
      <w:r w:rsidRPr="000E5E22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lang w:eastAsia="ru-RU"/>
        </w:rPr>
        <w:t> </w:t>
      </w:r>
      <w:r w:rsidRPr="000E5E22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лет Байкало-Амурской магистрали» работникам и ветеранам железнодорожного транспорта</w:t>
      </w:r>
    </w:p>
    <w:p w:rsidR="000E5E22" w:rsidRPr="000E5E22" w:rsidRDefault="000E5E22" w:rsidP="000E5E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E5E2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 большой личный вклад в строительство Байкало-Амурской магистрали памятная медаль «</w:t>
      </w:r>
      <w:r w:rsidRPr="000E5E2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XXX</w:t>
      </w:r>
      <w:r w:rsidRPr="000E5E22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</w:t>
      </w:r>
      <w:r w:rsidRPr="000E5E2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лет Байкало-Амурской магистрали» вручается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45"/>
        <w:gridCol w:w="4600"/>
      </w:tblGrid>
      <w:tr w:rsidR="000E5E22" w:rsidRPr="000E5E22" w:rsidTr="000E5E22">
        <w:trPr>
          <w:tblCellSpacing w:w="15" w:type="dxa"/>
        </w:trPr>
        <w:tc>
          <w:tcPr>
            <w:tcW w:w="4800" w:type="dxa"/>
            <w:hideMark/>
          </w:tcPr>
          <w:p w:rsidR="000E5E22" w:rsidRPr="000E5E22" w:rsidRDefault="000E5E22" w:rsidP="000E5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>
                  <wp:extent cx="2693035" cy="1788795"/>
                  <wp:effectExtent l="19050" t="0" r="0" b="0"/>
                  <wp:docPr id="1" name="Рисунок 1" descr="http://mintrans.ru/pressa/images/Foto/POR_2563s.jpg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mintrans.ru/pressa/images/Foto/POR_2563s.jpg">
                            <a:hlinkClick r:id="rId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3035" cy="1788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0E5E22" w:rsidRPr="000E5E22" w:rsidRDefault="000E5E22" w:rsidP="000E5E22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5E22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  <w:t>БАСКАЕВУ АРКАДИЮ ГЕОРГИЕВИЧУ</w:t>
            </w:r>
          </w:p>
          <w:p w:rsidR="000E5E22" w:rsidRPr="000E5E22" w:rsidRDefault="000E5E22" w:rsidP="000E5E22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5E22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  <w:t>БЕЛОУСОВУ ДМИТРИЮ АНАТОЛЬЕВИЧУ</w:t>
            </w:r>
          </w:p>
          <w:p w:rsidR="000E5E22" w:rsidRPr="000E5E22" w:rsidRDefault="000E5E22" w:rsidP="000E5E22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5E22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  <w:t>БОРИСОВОЙ ЛИЛИИ ГРИГОРЬЕВНЕ</w:t>
            </w:r>
          </w:p>
          <w:p w:rsidR="000E5E22" w:rsidRPr="000E5E22" w:rsidRDefault="000E5E22" w:rsidP="000E5E22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5E22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  <w:t>ГАЛИБУЗОВОЙ ВАЛЕНТИНЕ ПАВЛОВНЕ</w:t>
            </w:r>
          </w:p>
          <w:p w:rsidR="000E5E22" w:rsidRPr="000E5E22" w:rsidRDefault="000E5E22" w:rsidP="000E5E22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5E22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  <w:t>ГОРБУНОВУ ВАЛЕРИЮ АЛЕКСАНДРОВИЧУ</w:t>
            </w:r>
          </w:p>
          <w:p w:rsidR="000E5E22" w:rsidRPr="000E5E22" w:rsidRDefault="000E5E22" w:rsidP="000E5E22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5E22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  <w:t>ДЕГТЯРЕВУ ВИКТОРУ ФЕДОРОВИЧУ</w:t>
            </w:r>
          </w:p>
          <w:p w:rsidR="000E5E22" w:rsidRPr="000E5E22" w:rsidRDefault="000E5E22" w:rsidP="000E5E22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5E22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  <w:t>КЕТУРОВУ ВЛАДИМИРУ ВИЛЬЕВИЧУ</w:t>
            </w:r>
          </w:p>
          <w:p w:rsidR="000E5E22" w:rsidRPr="000E5E22" w:rsidRDefault="000E5E22" w:rsidP="000E5E22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5E22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  <w:t>КИКНАДЗЕ РАМАЗУ СЕМЕНОВИЧУ</w:t>
            </w:r>
          </w:p>
          <w:p w:rsidR="000E5E22" w:rsidRPr="000E5E22" w:rsidRDefault="000E5E22" w:rsidP="000E5E22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5E22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  <w:t>КОЛЕСНИКОВУ ВЛАДИМИРУ ПЕТРОВИЧУ</w:t>
            </w:r>
          </w:p>
          <w:p w:rsidR="000E5E22" w:rsidRPr="000E5E22" w:rsidRDefault="000E5E22" w:rsidP="000E5E22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5E22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  <w:t>МЫЛИЦЫНУ АЛЕКСАНДРУ ВЛАДИМИРОВИЧУ</w:t>
            </w:r>
          </w:p>
          <w:p w:rsidR="000E5E22" w:rsidRPr="000E5E22" w:rsidRDefault="000E5E22" w:rsidP="000E5E22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5E22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  <w:t>ПАВЛЮЧКОВУ ЮРИЮ ПЕТРОВИЧУ</w:t>
            </w:r>
          </w:p>
          <w:p w:rsidR="000E5E22" w:rsidRPr="000E5E22" w:rsidRDefault="000E5E22" w:rsidP="000E5E22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5E22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  <w:t>ПЬЯНЗИНОЙ ОЛЬГЕ АНАТОЛЬЕВНЕ</w:t>
            </w:r>
          </w:p>
          <w:p w:rsidR="000E5E22" w:rsidRPr="000E5E22" w:rsidRDefault="000E5E22" w:rsidP="000E5E22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5E22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  <w:t>ТАРАЩИКУ ВАСИЛИЮ НИКОЛАЕВИЧУ</w:t>
            </w:r>
          </w:p>
          <w:p w:rsidR="000E5E22" w:rsidRPr="000E5E22" w:rsidRDefault="000E5E22" w:rsidP="000E5E22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5E22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  <w:t>УМЕРЕНКОВУ ВАЛЕРИЮ СТЕПАНОВИЧУ</w:t>
            </w:r>
          </w:p>
          <w:p w:rsidR="000E5E22" w:rsidRPr="000E5E22" w:rsidRDefault="000E5E22" w:rsidP="000E5E22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5E22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  <w:t>УСАНИНУ БОРИСУ ДМИТРИЕВИЧУ</w:t>
            </w:r>
          </w:p>
          <w:p w:rsidR="000E5E22" w:rsidRPr="000E5E22" w:rsidRDefault="000E5E22" w:rsidP="000E5E22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5E22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  <w:t>ЧЕНЦОВОЙ ВАЛЕНТИНЕ ПЕТРОВНЕ</w:t>
            </w:r>
          </w:p>
          <w:p w:rsidR="000E5E22" w:rsidRPr="000E5E22" w:rsidRDefault="000E5E22" w:rsidP="000E5E22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5E22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  <w:t>ЮРИНОЙ НАДЕЖДЕ ВЛАДИМИРОВНЕ</w:t>
            </w:r>
          </w:p>
        </w:tc>
      </w:tr>
    </w:tbl>
    <w:p w:rsidR="008F646D" w:rsidRDefault="008F646D"/>
    <w:sectPr w:rsidR="008F646D" w:rsidSect="008F64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89074F"/>
    <w:multiLevelType w:val="multilevel"/>
    <w:tmpl w:val="412EC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0E5E22"/>
    <w:rsid w:val="000E5E22"/>
    <w:rsid w:val="008F64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4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E5E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E5E22"/>
  </w:style>
  <w:style w:type="paragraph" w:styleId="a4">
    <w:name w:val="Balloon Text"/>
    <w:basedOn w:val="a"/>
    <w:link w:val="a5"/>
    <w:uiPriority w:val="99"/>
    <w:semiHidden/>
    <w:unhideWhenUsed/>
    <w:rsid w:val="000E5E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E5E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19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mintrans.ru/pressa/images/Foto/POR_2563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684</Characters>
  <Application>Microsoft Office Word</Application>
  <DocSecurity>0</DocSecurity>
  <Lines>5</Lines>
  <Paragraphs>1</Paragraphs>
  <ScaleCrop>false</ScaleCrop>
  <Company/>
  <LinksUpToDate>false</LinksUpToDate>
  <CharactersWithSpaces>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Малкин Даниил Александрович</dc:creator>
  <cp:lastModifiedBy>Малкин Даниил Александрович</cp:lastModifiedBy>
  <cp:revision>1</cp:revision>
  <dcterms:created xsi:type="dcterms:W3CDTF">2010-12-20T14:22:00Z</dcterms:created>
  <dcterms:modified xsi:type="dcterms:W3CDTF">2010-12-20T14:22:00Z</dcterms:modified>
</cp:coreProperties>
</file>