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7B" w:rsidRPr="00F4377B" w:rsidRDefault="00F4377B" w:rsidP="00F437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Информация заместителя Министра транспорта РФ</w:t>
      </w:r>
      <w:r w:rsidRPr="00F4377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 </w:t>
      </w:r>
      <w:r w:rsidRPr="00F4377B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0"/>
          <w:szCs w:val="20"/>
          <w:lang w:eastAsia="ru-RU"/>
        </w:rPr>
        <w:t>НИКОЛАЯ ЛЯМОВА</w:t>
      </w:r>
    </w:p>
    <w:p w:rsidR="00F4377B" w:rsidRPr="00F4377B" w:rsidRDefault="00F4377B" w:rsidP="00F437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О ТРАНСПОРТНОМ ОБЕСПЕЧЕНИИ МЕРОПРИЯТИЙ 65-ЛЕТИЯ ПОБЕДЫ В ВЕЛИКОЙ ОТЕЧЕСТВЕННОЙ ВОЙНЕ 1941-1945 ГОДОВ</w:t>
      </w:r>
      <w:r w:rsidRPr="00F4377B"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  <w:t> </w:t>
      </w:r>
      <w:r w:rsidRPr="00F4377B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br/>
        <w:t>В СУБЪЕКТАХ РОССИЙСКОЙ ФЕДЕРАЦИИ 14 АПРЕЛЯ 2010 ГОДА</w:t>
      </w:r>
    </w:p>
    <w:p w:rsidR="00F4377B" w:rsidRPr="00F4377B" w:rsidRDefault="00F4377B" w:rsidP="00F43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7B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F4377B" w:rsidRPr="00F4377B" w:rsidRDefault="00F4377B" w:rsidP="00F437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Уважаемый Игорь Евгеньевич!</w:t>
      </w:r>
    </w:p>
    <w:p w:rsidR="00F4377B" w:rsidRPr="00F4377B" w:rsidRDefault="00F4377B" w:rsidP="00F437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участники совещания!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Транспортное обеспечение ветеранов - участников и инвалидов Великой Отечественной войны 1941-1945 годов важнейший вопрос, который предстоит решить в предстоящий период времени на уровне всех субъектов Российской Федерации и на федеральном уровне в целом.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Главная задача – обеспечить транспортную доступность и потребности инвалидов и участников Великой Отечественной войны в период торжеств на всех уровнях проведения мероприятий, а также обеспечить потребности населения в транспортном обслуживании.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Об инвалидах и участниках войны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Правовая основа для перевозки этой категории граждан – это действующее законодательство и принятые Правительством Российской Федерации решения (Постановление от 31 декабря 2009 года, № 1176) о бесплатном проезде участников и инвалидов войны в период с 3 по 12 мая 2010 года.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 работе Штабов по транспортному обеспечению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 организации перевозок в российских регионах должны быть возложены на Межведомственные Штабы по транспортному обеспечению, которые должны быть сформированы повсеместно.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всех крупных вокзальных комплексах (в аэропортах, на железнодорожных и автовокзалах) на период празднования должны быть развернуты Штабы по транспортному обслуживанию. Руководство такими Штабами необходимо возложить непосредственно на начальников предприятий, с персональной ответственностью за обеспечение перевозок и организацию необходимой работы.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системам радиооповещения, по средствам визуальной информации и рекламы необходимо наладить информирование пассажиров о месте расположения Штаба. Этому вопросу мы придаем первостепенное значение, поскольку кроме организованных групп ветеранов и молодежи, мы прогнозируем увеличение активности пассажиров, прибывающих не организованными группами и самостоятельно. И первым источником информации о мероприятиях в городе, гостиницах, сервисе, как правило, бывают Штабы на предприятиях транспорта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помощи Штабам, в качестве волонтеров необходимо привлечь студентов высших учебных заведений.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Расписание и маршруты, схема организации движения, расположение парковок транспорта в местах традиционного проведения памятно-мемориальных мероприятий являются предметом первоочередного рассмотрения на создаваемых Штабах.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 наиболее важных вопросах организации работы транспорта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Должна быть проведена увязка работы городского транспорта с Планами городских мероприятий в субъектах Российской Федерации.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 выработать систему информирования пассажиров по возможным изменениям графика движения, переносам пунктов отравления и прибытия, назначения специальных маршрутов - удобных для доставки граждан к памятным местам.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Итогом этой работы должно стать неукоснительное соблюдение графика движения, обеспечение высокой культуры обслуживания в дни проведения торжеств.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регионах нужно определить базовые транспортные предприятия, которые будут задействованы в транспортном обслуживании населения, обеспечении праздничных торжеств. Такое предприятие должно иметь необходимое количество транспортных средств для встречи и доставки инвалидов, участников и ветеранов Великой Отечественной войны в места проведения парадов и торжественных мероприятий, а также обслуживания официальных делегаций, гостей празднеств, служб обеспечения.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задействованные в мероприятиях транспортные средства должны быть проверены и подготовлены соответствующим образом.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Хочу обратить внимание на транспортное обеспечение инвалидов-колясочников.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Необходимо ужесточить </w:t>
      </w:r>
      <w:proofErr w:type="spellStart"/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предрейсовый</w:t>
      </w:r>
      <w:proofErr w:type="spellEnd"/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контроль на всех предприятиях транспортного комплекса.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Крайне важно проведение специальных инструктажей поездных бригад и водителей автотранспорта. Необходимо назначить ответственных за эту работу.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Особое внимание обращаю на надлежащее эстетическое состояние подвижного состава.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Минтранс России устанавливает на период проведения торжеств обязательное ношение форменной одежды (для работников, студентов учебных заведений, ношение формы которыми предусмотрено соответствующими нормативными актами), 9 мая 2010 года парадной формы одежды. Предлагаю обратить внимание на этот вопрос и в субъектах Российской Федерации.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Очень важную задачу мы видим в разработке комплекса исчерпывающих мер по обеспечению безаварийной и безопасной работы. Еще и еще раз акцентирую внимание на межведомственной координации вопроса транспортной безопасности.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слов, хотелось бы сказать</w:t>
      </w:r>
      <w:r w:rsidRPr="00F4377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 центральных мероприятиях в Москве.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 период пребывания участников мероприятий в городе Москве с 7 по 10 мая 2010 года.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Единый день приезда 7мая.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Единый день отъезда 10 мая.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Встреча приезжающих будет осуществляться делегациями.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Каждую делегацию встречаем отдельно. Если будет нужна медицинская или иная помощь на этом этапе - таковая будет оказана.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каждой делегацией будет закреплен отдельный транспорт, что позволит сократить время пребывания на вокзале и дорогу до места пребывания в Москве.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Прибывает 400 ветеранов и сопровождающих из 82 регионов России и 200 из за рубежа.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Прибытие осуществляется делегациями – ветеран + сопровождающий. Каждый второй сопровождающий медицинский работник.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Авиационным транспортом (Россия) 32 делегации, (Иностранцы) 16 делегаций.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Железнодорожным транспортом (Россия) 42 делегаций, (Иностранцы) 7 делегаций.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Автомобильным транспортом (Россия) – 10 делегаций.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Местом проживания для 400 ветеранов и сопровождающих из России определен санаторий Минобороны России – «Подмосковье», для иностранных ветеранов и сопровождающих Президент Отель «Золотое Кольцо». 8-9 мая ветераны будут передвигаться по Москве в основном организованной колонной.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 ветеранах прибывающих в Москву самостоятельно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Кроме организованных групп возможно самостоятельное прибытие в Москву участников войны. Пять лет назад таких было зарегистрировано всего 150 человек, но по имеющейся информации на сегодня число таких ветеранов может быть 950 человек.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Правительством Москвы готовится Московский Дом ветеранов для этой цели, резервируется транспорт и будет организована работа по обеспечению таких участников мероприятий всем необходимым. Для транспортного обеспечения иногородних участников и инвалидов войны делается 1000 бесплатных проездных карточек на метро и городской транспорт. Эти карты будут выдаваться всем иногородним участникам и инвалидам войны по обращению в Штабы на вокзалах и в аэропортах.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полагаем, что подобный опыт должен быть распространен и в других регионах, особенно Городах-Героях, где поток участников мероприятий традиционно большой.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Текущий контроль и содействие будут в эти даты осуществлять Штаб Минтранса России (Телефон Штаба: 626-11-61).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 рекламно-информационной кампании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Минтрансом России дано поручение руководителям федеральных агентств совместно с ректорами транспортных вузов, руководителями предприятий транспортного комплекса провести информационно-рекламную кампанию, посвященную 65-летию Победы, в аэропортах Российской Федерации, железнодорожных вокзалах сети железных дорог России, пунктах продажи авиационных и железнодорожных билетов, морских и речных портах, подвижном составе, плавательных средствах, журналах для пассажиров, вузах.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Разработаны специальные плакаты, которые разместят в период с 1 по 12 мая на рекламных пространствах транспортного комплекса.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просим в период празднования максимально снять коммерческую рекламу и оформить предприятия транспортного комплекса символикой Победы.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ежегодно проводимой Всероссийской общественной акцией «Георгиевская ленточка» (далее – Акция), посвящённой празднованию Дня Победы в Великой Отечественной войне 1941-1945 годов, Минтранс России организовывает масштабное привлечение к участию в Акции предприятий и организаций транспортного комплекса.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этой целью, всем работникам предприятий транспорта, задействованным в обслуживании пассажиров и обеспечении этой работы, рекомендовано в период проведения юбилейных торжеств (3-12 мая 2010 г.) прикрепление и ношение на форменной, фирменной и специальной одежде Георгиевской ленточки.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участию в акции будут привлечены экипажи воздушных судов, как на внутренних, так и на международных линиях, бригады поездов дальнего следования, персонал аэропортов, железнодорожных и автовокзалов.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Рассматривается целесообразность распространения Георгиевской ленточки в представительствах транспортных компаний в странах СНГ и дальнего зарубежья, а также среди сотрудников российских представительств при международных организациях (ИМО, ИКАО и т.д.).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Некоторые вопросы </w:t>
      </w:r>
      <w:proofErr w:type="spellStart"/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межсубъектных</w:t>
      </w:r>
      <w:proofErr w:type="spellEnd"/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перевозок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имеющейся у нас информации планируются организованные поездки ветеранов в составе агитпоездов, автопробегов к местам боевой славы – в Города-Герои и в города воинской славы. Хочу обратить внимание на координацию этой работы с субъектами Российской Федерации, в которые такие группы направятся. Если нужна наша помощь, то мы готовы ее оказать.</w:t>
      </w:r>
    </w:p>
    <w:p w:rsidR="00F4377B" w:rsidRPr="00F4377B" w:rsidRDefault="00F4377B" w:rsidP="00F4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 заключении хочу сказать, что данная работа должна быть завершена до 25 апреля. Мы просим письменно проинформировать Штаб Минтранса России о сделанном и направить графики работы с контактными телефонами дежурных в период праздников.</w:t>
      </w:r>
    </w:p>
    <w:p w:rsidR="00770DA9" w:rsidRDefault="00770DA9"/>
    <w:sectPr w:rsidR="00770DA9" w:rsidSect="0077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4377B"/>
    <w:rsid w:val="00770DA9"/>
    <w:rsid w:val="00F4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4377B"/>
  </w:style>
  <w:style w:type="paragraph" w:styleId="a3">
    <w:name w:val="Normal (Web)"/>
    <w:basedOn w:val="a"/>
    <w:uiPriority w:val="99"/>
    <w:semiHidden/>
    <w:unhideWhenUsed/>
    <w:rsid w:val="00F4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3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2010-12-09T14:48:00Z</dcterms:created>
  <dcterms:modified xsi:type="dcterms:W3CDTF">2010-12-09T14:49:00Z</dcterms:modified>
</cp:coreProperties>
</file>