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284" w:rsidRPr="00774284" w:rsidRDefault="00774284" w:rsidP="007742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28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74284" w:rsidRPr="00774284" w:rsidRDefault="00774284" w:rsidP="0077428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28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885055" cy="1075055"/>
            <wp:effectExtent l="0" t="0" r="0" b="0"/>
            <wp:docPr id="1" name="Рисунок 1" descr="Эмблема конференц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Эмблема конференции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5055" cy="1075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4284" w:rsidRPr="00774284" w:rsidRDefault="00774284" w:rsidP="007742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28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74284" w:rsidRPr="00774284" w:rsidRDefault="00774284" w:rsidP="003A71D7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7428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ВВЕДЕНИЕ</w:t>
      </w:r>
    </w:p>
    <w:p w:rsidR="00774284" w:rsidRPr="00774284" w:rsidRDefault="00774284" w:rsidP="003A71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28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распоряжением правительства Российской Федерации, Министерство транспорта России, Министерство путей сообщения, Министерство экономического развития и торговли, МИД России совместно с другими министерствами и ведомствами, Администрацией Санкт-Петербурга и Правительством Ленинградской области проводят в Санкт-Петербурге 12 - 13 сентября 2000 года 2-ую Международную евроазиатскую конференцию по транспорту.</w:t>
      </w:r>
    </w:p>
    <w:p w:rsidR="00774284" w:rsidRPr="00774284" w:rsidRDefault="00774284" w:rsidP="003A71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2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Одновременно с конференцией состоится 4-я Международная многоотраслевая транспортная выставка </w:t>
      </w:r>
      <w:hyperlink r:id="rId5" w:history="1">
        <w:r w:rsidRPr="00774284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ru-RU"/>
          </w:rPr>
          <w:t>«ТРАНСТЕК - 2000»</w:t>
        </w:r>
      </w:hyperlink>
      <w:r w:rsidRPr="007742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выставочном комплексе «ЛЕНЭКСПО».</w:t>
      </w:r>
    </w:p>
    <w:p w:rsidR="00774284" w:rsidRPr="00774284" w:rsidRDefault="00774284" w:rsidP="003A71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28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конференции осуществляется в рамках выполнения положений Деклараций</w:t>
      </w:r>
      <w:proofErr w:type="gramStart"/>
      <w:r w:rsidRPr="007742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</w:t>
      </w:r>
      <w:proofErr w:type="gramEnd"/>
      <w:r w:rsidRPr="0077428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ретьей Общеевропейской Конференции по транспорту (Хельсинки, 1997 год) и Первой Международной Евроазиатской конференции по транспорту, (Санкт-Петербург, 1998 год).</w:t>
      </w:r>
    </w:p>
    <w:p w:rsidR="00774284" w:rsidRPr="00774284" w:rsidRDefault="00774284" w:rsidP="003A71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28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Основной целью Конференции является продолжение поиска конкретных путей гармонизации транспортных систем Запад-Восток, использование возможностей России как транзитного государства между Юго-Восточной Азией и Западной Европой для взаимовыгодного сотрудничества.</w:t>
      </w:r>
    </w:p>
    <w:p w:rsidR="00774284" w:rsidRPr="00774284" w:rsidRDefault="00774284" w:rsidP="003A71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284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участия в Конференции приглашены министры транспорта и наиболее влиятельные представители деловых и политических кругов стран Азии и Европы, руководители крупных международных организаций.</w:t>
      </w:r>
    </w:p>
    <w:p w:rsidR="00F124F2" w:rsidRPr="00774284" w:rsidRDefault="00774284" w:rsidP="003A71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28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конференции будут представлены приоритетные инвестиционные проекты развития транспортной инфраструктуры, организована работа секций и семинаров по актуальным проблемам совершенствования транспортных артерий Европа - Азия, по прогрессивным технологиям управления международными перевозками, инвестиционному и информационному обеспечению транспортных проектов, экологическим проблемам при осуществлении перевозок.</w:t>
      </w:r>
    </w:p>
    <w:sectPr w:rsidR="00F124F2" w:rsidRPr="00774284" w:rsidSect="00F124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74284"/>
    <w:rsid w:val="003A71D7"/>
    <w:rsid w:val="00421E28"/>
    <w:rsid w:val="00774284"/>
    <w:rsid w:val="00DB3511"/>
    <w:rsid w:val="00E33638"/>
    <w:rsid w:val="00F124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4F2"/>
  </w:style>
  <w:style w:type="paragraph" w:styleId="3">
    <w:name w:val="heading 3"/>
    <w:basedOn w:val="a"/>
    <w:link w:val="30"/>
    <w:uiPriority w:val="9"/>
    <w:qFormat/>
    <w:rsid w:val="0077428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7428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774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74284"/>
    <w:rPr>
      <w:color w:val="0000FF"/>
      <w:u w:val="single"/>
    </w:rPr>
  </w:style>
  <w:style w:type="character" w:styleId="a5">
    <w:name w:val="Strong"/>
    <w:basedOn w:val="a0"/>
    <w:uiPriority w:val="22"/>
    <w:qFormat/>
    <w:rsid w:val="00774284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7742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742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20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etcorp.ru/transtec/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1488</Characters>
  <Application>Microsoft Office Word</Application>
  <DocSecurity>0</DocSecurity>
  <Lines>12</Lines>
  <Paragraphs>3</Paragraphs>
  <ScaleCrop>false</ScaleCrop>
  <Company>Ramax</Company>
  <LinksUpToDate>false</LinksUpToDate>
  <CharactersWithSpaces>1745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Сергеев</dc:creator>
  <cp:keywords/>
  <dc:description/>
  <cp:lastModifiedBy>Владимир Сергеев</cp:lastModifiedBy>
  <cp:revision>2</cp:revision>
  <dcterms:created xsi:type="dcterms:W3CDTF">2010-11-23T09:53:00Z</dcterms:created>
  <dcterms:modified xsi:type="dcterms:W3CDTF">2010-11-23T10:23:00Z</dcterms:modified>
</cp:coreProperties>
</file>