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19F" w:rsidRPr="0063219F" w:rsidRDefault="0063219F" w:rsidP="006321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219F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  <w:r w:rsidRPr="006321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63219F">
        <w:rPr>
          <w:rFonts w:ascii="Times New Roman" w:hAnsi="Times New Roman" w:cs="Times New Roman"/>
          <w:sz w:val="24"/>
          <w:szCs w:val="24"/>
        </w:rPr>
        <w:t>.17), 03-06.</w:t>
      </w:r>
      <w:r>
        <w:rPr>
          <w:rFonts w:ascii="Times New Roman" w:hAnsi="Times New Roman" w:cs="Times New Roman"/>
          <w:sz w:val="24"/>
          <w:szCs w:val="24"/>
        </w:rPr>
        <w:t>7269</w:t>
      </w:r>
    </w:p>
    <w:p w:rsidR="0063219F" w:rsidRP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219F" w:rsidRP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219F" w:rsidRP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19F">
        <w:rPr>
          <w:rFonts w:ascii="Times New Roman" w:hAnsi="Times New Roman" w:cs="Times New Roman"/>
          <w:sz w:val="24"/>
          <w:szCs w:val="24"/>
        </w:rPr>
        <w:t>1. Маршрут:</w:t>
      </w:r>
    </w:p>
    <w:p w:rsidR="0063219F" w:rsidRP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3219F">
        <w:rPr>
          <w:rFonts w:ascii="Times New Roman" w:hAnsi="Times New Roman" w:cs="Times New Roman"/>
          <w:sz w:val="24"/>
          <w:szCs w:val="24"/>
        </w:rPr>
        <w:t>Брянск</w:t>
      </w:r>
      <w:r w:rsidRPr="0063219F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Pr="0063219F">
        <w:rPr>
          <w:rFonts w:ascii="Times New Roman" w:hAnsi="Times New Roman" w:cs="Times New Roman"/>
          <w:sz w:val="24"/>
          <w:szCs w:val="24"/>
        </w:rPr>
        <w:t xml:space="preserve">  </w:t>
      </w:r>
      <w:r w:rsidRPr="0063219F">
        <w:rPr>
          <w:rFonts w:ascii="Times New Roman" w:hAnsi="Times New Roman" w:cs="Times New Roman"/>
          <w:sz w:val="24"/>
          <w:szCs w:val="24"/>
        </w:rPr>
        <w:t>Смоленск</w:t>
      </w:r>
      <w:r w:rsidRPr="0063219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219F" w:rsidRP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19F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63219F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63219F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63219F" w:rsidRP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219F" w:rsidRP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219F" w:rsidRP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19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3219F" w:rsidRP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19F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>
        <w:rPr>
          <w:rFonts w:ascii="Times New Roman" w:hAnsi="Times New Roman" w:cs="Times New Roman"/>
          <w:sz w:val="24"/>
          <w:szCs w:val="24"/>
        </w:rPr>
        <w:t xml:space="preserve">   251,5</w:t>
      </w:r>
      <w:r w:rsidRPr="0063219F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63219F" w:rsidRP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19F">
        <w:rPr>
          <w:rFonts w:ascii="Times New Roman" w:hAnsi="Times New Roman" w:cs="Times New Roman"/>
          <w:sz w:val="24"/>
          <w:szCs w:val="24"/>
        </w:rPr>
        <w:t>в обратном направлении</w:t>
      </w:r>
      <w:r>
        <w:rPr>
          <w:rFonts w:ascii="Times New Roman" w:hAnsi="Times New Roman" w:cs="Times New Roman"/>
          <w:sz w:val="24"/>
          <w:szCs w:val="24"/>
        </w:rPr>
        <w:t xml:space="preserve">   251,5</w:t>
      </w:r>
      <w:r w:rsidRPr="0063219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63219F" w:rsidRP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219F" w:rsidRP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3219F">
        <w:rPr>
          <w:rFonts w:ascii="Times New Roman" w:hAnsi="Times New Roman" w:cs="Times New Roman"/>
          <w:sz w:val="24"/>
          <w:szCs w:val="24"/>
          <w:lang w:eastAsia="ru-RU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4097"/>
        <w:gridCol w:w="4399"/>
      </w:tblGrid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32002</w:t>
            </w:r>
          </w:p>
        </w:tc>
        <w:tc>
          <w:tcPr>
            <w:tcW w:w="4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67015</w:t>
            </w:r>
          </w:p>
        </w:tc>
        <w:tc>
          <w:tcPr>
            <w:tcW w:w="4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67021</w:t>
            </w:r>
          </w:p>
        </w:tc>
        <w:tc>
          <w:tcPr>
            <w:tcW w:w="4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219F" w:rsidRP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3219F">
        <w:rPr>
          <w:rFonts w:ascii="Times New Roman" w:hAnsi="Times New Roman" w:cs="Times New Roman"/>
          <w:sz w:val="24"/>
          <w:szCs w:val="24"/>
          <w:lang w:eastAsia="ru-RU"/>
        </w:rPr>
        <w:t>4. Наименование улиц и автомобильных дорог, по которым предполагается движение транспортных средств между остановочными пунктами:</w:t>
      </w:r>
    </w:p>
    <w:p w:rsidR="0063219F" w:rsidRP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3219F">
        <w:rPr>
          <w:rFonts w:ascii="Times New Roman" w:hAnsi="Times New Roman" w:cs="Times New Roman"/>
          <w:sz w:val="24"/>
          <w:szCs w:val="24"/>
          <w:lang w:eastAsia="ru-RU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6"/>
        <w:gridCol w:w="8"/>
        <w:gridCol w:w="4870"/>
        <w:gridCol w:w="3969"/>
      </w:tblGrid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улиц/автомобильных дорог в прямом направлении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Пересвета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Брянск, Брянская область</w:t>
            </w: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Красноармейская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Брянск, Брянская область</w:t>
            </w: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Брянского Фронта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Брянск, Брянская область</w:t>
            </w: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Р-120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Карла Маркса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Рославль, Смоленская обл.</w:t>
            </w: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Пролетарская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Рославль, Смоленская обл.</w:t>
            </w: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ул.Заслонова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Рославль, Смоленская обл.</w:t>
            </w: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Пролетарская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Рославль, Смоленская обл.</w:t>
            </w: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Большая Смоленская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Рославль, Смоленская обл.</w:t>
            </w: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Р-120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Рославльское</w:t>
            </w:r>
            <w:proofErr w:type="spellEnd"/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шоссе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Смоленск, Смоленская обл.</w:t>
            </w: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Крупской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Смоленск, Смоленская обл.</w:t>
            </w: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Кирова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Смоленск, Смоленская обл.</w:t>
            </w: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Гагарина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Смоленск, Смоленская обл.</w:t>
            </w: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Дзержинского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Смоленск, Смоленская обл.</w:t>
            </w: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Кашена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Смоленск, Смоленская обл.</w:t>
            </w:r>
          </w:p>
        </w:tc>
      </w:tr>
    </w:tbl>
    <w:p w:rsid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219F" w:rsidRP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3219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5177"/>
        <w:gridCol w:w="4028"/>
      </w:tblGrid>
      <w:tr w:rsidR="0063219F" w:rsidRPr="0063219F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улиц/автомобильных дорог в обратном направлении</w:t>
            </w:r>
          </w:p>
        </w:tc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</w:tr>
      <w:tr w:rsidR="0063219F" w:rsidRPr="0063219F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219F" w:rsidRP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3219F">
        <w:rPr>
          <w:rFonts w:ascii="Times New Roman" w:hAnsi="Times New Roman" w:cs="Times New Roman"/>
          <w:sz w:val="24"/>
          <w:szCs w:val="24"/>
          <w:lang w:eastAsia="ru-RU"/>
        </w:rPr>
        <w:t>5. Транспортные средства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1"/>
        <w:gridCol w:w="1699"/>
        <w:gridCol w:w="1692"/>
        <w:gridCol w:w="1685"/>
        <w:gridCol w:w="1850"/>
        <w:gridCol w:w="1847"/>
      </w:tblGrid>
      <w:tr w:rsidR="0063219F" w:rsidRPr="0063219F" w:rsidTr="00CC03E6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12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Максимальное</w:t>
            </w:r>
          </w:p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5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Габаритные и весовые параметры</w:t>
            </w:r>
          </w:p>
        </w:tc>
        <w:tc>
          <w:tcPr>
            <w:tcW w:w="18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Экологический</w:t>
            </w:r>
          </w:p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474"/>
        </w:trPr>
        <w:tc>
          <w:tcPr>
            <w:tcW w:w="12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Максимальная высота, м.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Максимальная ширина, м.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Полная масса, т.</w:t>
            </w:r>
          </w:p>
        </w:tc>
        <w:tc>
          <w:tcPr>
            <w:tcW w:w="18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19F" w:rsidRPr="0063219F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3219F" w:rsidRPr="0063219F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Большой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3,34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3219F" w:rsidRPr="0063219F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Малый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219F" w:rsidRPr="0063219F" w:rsidRDefault="0063219F" w:rsidP="0063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3219F">
        <w:rPr>
          <w:rFonts w:ascii="Times New Roman" w:hAnsi="Times New Roman" w:cs="Times New Roman"/>
          <w:sz w:val="24"/>
          <w:szCs w:val="24"/>
          <w:lang w:eastAsia="ru-RU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9"/>
        <w:gridCol w:w="1552"/>
        <w:gridCol w:w="1573"/>
        <w:gridCol w:w="1548"/>
        <w:gridCol w:w="1422"/>
        <w:gridCol w:w="1431"/>
        <w:gridCol w:w="1656"/>
      </w:tblGrid>
      <w:tr w:rsidR="0063219F" w:rsidRPr="0063219F" w:rsidTr="00733BDF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9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Зимний период</w:t>
            </w:r>
          </w:p>
        </w:tc>
        <w:tc>
          <w:tcPr>
            <w:tcW w:w="45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Летний период</w:t>
            </w:r>
          </w:p>
        </w:tc>
      </w:tr>
      <w:tr w:rsidR="0063219F" w:rsidRPr="0063219F" w:rsidTr="00733BDF">
        <w:tblPrEx>
          <w:tblCellMar>
            <w:top w:w="0" w:type="dxa"/>
            <w:bottom w:w="0" w:type="dxa"/>
          </w:tblCellMar>
        </w:tblPrEx>
        <w:trPr>
          <w:trHeight w:val="1778"/>
        </w:trPr>
        <w:tc>
          <w:tcPr>
            <w:tcW w:w="9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Дни</w:t>
            </w:r>
          </w:p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отправления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отправления в прямом направлении, </w:t>
            </w:r>
            <w:proofErr w:type="spellStart"/>
            <w:proofErr w:type="gramStart"/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час:мин</w:t>
            </w:r>
            <w:proofErr w:type="spellEnd"/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отправления в обратном направлении </w:t>
            </w:r>
            <w:proofErr w:type="spellStart"/>
            <w:proofErr w:type="gramStart"/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час:мин</w:t>
            </w:r>
            <w:proofErr w:type="spellEnd"/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Дни</w:t>
            </w:r>
          </w:p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отправления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 отправления в прямом направ</w:t>
            </w: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лении, </w:t>
            </w:r>
            <w:proofErr w:type="spellStart"/>
            <w:proofErr w:type="gramStart"/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час:мин</w:t>
            </w:r>
            <w:proofErr w:type="spellEnd"/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отправления в обратном направлении </w:t>
            </w:r>
            <w:proofErr w:type="spellStart"/>
            <w:proofErr w:type="gramStart"/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час:мин</w:t>
            </w:r>
            <w:proofErr w:type="spellEnd"/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32002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05:00; 06:50; 09:00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67015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07:20; 09:40; 11:00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13:40;18:20; 14:50</w:t>
            </w:r>
            <w:bookmarkStart w:id="0" w:name="_GoBack"/>
            <w:bookmarkEnd w:id="0"/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19F" w:rsidRPr="0063219F" w:rsidTr="0063219F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67021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2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12:00;16:30 13:10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19F" w:rsidRPr="0063219F" w:rsidRDefault="0063219F" w:rsidP="0063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219F" w:rsidRDefault="0063219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3219F" w:rsidRPr="0063219F" w:rsidRDefault="0063219F">
      <w:pPr>
        <w:rPr>
          <w:rFonts w:ascii="Times New Roman" w:hAnsi="Times New Roman" w:cs="Times New Roman"/>
          <w:sz w:val="24"/>
          <w:szCs w:val="24"/>
        </w:rPr>
      </w:pPr>
      <w:r w:rsidRPr="0063219F">
        <w:rPr>
          <w:rFonts w:ascii="Times New Roman" w:hAnsi="Times New Roman" w:cs="Times New Roman"/>
          <w:sz w:val="24"/>
          <w:szCs w:val="24"/>
          <w:lang w:eastAsia="ru-RU"/>
        </w:rPr>
        <w:t>Круглогодично.</w:t>
      </w:r>
    </w:p>
    <w:sectPr w:rsidR="0063219F" w:rsidRPr="0063219F" w:rsidSect="0063219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19F"/>
    <w:rsid w:val="0063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21B45D-8D85-4EF3-8A37-3746CAF40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2017-09-19T14:08:00Z</dcterms:created>
  <dcterms:modified xsi:type="dcterms:W3CDTF">2017-09-19T14:14:00Z</dcterms:modified>
</cp:coreProperties>
</file>