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EB6BAB">
        <w:rPr>
          <w:rFonts w:ascii="Times New Roman" w:hAnsi="Times New Roman" w:cs="Times New Roman"/>
          <w:sz w:val="24"/>
          <w:szCs w:val="24"/>
        </w:rPr>
        <w:t>14</w:t>
      </w:r>
      <w:r w:rsidRPr="00EB6BAB">
        <w:rPr>
          <w:rFonts w:ascii="Times New Roman" w:hAnsi="Times New Roman" w:cs="Times New Roman"/>
          <w:sz w:val="24"/>
          <w:szCs w:val="24"/>
        </w:rPr>
        <w:t>.</w:t>
      </w:r>
      <w:r w:rsidRPr="00EB6BAB">
        <w:rPr>
          <w:rFonts w:ascii="Times New Roman" w:hAnsi="Times New Roman" w:cs="Times New Roman"/>
          <w:sz w:val="24"/>
          <w:szCs w:val="24"/>
        </w:rPr>
        <w:t>09</w:t>
      </w:r>
      <w:r w:rsidRPr="00EB6BAB">
        <w:rPr>
          <w:rFonts w:ascii="Times New Roman" w:hAnsi="Times New Roman" w:cs="Times New Roman"/>
          <w:sz w:val="24"/>
          <w:szCs w:val="24"/>
        </w:rPr>
        <w:t>.17), 03-06.</w:t>
      </w:r>
      <w:r w:rsidRPr="00EB6BAB">
        <w:rPr>
          <w:rFonts w:ascii="Times New Roman" w:hAnsi="Times New Roman" w:cs="Times New Roman"/>
          <w:sz w:val="24"/>
          <w:szCs w:val="24"/>
        </w:rPr>
        <w:t>7313</w:t>
      </w: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1. Маршрут:</w:t>
      </w: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6BAB">
        <w:rPr>
          <w:rFonts w:ascii="Times New Roman" w:hAnsi="Times New Roman" w:cs="Times New Roman"/>
          <w:sz w:val="24"/>
          <w:szCs w:val="24"/>
        </w:rPr>
        <w:t xml:space="preserve">Волгоград </w:t>
      </w:r>
      <w:r w:rsidRPr="00EB6BAB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EB6BAB">
        <w:rPr>
          <w:rFonts w:ascii="Times New Roman" w:hAnsi="Times New Roman" w:cs="Times New Roman"/>
          <w:sz w:val="24"/>
          <w:szCs w:val="24"/>
        </w:rPr>
        <w:t xml:space="preserve">  Воронеж</w:t>
      </w:r>
      <w:r w:rsidRPr="00EB6BAB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EB6BAB">
        <w:rPr>
          <w:rFonts w:ascii="Times New Roman" w:hAnsi="Times New Roman" w:cs="Times New Roman"/>
          <w:sz w:val="24"/>
          <w:szCs w:val="24"/>
        </w:rPr>
        <w:t>34.36.003</w:t>
      </w: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EB6BAB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EB6BAB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в прямом направлении</w:t>
      </w:r>
      <w:r w:rsidRPr="00EB6BAB">
        <w:rPr>
          <w:rFonts w:ascii="Times New Roman" w:hAnsi="Times New Roman" w:cs="Times New Roman"/>
          <w:sz w:val="24"/>
          <w:szCs w:val="24"/>
        </w:rPr>
        <w:t xml:space="preserve">   684</w:t>
      </w:r>
      <w:r w:rsidRPr="00EB6BA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EB6BAB">
        <w:rPr>
          <w:rFonts w:ascii="Times New Roman" w:hAnsi="Times New Roman" w:cs="Times New Roman"/>
          <w:sz w:val="24"/>
          <w:szCs w:val="24"/>
        </w:rPr>
        <w:t xml:space="preserve">   684</w:t>
      </w:r>
      <w:r w:rsidRPr="00EB6BAB">
        <w:rPr>
          <w:rFonts w:ascii="Times New Roman" w:hAnsi="Times New Roman" w:cs="Times New Roman"/>
          <w:sz w:val="24"/>
          <w:szCs w:val="24"/>
        </w:rPr>
        <w:t>км.</w:t>
      </w:r>
    </w:p>
    <w:p w:rsidR="00EB6BAB" w:rsidRDefault="00EB6BAB" w:rsidP="00EB6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6BAB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3812"/>
        <w:gridCol w:w="4046"/>
      </w:tblGrid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36012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6BAB">
        <w:rPr>
          <w:rFonts w:ascii="Times New Roman" w:eastAsiaTheme="minorHAnsi" w:hAnsi="Times New Roman" w:cs="Times New Roman"/>
          <w:sz w:val="24"/>
          <w:szCs w:val="24"/>
        </w:rPr>
        <w:t>4. Наименование улиц и автомобильных дорог, по которым предпол</w:t>
      </w:r>
      <w:r>
        <w:rPr>
          <w:rFonts w:ascii="Times New Roman" w:eastAsiaTheme="minorHAnsi" w:hAnsi="Times New Roman" w:cs="Times New Roman"/>
          <w:sz w:val="24"/>
          <w:szCs w:val="24"/>
        </w:rPr>
        <w:t>а</w:t>
      </w:r>
      <w:r w:rsidRPr="00EB6BAB">
        <w:rPr>
          <w:rFonts w:ascii="Times New Roman" w:eastAsiaTheme="minorHAnsi" w:hAnsi="Times New Roman" w:cs="Times New Roman"/>
          <w:sz w:val="24"/>
          <w:szCs w:val="24"/>
        </w:rPr>
        <w:t>гается движение транспортных средств между остановочными пунктами:</w:t>
      </w: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EB6BAB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3"/>
        <w:gridCol w:w="5666"/>
        <w:gridCol w:w="3827"/>
      </w:tblGrid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691"/>
          <w:tblHeader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Васильева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Алексеевская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Красногвардейская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Алексеевская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Октябрьский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Усть-Бузулукская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Усть-Бузулукская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Нехаевская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Заречная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Нехаевская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 (</w:t>
            </w:r>
            <w:proofErr w:type="gram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В</w:t>
            </w:r>
            <w:proofErr w:type="gramEnd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границах Волгоградской области)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20К-1-10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Степная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Заброды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Заброденская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Заброды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Калач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Калач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1 Мая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Калач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20К-В24-0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Павловск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Павловск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Брусилова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пр. Революции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</w:tbl>
    <w:p w:rsid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6BAB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5531"/>
        <w:gridCol w:w="3828"/>
      </w:tblGrid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648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пр. Революции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Брусилова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Павловск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Павловск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20К-В24-0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1 Мая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Калач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Калач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Калач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Заброденская</w:t>
            </w:r>
            <w:proofErr w:type="spellEnd"/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Заброды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ул.Степная</w:t>
            </w:r>
            <w:proofErr w:type="spellEnd"/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Заброды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20К-1-10 (</w:t>
            </w:r>
            <w:proofErr w:type="gram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В</w:t>
            </w:r>
            <w:proofErr w:type="gramEnd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границах Воронежской области)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ул.Заречная</w:t>
            </w:r>
            <w:proofErr w:type="spellEnd"/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Нехаевская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Нехаевская</w:t>
            </w:r>
            <w:proofErr w:type="spell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Усть-Бузулукская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Октябрьский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Усть-Бузулукская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Красногвардейская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Алексеевская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пер. Васильева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ст. Алексеевская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180П РЗ 18К-6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г. Волгоград</w:t>
            </w:r>
          </w:p>
        </w:tc>
      </w:tr>
    </w:tbl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6BAB">
        <w:rPr>
          <w:rFonts w:ascii="Times New Roman" w:eastAsiaTheme="minorHAnsi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1034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7"/>
        <w:gridCol w:w="1703"/>
        <w:gridCol w:w="1706"/>
        <w:gridCol w:w="1699"/>
        <w:gridCol w:w="1822"/>
        <w:gridCol w:w="1701"/>
      </w:tblGrid>
      <w:tr w:rsidR="00EB6BAB" w:rsidRPr="00EB6BAB" w:rsidTr="00D23D28">
        <w:tblPrEx>
          <w:tblCellMar>
            <w:top w:w="0" w:type="dxa"/>
            <w:bottom w:w="0" w:type="dxa"/>
          </w:tblCellMar>
        </w:tblPrEx>
        <w:trPr>
          <w:trHeight w:val="947"/>
        </w:trPr>
        <w:tc>
          <w:tcPr>
            <w:tcW w:w="1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ческие характеристик</w:t>
            </w: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и</w:t>
            </w:r>
          </w:p>
        </w:tc>
      </w:tr>
      <w:tr w:rsidR="00EB6BAB" w:rsidRPr="00EB6BAB" w:rsidTr="00D23D2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Полная масса, </w:t>
            </w:r>
            <w:r w:rsidRPr="00EB6BAB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2,825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2,425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6BAB" w:rsidRPr="00EB6BAB" w:rsidRDefault="00EB6BAB" w:rsidP="00EB6BA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6BAB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1688"/>
        <w:gridCol w:w="1710"/>
        <w:gridCol w:w="1505"/>
        <w:gridCol w:w="1426"/>
        <w:gridCol w:w="1404"/>
        <w:gridCol w:w="1404"/>
      </w:tblGrid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147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</w:t>
            </w:r>
            <w:bookmarkStart w:id="0" w:name="_GoBack"/>
            <w:bookmarkEnd w:id="0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ния в</w:t>
            </w:r>
          </w:p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направлении </w:t>
            </w:r>
            <w:proofErr w:type="spellStart"/>
            <w:proofErr w:type="gram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Каждый день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36012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Каждый день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6BAB" w:rsidRPr="00EB6BAB" w:rsidTr="00EB6BAB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Каждый день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6BAB">
              <w:rPr>
                <w:rFonts w:ascii="Times New Roman" w:eastAsiaTheme="minorHAnsi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BAB" w:rsidRPr="00EB6BAB" w:rsidRDefault="00EB6BAB" w:rsidP="00EB6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B6BAB" w:rsidRDefault="00EB6BAB" w:rsidP="00EB6BA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EB6BAB" w:rsidSect="00EB6B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AB"/>
    <w:rsid w:val="005B4670"/>
    <w:rsid w:val="00EB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4904E-331A-4788-B066-08BD5F2C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B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2017-09-20T09:52:00Z</dcterms:created>
  <dcterms:modified xsi:type="dcterms:W3CDTF">2017-09-20T09:59:00Z</dcterms:modified>
</cp:coreProperties>
</file>