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32" w:rsidRPr="00834D32" w:rsidRDefault="00684232" w:rsidP="00684232">
      <w:pPr>
        <w:widowControl/>
        <w:jc w:val="center"/>
      </w:pPr>
      <w:r w:rsidRPr="00834D32">
        <w:t xml:space="preserve">Сведения о поступлении заявления об </w:t>
      </w:r>
      <w:r>
        <w:t>изменении</w:t>
      </w:r>
      <w:r w:rsidRPr="00834D32">
        <w:t xml:space="preserve"> межрегионального маршрута регулярных перевозок (дата поступления </w:t>
      </w:r>
      <w:r>
        <w:t>05</w:t>
      </w:r>
      <w:r w:rsidRPr="00834D32">
        <w:t>.0</w:t>
      </w:r>
      <w:r>
        <w:t>5</w:t>
      </w:r>
      <w:r w:rsidRPr="00834D32">
        <w:t>.17) 03-06.</w:t>
      </w:r>
      <w:r>
        <w:t>3619</w:t>
      </w:r>
    </w:p>
    <w:p w:rsidR="00684232" w:rsidRPr="00834D32" w:rsidRDefault="00684232" w:rsidP="00684232">
      <w:pPr>
        <w:widowControl/>
      </w:pPr>
    </w:p>
    <w:p w:rsidR="00684232" w:rsidRPr="00834D32" w:rsidRDefault="00684232" w:rsidP="00684232">
      <w:pPr>
        <w:widowControl/>
      </w:pPr>
      <w:r w:rsidRPr="00834D32">
        <w:t>1. Маршрут:</w:t>
      </w:r>
    </w:p>
    <w:p w:rsidR="00684232" w:rsidRPr="00834D32" w:rsidRDefault="00684232" w:rsidP="00684232">
      <w:pPr>
        <w:widowControl/>
      </w:pPr>
      <w:r>
        <w:t>Смоленск  -  Тула, рег. №67.71.001</w:t>
      </w:r>
    </w:p>
    <w:p w:rsidR="00684232" w:rsidRPr="00834D32" w:rsidRDefault="00684232" w:rsidP="00684232">
      <w:pPr>
        <w:widowControl/>
      </w:pPr>
      <w:r w:rsidRPr="00834D32">
        <w:t>(начальный населенный пункт)   (конечный населенный пункт)</w:t>
      </w:r>
    </w:p>
    <w:p w:rsidR="00684232" w:rsidRDefault="00684232">
      <w:pPr>
        <w:pStyle w:val="Style3"/>
        <w:widowControl/>
        <w:rPr>
          <w:rStyle w:val="FontStyle16"/>
          <w:sz w:val="24"/>
          <w:szCs w:val="24"/>
        </w:rPr>
      </w:pPr>
    </w:p>
    <w:p w:rsidR="00000000" w:rsidRPr="00684232" w:rsidRDefault="00684232">
      <w:pPr>
        <w:pStyle w:val="Style2"/>
        <w:widowControl/>
        <w:rPr>
          <w:rStyle w:val="FontStyle16"/>
          <w:sz w:val="24"/>
          <w:szCs w:val="24"/>
        </w:rPr>
      </w:pPr>
      <w:r w:rsidRPr="00684232">
        <w:rPr>
          <w:rStyle w:val="FontStyle16"/>
          <w:sz w:val="24"/>
          <w:szCs w:val="24"/>
        </w:rPr>
        <w:t>2. Протяженность маршрута:</w:t>
      </w:r>
    </w:p>
    <w:p w:rsidR="00684232" w:rsidRDefault="00684232">
      <w:pPr>
        <w:pStyle w:val="Style3"/>
        <w:widowControl/>
        <w:rPr>
          <w:rStyle w:val="FontStyle16"/>
          <w:sz w:val="24"/>
          <w:szCs w:val="24"/>
        </w:rPr>
      </w:pPr>
      <w:r w:rsidRPr="00684232">
        <w:rPr>
          <w:rStyle w:val="FontStyle16"/>
          <w:sz w:val="24"/>
          <w:szCs w:val="24"/>
        </w:rPr>
        <w:t xml:space="preserve">в прямом направлении </w:t>
      </w:r>
      <w:r w:rsidRPr="00684232">
        <w:rPr>
          <w:rStyle w:val="FontStyle16"/>
          <w:sz w:val="24"/>
          <w:szCs w:val="24"/>
        </w:rPr>
        <w:t>485</w:t>
      </w:r>
      <w:r w:rsidRPr="00684232">
        <w:rPr>
          <w:rStyle w:val="FontStyle16"/>
          <w:sz w:val="24"/>
          <w:szCs w:val="24"/>
        </w:rPr>
        <w:t xml:space="preserve"> км; </w:t>
      </w:r>
    </w:p>
    <w:p w:rsidR="00000000" w:rsidRDefault="00684232">
      <w:pPr>
        <w:pStyle w:val="Style3"/>
        <w:widowControl/>
        <w:rPr>
          <w:rStyle w:val="FontStyle16"/>
          <w:sz w:val="24"/>
          <w:szCs w:val="24"/>
        </w:rPr>
      </w:pPr>
      <w:r w:rsidRPr="00684232">
        <w:rPr>
          <w:rStyle w:val="FontStyle16"/>
          <w:sz w:val="24"/>
          <w:szCs w:val="24"/>
        </w:rPr>
        <w:t xml:space="preserve">в обратном направлении </w:t>
      </w:r>
      <w:r w:rsidRPr="00684232">
        <w:rPr>
          <w:rStyle w:val="FontStyle16"/>
          <w:sz w:val="24"/>
          <w:szCs w:val="24"/>
        </w:rPr>
        <w:t>485</w:t>
      </w:r>
      <w:r w:rsidRPr="00684232">
        <w:rPr>
          <w:rStyle w:val="FontStyle16"/>
          <w:sz w:val="24"/>
          <w:szCs w:val="24"/>
        </w:rPr>
        <w:t xml:space="preserve"> км.</w:t>
      </w:r>
    </w:p>
    <w:p w:rsidR="00684232" w:rsidRPr="00684232" w:rsidRDefault="00684232">
      <w:pPr>
        <w:pStyle w:val="Style3"/>
        <w:widowControl/>
        <w:rPr>
          <w:rStyle w:val="FontStyle16"/>
          <w:sz w:val="24"/>
          <w:szCs w:val="24"/>
        </w:rPr>
      </w:pPr>
    </w:p>
    <w:p w:rsidR="00000000" w:rsidRPr="00684232" w:rsidRDefault="00684232">
      <w:pPr>
        <w:pStyle w:val="Style2"/>
        <w:widowControl/>
        <w:rPr>
          <w:rStyle w:val="FontStyle16"/>
          <w:sz w:val="24"/>
          <w:szCs w:val="24"/>
        </w:rPr>
      </w:pPr>
      <w:r w:rsidRPr="00684232">
        <w:rPr>
          <w:rStyle w:val="FontStyle16"/>
          <w:sz w:val="24"/>
          <w:szCs w:val="24"/>
        </w:rPr>
        <w:t>3. Сведения об остановочных пунктах: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4"/>
        <w:gridCol w:w="8"/>
        <w:gridCol w:w="2656"/>
        <w:gridCol w:w="30"/>
        <w:gridCol w:w="6031"/>
      </w:tblGrid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N п/п</w:t>
            </w:r>
          </w:p>
        </w:tc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Наименование</w:t>
            </w:r>
          </w:p>
        </w:tc>
        <w:tc>
          <w:tcPr>
            <w:tcW w:w="6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Место нахождения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</w:t>
            </w:r>
          </w:p>
        </w:tc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АВ г.Смоленск</w:t>
            </w:r>
          </w:p>
        </w:tc>
        <w:tc>
          <w:tcPr>
            <w:tcW w:w="6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214012 г. Смоленск Смоленская об</w:t>
            </w:r>
            <w:r w:rsidRPr="00684232">
              <w:rPr>
                <w:rStyle w:val="FontStyle16"/>
                <w:sz w:val="24"/>
                <w:szCs w:val="24"/>
              </w:rPr>
              <w:t>л., г. Смоленск, ул. Кашена, д. 13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Автостанция г. Рославль</w:t>
            </w:r>
          </w:p>
        </w:tc>
        <w:tc>
          <w:tcPr>
            <w:tcW w:w="6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216500, г. Рославль Смоленская область, г. Рославль, ул. Привокзальная, 2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3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Автостанция г. Юхнов</w:t>
            </w:r>
          </w:p>
        </w:tc>
        <w:tc>
          <w:tcPr>
            <w:tcW w:w="6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249910, г. Юхнов Калужская область, г. Юхнов, ул. Энгельса, 55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4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Калужский автовокзал</w:t>
            </w:r>
          </w:p>
        </w:tc>
        <w:tc>
          <w:tcPr>
            <w:tcW w:w="6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248016, г</w:t>
            </w:r>
            <w:r w:rsidRPr="00684232">
              <w:rPr>
                <w:rStyle w:val="FontStyle16"/>
                <w:sz w:val="24"/>
                <w:szCs w:val="24"/>
              </w:rPr>
              <w:t>. Калуга Калужская область, г. Калуга, пл. Вокзальная, 3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5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А</w:t>
            </w:r>
            <w:bookmarkStart w:id="0" w:name="_GoBack"/>
            <w:bookmarkEnd w:id="0"/>
            <w:r w:rsidRPr="00684232">
              <w:rPr>
                <w:rStyle w:val="FontStyle16"/>
                <w:sz w:val="24"/>
                <w:szCs w:val="24"/>
              </w:rPr>
              <w:t>В г. Тула</w:t>
            </w:r>
          </w:p>
        </w:tc>
        <w:tc>
          <w:tcPr>
            <w:tcW w:w="6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300028, г. Тула Тульская область, г. Тула, пр-т Ленина, д. 94</w:t>
            </w:r>
          </w:p>
        </w:tc>
      </w:tr>
    </w:tbl>
    <w:p w:rsidR="00684232" w:rsidRDefault="00684232">
      <w:pPr>
        <w:pStyle w:val="Style3"/>
        <w:widowControl/>
        <w:rPr>
          <w:rStyle w:val="FontStyle16"/>
          <w:sz w:val="24"/>
          <w:szCs w:val="24"/>
        </w:rPr>
      </w:pPr>
    </w:p>
    <w:p w:rsidR="00000000" w:rsidRPr="00684232" w:rsidRDefault="00684232">
      <w:pPr>
        <w:pStyle w:val="Style3"/>
        <w:widowControl/>
        <w:rPr>
          <w:rStyle w:val="FontStyle16"/>
          <w:sz w:val="24"/>
          <w:szCs w:val="24"/>
        </w:rPr>
      </w:pPr>
      <w:r w:rsidRPr="00684232">
        <w:rPr>
          <w:rStyle w:val="FontStyle16"/>
          <w:sz w:val="24"/>
          <w:szCs w:val="24"/>
        </w:rPr>
        <w:t>4. Наименования улиц и автомобильных дорог, по которым предполагается движение транспортных средств между остановочными п</w:t>
      </w:r>
      <w:r w:rsidRPr="00684232">
        <w:rPr>
          <w:rStyle w:val="FontStyle16"/>
          <w:sz w:val="24"/>
          <w:szCs w:val="24"/>
        </w:rPr>
        <w:t>унктами:</w:t>
      </w:r>
    </w:p>
    <w:p w:rsidR="00000000" w:rsidRPr="00684232" w:rsidRDefault="00684232">
      <w:pPr>
        <w:pStyle w:val="Style3"/>
        <w:widowControl/>
        <w:rPr>
          <w:rStyle w:val="FontStyle16"/>
          <w:sz w:val="24"/>
          <w:szCs w:val="24"/>
        </w:rPr>
      </w:pPr>
      <w:r w:rsidRPr="00684232">
        <w:rPr>
          <w:rStyle w:val="FontStyle16"/>
          <w:sz w:val="24"/>
          <w:szCs w:val="24"/>
        </w:rPr>
        <w:t>4.1. В прямом направлении:</w:t>
      </w:r>
    </w:p>
    <w:tbl>
      <w:tblPr>
        <w:tblW w:w="96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8"/>
        <w:gridCol w:w="4439"/>
        <w:gridCol w:w="6"/>
        <w:gridCol w:w="4663"/>
        <w:gridCol w:w="10"/>
      </w:tblGrid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361"/>
          <w:tblHeader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N п/п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Кашена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Смоленск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Дзержинского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Смоленск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3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Гагарина пр-т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Смоленск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4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Кирова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Смоленск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5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К</w:t>
            </w:r>
            <w:r w:rsidRPr="00684232">
              <w:rPr>
                <w:rStyle w:val="FontStyle16"/>
                <w:sz w:val="24"/>
                <w:szCs w:val="24"/>
              </w:rPr>
              <w:t>рупской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Смоленск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6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Р-120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7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Большая Смоленская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Рославль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8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Пролетарская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Рославль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9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Заслонова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Рославль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10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Пролетарская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Рославль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11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А-130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12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Варшавское ш.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Юхнов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13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Энгельса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Юхнов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14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Ленина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Юхнов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15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Р-132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16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М-3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17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Центральная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Калуга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18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Калуга - Бор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Калуга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19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Набережная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Калуга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20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Ленина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Калуга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21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Вокзальная пл.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Калуга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lastRenderedPageBreak/>
              <w:t>22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Кирова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Калуга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23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Гагарина ул.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Калуга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07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24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Тульское шоссе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Калуга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11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25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Р-132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42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26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Калужское ш.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Тула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31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27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Ленина пр-т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Тула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2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28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9 Мая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Тула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12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29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Смидович ул.</w:t>
            </w:r>
          </w:p>
        </w:tc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г. Тула</w:t>
            </w:r>
          </w:p>
        </w:tc>
      </w:tr>
    </w:tbl>
    <w:p w:rsidR="00684232" w:rsidRDefault="00684232">
      <w:pPr>
        <w:pStyle w:val="Style9"/>
        <w:widowControl/>
        <w:rPr>
          <w:rStyle w:val="FontStyle16"/>
          <w:sz w:val="24"/>
          <w:szCs w:val="24"/>
        </w:rPr>
      </w:pPr>
    </w:p>
    <w:p w:rsidR="00000000" w:rsidRPr="00684232" w:rsidRDefault="00684232">
      <w:pPr>
        <w:pStyle w:val="Style9"/>
        <w:widowControl/>
        <w:rPr>
          <w:rStyle w:val="FontStyle16"/>
          <w:sz w:val="24"/>
          <w:szCs w:val="24"/>
        </w:rPr>
      </w:pPr>
      <w:r w:rsidRPr="00684232">
        <w:rPr>
          <w:rStyle w:val="FontStyle16"/>
          <w:sz w:val="24"/>
          <w:szCs w:val="24"/>
        </w:rPr>
        <w:t>4.2. В обратном направлении: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4450"/>
        <w:gridCol w:w="4673"/>
      </w:tblGrid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N п/п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8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84232" w:rsidRDefault="00684232">
            <w:pPr>
              <w:pStyle w:val="Style6"/>
              <w:widowControl/>
              <w:rPr>
                <w:rStyle w:val="FontStyle17"/>
                <w:b w:val="0"/>
                <w:i w:val="0"/>
                <w:sz w:val="24"/>
                <w:szCs w:val="24"/>
                <w:lang w:val="en-US" w:eastAsia="en-US"/>
              </w:rPr>
            </w:pP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</w:tr>
    </w:tbl>
    <w:p w:rsidR="00684232" w:rsidRDefault="00684232">
      <w:pPr>
        <w:pStyle w:val="Style9"/>
        <w:widowControl/>
        <w:rPr>
          <w:rStyle w:val="FontStyle16"/>
          <w:sz w:val="24"/>
          <w:szCs w:val="24"/>
        </w:rPr>
      </w:pPr>
    </w:p>
    <w:p w:rsidR="00000000" w:rsidRPr="00684232" w:rsidRDefault="00684232">
      <w:pPr>
        <w:pStyle w:val="Style9"/>
        <w:widowControl/>
        <w:rPr>
          <w:rStyle w:val="FontStyle16"/>
          <w:sz w:val="24"/>
          <w:szCs w:val="24"/>
        </w:rPr>
      </w:pPr>
      <w:r w:rsidRPr="00684232">
        <w:rPr>
          <w:rStyle w:val="FontStyle16"/>
          <w:sz w:val="24"/>
          <w:szCs w:val="24"/>
        </w:rPr>
        <w:t>5. Транспортные ср</w:t>
      </w:r>
      <w:r w:rsidRPr="00684232">
        <w:rPr>
          <w:rStyle w:val="FontStyle16"/>
          <w:sz w:val="24"/>
          <w:szCs w:val="24"/>
        </w:rPr>
        <w:t>едства:</w:t>
      </w:r>
    </w:p>
    <w:tbl>
      <w:tblPr>
        <w:tblW w:w="957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4"/>
        <w:gridCol w:w="1922"/>
        <w:gridCol w:w="1660"/>
        <w:gridCol w:w="1606"/>
        <w:gridCol w:w="1339"/>
        <w:gridCol w:w="1958"/>
      </w:tblGrid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Класс</w:t>
            </w:r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8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Экологические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1"/>
              <w:widowControl/>
              <w:jc w:val="center"/>
            </w:pPr>
          </w:p>
        </w:tc>
        <w:tc>
          <w:tcPr>
            <w:tcW w:w="19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1"/>
              <w:widowControl/>
              <w:jc w:val="center"/>
            </w:pPr>
          </w:p>
          <w:p w:rsidR="00000000" w:rsidRPr="00684232" w:rsidRDefault="00684232" w:rsidP="00684232">
            <w:pPr>
              <w:pStyle w:val="Style1"/>
              <w:widowControl/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8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максимальная высота, 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8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максимальная ширина, м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8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полная масса, т</w:t>
            </w: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характеристики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большой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3,700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2,500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4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большой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3,755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2,500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  <w:r>
              <w:t>3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большой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3,520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2,500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4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большой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3,200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2,500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16,7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  <w:r>
              <w:t>3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малый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2,624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2,084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4,6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4</w:t>
            </w:r>
          </w:p>
        </w:tc>
      </w:tr>
    </w:tbl>
    <w:p w:rsidR="00684232" w:rsidRDefault="00684232">
      <w:pPr>
        <w:pStyle w:val="Style9"/>
        <w:widowControl/>
        <w:rPr>
          <w:rStyle w:val="FontStyle16"/>
          <w:sz w:val="24"/>
          <w:szCs w:val="24"/>
        </w:rPr>
      </w:pPr>
    </w:p>
    <w:p w:rsidR="00000000" w:rsidRPr="00684232" w:rsidRDefault="00684232">
      <w:pPr>
        <w:pStyle w:val="Style9"/>
        <w:widowControl/>
        <w:rPr>
          <w:rStyle w:val="FontStyle16"/>
          <w:sz w:val="24"/>
          <w:szCs w:val="24"/>
        </w:rPr>
      </w:pPr>
      <w:r w:rsidRPr="00684232">
        <w:rPr>
          <w:rStyle w:val="FontStyle16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5"/>
        <w:gridCol w:w="7"/>
        <w:gridCol w:w="1403"/>
        <w:gridCol w:w="15"/>
        <w:gridCol w:w="1533"/>
        <w:gridCol w:w="33"/>
        <w:gridCol w:w="1626"/>
        <w:gridCol w:w="1559"/>
        <w:gridCol w:w="1418"/>
        <w:gridCol w:w="1562"/>
      </w:tblGrid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  <w:lang w:val="en-US" w:eastAsia="en-US"/>
              </w:rPr>
            </w:pPr>
            <w:r w:rsidRPr="00684232">
              <w:rPr>
                <w:rStyle w:val="FontStyle16"/>
                <w:sz w:val="24"/>
                <w:szCs w:val="24"/>
                <w:lang w:val="en-US" w:eastAsia="en-US"/>
              </w:rPr>
              <w:t>Nn/n</w:t>
            </w:r>
          </w:p>
        </w:tc>
        <w:tc>
          <w:tcPr>
            <w:tcW w:w="4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Зимний период</w:t>
            </w:r>
          </w:p>
        </w:tc>
        <w:tc>
          <w:tcPr>
            <w:tcW w:w="4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Летний период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364"/>
        </w:trPr>
        <w:tc>
          <w:tcPr>
            <w:tcW w:w="6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1"/>
              <w:widowControl/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10"/>
              <w:widowControl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684232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ни</w:t>
            </w:r>
          </w:p>
          <w:p w:rsidR="00000000" w:rsidRPr="00684232" w:rsidRDefault="00684232" w:rsidP="00684232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отправления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8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время отправления в</w:t>
            </w:r>
          </w:p>
          <w:p w:rsidR="00000000" w:rsidRPr="00684232" w:rsidRDefault="00684232" w:rsidP="00684232">
            <w:pPr>
              <w:pStyle w:val="Style8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прямом направлении</w:t>
            </w:r>
          </w:p>
          <w:p w:rsidR="00000000" w:rsidRPr="00684232" w:rsidRDefault="00684232" w:rsidP="00684232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час:мин.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8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время отправления в</w:t>
            </w:r>
          </w:p>
          <w:p w:rsidR="00000000" w:rsidRPr="00684232" w:rsidRDefault="00684232" w:rsidP="00684232">
            <w:pPr>
              <w:pStyle w:val="Style8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обратн</w:t>
            </w:r>
            <w:r w:rsidRPr="00684232">
              <w:rPr>
                <w:rStyle w:val="FontStyle16"/>
                <w:sz w:val="24"/>
                <w:szCs w:val="24"/>
              </w:rPr>
              <w:t>ом направлении,</w:t>
            </w:r>
          </w:p>
          <w:p w:rsidR="00000000" w:rsidRPr="00684232" w:rsidRDefault="00684232" w:rsidP="00684232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час:мин.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8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дни отправления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8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время отправления в</w:t>
            </w:r>
          </w:p>
          <w:p w:rsidR="00000000" w:rsidRPr="00684232" w:rsidRDefault="00684232" w:rsidP="00684232">
            <w:pPr>
              <w:pStyle w:val="Style8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 w:rsidP="00684232">
            <w:pPr>
              <w:pStyle w:val="Style8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время отправления в</w:t>
            </w:r>
          </w:p>
          <w:p w:rsidR="00000000" w:rsidRPr="00684232" w:rsidRDefault="00684232" w:rsidP="00684232">
            <w:pPr>
              <w:pStyle w:val="Style8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обратном направлении,</w:t>
            </w:r>
          </w:p>
          <w:p w:rsidR="00000000" w:rsidRPr="00684232" w:rsidRDefault="00684232" w:rsidP="00684232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час:мин.</w:t>
            </w: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через день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09-30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через день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12-00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15-25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через день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15-35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11-35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через день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>
              <w:rPr>
                <w:rStyle w:val="FontStyle16"/>
                <w:sz w:val="24"/>
                <w:szCs w:val="24"/>
              </w:rPr>
              <w:t>17-20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09-50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</w:tr>
      <w:tr w:rsidR="00000000" w:rsidRPr="00684232" w:rsidTr="0068423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5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через день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4"/>
              <w:widowControl/>
              <w:rPr>
                <w:rStyle w:val="FontStyle16"/>
                <w:sz w:val="24"/>
                <w:szCs w:val="24"/>
              </w:rPr>
            </w:pPr>
            <w:r w:rsidRPr="00684232">
              <w:rPr>
                <w:rStyle w:val="FontStyle16"/>
                <w:sz w:val="24"/>
                <w:szCs w:val="24"/>
              </w:rPr>
              <w:t>07-30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4232" w:rsidRDefault="00684232">
            <w:pPr>
              <w:pStyle w:val="Style1"/>
              <w:widowControl/>
            </w:pPr>
          </w:p>
        </w:tc>
      </w:tr>
    </w:tbl>
    <w:p w:rsidR="00684232" w:rsidRPr="00684232" w:rsidRDefault="00684232">
      <w:r>
        <w:t>Круглогодично</w:t>
      </w:r>
    </w:p>
    <w:sectPr w:rsidR="00684232" w:rsidRPr="00684232" w:rsidSect="00684232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232" w:rsidRDefault="00684232">
      <w:r>
        <w:separator/>
      </w:r>
    </w:p>
  </w:endnote>
  <w:endnote w:type="continuationSeparator" w:id="0">
    <w:p w:rsidR="00684232" w:rsidRDefault="0068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232" w:rsidRDefault="00684232">
      <w:r>
        <w:separator/>
      </w:r>
    </w:p>
  </w:footnote>
  <w:footnote w:type="continuationSeparator" w:id="0">
    <w:p w:rsidR="00684232" w:rsidRDefault="00684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32"/>
    <w:rsid w:val="0068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1E57A9-985B-4579-9764-6CDC0DAF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w w:val="70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Franklin Gothic Medium" w:hAnsi="Franklin Gothic Medium" w:cs="Franklin Gothic Medium"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8">
    <w:name w:val="Font Style18"/>
    <w:basedOn w:val="a0"/>
    <w:uiPriority w:val="99"/>
    <w:rPr>
      <w:rFonts w:ascii="SimSun" w:eastAsia="SimSun" w:cs="SimSun"/>
      <w:b/>
      <w:bCs/>
      <w:spacing w:val="-10"/>
      <w:sz w:val="8"/>
      <w:szCs w:val="8"/>
    </w:rPr>
  </w:style>
  <w:style w:type="character" w:customStyle="1" w:styleId="FontStyle19">
    <w:name w:val="Font Style19"/>
    <w:basedOn w:val="a0"/>
    <w:uiPriority w:val="99"/>
    <w:rPr>
      <w:rFonts w:ascii="Franklin Gothic Medium" w:hAnsi="Franklin Gothic Medium" w:cs="Franklin Gothic Medium"/>
      <w:sz w:val="14"/>
      <w:szCs w:val="1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2017-06-01T11:09:00Z</dcterms:created>
  <dcterms:modified xsi:type="dcterms:W3CDTF">2017-06-01T11:15:00Z</dcterms:modified>
</cp:coreProperties>
</file>