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A1" w:rsidRPr="00834D32" w:rsidRDefault="00B058A1" w:rsidP="00B058A1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</w:t>
      </w:r>
      <w:r>
        <w:t>.3615</w:t>
      </w:r>
    </w:p>
    <w:p w:rsidR="00B058A1" w:rsidRPr="00834D32" w:rsidRDefault="00B058A1" w:rsidP="00B058A1">
      <w:pPr>
        <w:widowControl/>
      </w:pPr>
    </w:p>
    <w:p w:rsidR="00B058A1" w:rsidRPr="00834D32" w:rsidRDefault="00B058A1" w:rsidP="00B058A1">
      <w:pPr>
        <w:widowControl/>
      </w:pPr>
      <w:r w:rsidRPr="00834D32">
        <w:t>1. Маршрут:</w:t>
      </w:r>
    </w:p>
    <w:p w:rsidR="00B058A1" w:rsidRPr="00834D32" w:rsidRDefault="00B058A1" w:rsidP="00B058A1">
      <w:pPr>
        <w:widowControl/>
      </w:pPr>
      <w:r>
        <w:t>Смоленск</w:t>
      </w:r>
      <w:r w:rsidRPr="00834D32">
        <w:t xml:space="preserve">  -  </w:t>
      </w:r>
      <w:r>
        <w:t>Орел</w:t>
      </w:r>
    </w:p>
    <w:p w:rsidR="00B058A1" w:rsidRPr="00834D32" w:rsidRDefault="00B058A1" w:rsidP="00B058A1">
      <w:pPr>
        <w:widowControl/>
      </w:pPr>
      <w:r w:rsidRPr="00834D32">
        <w:t>(начальный населенный пункт)   (конечный населенный пункт)</w:t>
      </w:r>
    </w:p>
    <w:p w:rsidR="00B058A1" w:rsidRDefault="00B058A1">
      <w:pPr>
        <w:pStyle w:val="Style2"/>
        <w:widowControl/>
        <w:rPr>
          <w:rStyle w:val="FontStyle12"/>
          <w:sz w:val="24"/>
          <w:szCs w:val="24"/>
        </w:rPr>
      </w:pPr>
    </w:p>
    <w:p w:rsidR="00B058A1" w:rsidRDefault="00B058A1">
      <w:pPr>
        <w:pStyle w:val="Style3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 xml:space="preserve">2. Протяженность маршрута: </w:t>
      </w:r>
    </w:p>
    <w:p w:rsidR="00B058A1" w:rsidRDefault="00B058A1">
      <w:pPr>
        <w:pStyle w:val="Style3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 xml:space="preserve">в прямом направлении </w:t>
      </w:r>
      <w:r w:rsidRPr="00B058A1">
        <w:rPr>
          <w:rStyle w:val="FontStyle12"/>
          <w:sz w:val="24"/>
          <w:szCs w:val="24"/>
        </w:rPr>
        <w:t>379</w:t>
      </w:r>
      <w:r w:rsidRPr="00B058A1">
        <w:rPr>
          <w:rStyle w:val="FontStyle12"/>
          <w:sz w:val="24"/>
          <w:szCs w:val="24"/>
        </w:rPr>
        <w:t xml:space="preserve"> км; </w:t>
      </w:r>
    </w:p>
    <w:p w:rsidR="00000000" w:rsidRDefault="00B058A1">
      <w:pPr>
        <w:pStyle w:val="Style3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 xml:space="preserve">в обратном направлении </w:t>
      </w:r>
      <w:r w:rsidRPr="00B058A1">
        <w:rPr>
          <w:rStyle w:val="FontStyle12"/>
          <w:sz w:val="24"/>
          <w:szCs w:val="24"/>
        </w:rPr>
        <w:t>379</w:t>
      </w:r>
      <w:r w:rsidRPr="00B058A1">
        <w:rPr>
          <w:rStyle w:val="FontStyle12"/>
          <w:sz w:val="24"/>
          <w:szCs w:val="24"/>
        </w:rPr>
        <w:t xml:space="preserve"> км.</w:t>
      </w:r>
    </w:p>
    <w:p w:rsidR="00B058A1" w:rsidRPr="00B058A1" w:rsidRDefault="00B058A1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058A1" w:rsidRDefault="00B058A1">
      <w:pPr>
        <w:pStyle w:val="Style2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96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2671"/>
        <w:gridCol w:w="6088"/>
      </w:tblGrid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АВ г.Смоленск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214012 г. Смоленск Смоленская обл</w:t>
            </w:r>
            <w:r w:rsidRPr="00B058A1">
              <w:rPr>
                <w:rStyle w:val="FontStyle12"/>
                <w:sz w:val="24"/>
                <w:szCs w:val="24"/>
              </w:rPr>
              <w:t>., г. Смоленск, ул. Кашена, д. 13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АС г. Брянск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241050, г. Брянск Брянская область, г. Брянск, ул. А.Пересвета, 1а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АС г. Карачев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242500 г. Карачев Бря</w:t>
            </w:r>
            <w:r w:rsidRPr="00B058A1">
              <w:rPr>
                <w:rStyle w:val="FontStyle12"/>
                <w:sz w:val="24"/>
                <w:szCs w:val="24"/>
              </w:rPr>
              <w:t>нская область, г. Карачев, ул. 50-лет Октября</w:t>
            </w:r>
          </w:p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д. 80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Кассовый пункт «Нарышкино»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пгт. Нарышкино Орловская обл., пгт. Нарышкино, ул. Ленина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АВ г. Орел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Орел Орловская обл., г. Орел, ул. Автовокзальная, д. 1</w:t>
            </w:r>
          </w:p>
        </w:tc>
      </w:tr>
    </w:tbl>
    <w:p w:rsidR="00B058A1" w:rsidRDefault="00B058A1">
      <w:pPr>
        <w:pStyle w:val="Style2"/>
        <w:widowControl/>
        <w:rPr>
          <w:rStyle w:val="FontStyle12"/>
          <w:sz w:val="24"/>
          <w:szCs w:val="24"/>
        </w:rPr>
      </w:pPr>
    </w:p>
    <w:p w:rsidR="00000000" w:rsidRPr="00B058A1" w:rsidRDefault="00B058A1">
      <w:pPr>
        <w:pStyle w:val="Style2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4. Наименования улиц и автомобильных дорог</w:t>
      </w:r>
      <w:r w:rsidRPr="00B058A1">
        <w:rPr>
          <w:rStyle w:val="FontStyle12"/>
          <w:sz w:val="24"/>
          <w:szCs w:val="24"/>
        </w:rPr>
        <w:t>, по которым предполагается движение транспортных средств между остановочными пунктами:</w:t>
      </w:r>
    </w:p>
    <w:p w:rsidR="00000000" w:rsidRPr="00B058A1" w:rsidRDefault="00B058A1">
      <w:pPr>
        <w:pStyle w:val="Style2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4.1. В прямом направлении:</w:t>
      </w:r>
    </w:p>
    <w:tbl>
      <w:tblPr>
        <w:tblW w:w="97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15"/>
        <w:gridCol w:w="4442"/>
        <w:gridCol w:w="11"/>
        <w:gridCol w:w="4662"/>
        <w:gridCol w:w="14"/>
      </w:tblGrid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70"/>
          <w:tblHeader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8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Кашена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Дзержинск</w:t>
            </w:r>
            <w:r w:rsidRPr="00B058A1">
              <w:rPr>
                <w:rStyle w:val="FontStyle12"/>
                <w:sz w:val="24"/>
                <w:szCs w:val="24"/>
              </w:rPr>
              <w:t>ого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6"/>
              <w:widowControl/>
              <w:rPr>
                <w:rStyle w:val="FontStyle11"/>
                <w:rFonts w:asci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Гагарина пр-т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Кирова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Крупской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Большая Смоленская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Заслонова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4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Магистральная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4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Брянского Фронта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2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Красноармейская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2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Пересвета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16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Калинина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17</w:t>
            </w:r>
          </w:p>
        </w:tc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Московский пр.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Карачевское ш.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19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50-лет Октября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Карачев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21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Ленина ул.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Карачев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22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Первомайская ул.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Карачев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23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24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Ленина ул.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пгт. Нарышкино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25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Карачевское ш.</w:t>
            </w:r>
          </w:p>
        </w:tc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Орел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27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Автовокзальная ул.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г. Орел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9716" w:type="dxa"/>
            <w:gridSpan w:val="6"/>
            <w:tcBorders>
              <w:top w:val="single" w:sz="4" w:space="0" w:color="auto"/>
              <w:left w:val="nil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</w:tbl>
    <w:p w:rsidR="00B058A1" w:rsidRPr="00B058A1" w:rsidRDefault="00B058A1" w:rsidP="00B058A1">
      <w:pPr>
        <w:pStyle w:val="Style7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4.2. В обратном направлении:</w:t>
      </w:r>
    </w:p>
    <w:tbl>
      <w:tblPr>
        <w:tblW w:w="97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57"/>
        <w:gridCol w:w="4673"/>
      </w:tblGrid>
      <w:tr w:rsidR="00B058A1" w:rsidRPr="00B058A1" w:rsidTr="00B058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B058A1" w:rsidRPr="00B058A1" w:rsidTr="00B058A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5"/>
              <w:widowControl/>
              <w:rPr>
                <w:rStyle w:val="FontStyle12"/>
                <w:spacing w:val="-20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</w:tr>
      <w:tr w:rsidR="00B058A1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</w:tr>
      <w:tr w:rsidR="00B058A1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A1" w:rsidRPr="00B058A1" w:rsidRDefault="00B058A1" w:rsidP="00DA69AA">
            <w:pPr>
              <w:pStyle w:val="Style1"/>
              <w:widowControl/>
            </w:pPr>
          </w:p>
        </w:tc>
      </w:tr>
    </w:tbl>
    <w:p w:rsidR="00B058A1" w:rsidRDefault="00B058A1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058A1" w:rsidRDefault="00B058A1">
      <w:pPr>
        <w:pStyle w:val="Style3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5. Транспортные средства:</w:t>
      </w:r>
    </w:p>
    <w:tbl>
      <w:tblPr>
        <w:tblW w:w="95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"/>
        <w:gridCol w:w="1926"/>
        <w:gridCol w:w="1663"/>
        <w:gridCol w:w="1602"/>
        <w:gridCol w:w="1339"/>
        <w:gridCol w:w="1958"/>
      </w:tblGrid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Класс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058A1" w:rsidRDefault="00B058A1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058A1" w:rsidRDefault="00B058A1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максимальная высота, м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максимальная ширина, 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3,700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3,755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3,520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3,200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малый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2,624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2,084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</w:tr>
    </w:tbl>
    <w:p w:rsidR="00B058A1" w:rsidRDefault="00B058A1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058A1" w:rsidRDefault="00B058A1">
      <w:pPr>
        <w:pStyle w:val="Style3"/>
        <w:widowControl/>
        <w:rPr>
          <w:rStyle w:val="FontStyle12"/>
          <w:sz w:val="24"/>
          <w:szCs w:val="24"/>
        </w:rPr>
      </w:pPr>
      <w:r w:rsidRPr="00B058A1">
        <w:rPr>
          <w:rStyle w:val="FontStyle12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7"/>
        <w:gridCol w:w="1490"/>
        <w:gridCol w:w="1417"/>
        <w:gridCol w:w="1701"/>
        <w:gridCol w:w="1276"/>
        <w:gridCol w:w="1559"/>
        <w:gridCol w:w="1559"/>
      </w:tblGrid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1"/>
              <w:widowControl/>
              <w:jc w:val="center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прямом направлении часгмин.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 xml:space="preserve">прямом </w:t>
            </w:r>
            <w:r w:rsidRPr="00B058A1">
              <w:rPr>
                <w:rStyle w:val="FontStyle12"/>
                <w:sz w:val="24"/>
                <w:szCs w:val="24"/>
              </w:rPr>
              <w:t>направлении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обратном направл</w:t>
            </w:r>
            <w:bookmarkStart w:id="0" w:name="_GoBack"/>
            <w:bookmarkEnd w:id="0"/>
            <w:r w:rsidRPr="00B058A1">
              <w:rPr>
                <w:rStyle w:val="FontStyle12"/>
                <w:sz w:val="24"/>
                <w:szCs w:val="24"/>
              </w:rPr>
              <w:t>ении,</w:t>
            </w:r>
          </w:p>
          <w:p w:rsidR="00000000" w:rsidRPr="00B058A1" w:rsidRDefault="00B058A1" w:rsidP="00B058A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час:мин.</w:t>
            </w: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21-00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23-25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01-20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8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02-00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22-45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02-53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21-33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03-58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20-28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  <w:tr w:rsidR="00000000" w:rsidRPr="00B058A1" w:rsidTr="00B058A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58A1">
              <w:rPr>
                <w:rStyle w:val="FontStyle12"/>
                <w:sz w:val="24"/>
                <w:szCs w:val="24"/>
              </w:rPr>
              <w:t>20-00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058A1" w:rsidRDefault="00B058A1">
            <w:pPr>
              <w:pStyle w:val="Style1"/>
              <w:widowControl/>
            </w:pPr>
          </w:p>
        </w:tc>
      </w:tr>
    </w:tbl>
    <w:p w:rsidR="00B058A1" w:rsidRPr="00B058A1" w:rsidRDefault="00B058A1">
      <w:r>
        <w:t>Круглогодично</w:t>
      </w:r>
    </w:p>
    <w:sectPr w:rsidR="00B058A1" w:rsidRPr="00B058A1" w:rsidSect="00B058A1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A1" w:rsidRDefault="00B058A1">
      <w:r>
        <w:separator/>
      </w:r>
    </w:p>
  </w:endnote>
  <w:endnote w:type="continuationSeparator" w:id="0">
    <w:p w:rsidR="00B058A1" w:rsidRDefault="00B0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A1" w:rsidRDefault="00B058A1">
      <w:r>
        <w:separator/>
      </w:r>
    </w:p>
  </w:footnote>
  <w:footnote w:type="continuationSeparator" w:id="0">
    <w:p w:rsidR="00B058A1" w:rsidRDefault="00B0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A1"/>
    <w:rsid w:val="00B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58C017-5808-44AF-85F2-1D7C5EE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 Unicode MS" w:eastAsia="Arial Unicode MS" w:cs="Arial Unicode MS"/>
      <w:sz w:val="8"/>
      <w:szCs w:val="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2017-06-01T10:21:00Z</dcterms:created>
  <dcterms:modified xsi:type="dcterms:W3CDTF">2017-06-01T10:27:00Z</dcterms:modified>
</cp:coreProperties>
</file>