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AA3" w:rsidRPr="00834D32" w:rsidRDefault="007B4AA3" w:rsidP="007B4AA3">
      <w:pPr>
        <w:widowControl/>
        <w:jc w:val="center"/>
      </w:pPr>
      <w:r w:rsidRPr="00834D32">
        <w:t xml:space="preserve">Сведения о поступлении заявления об установлении межрегионального маршрута регулярных перевозок (дата поступления </w:t>
      </w:r>
      <w:r>
        <w:t>05</w:t>
      </w:r>
      <w:r w:rsidRPr="00834D32">
        <w:t>.0</w:t>
      </w:r>
      <w:r>
        <w:t>5</w:t>
      </w:r>
      <w:r w:rsidRPr="00834D32">
        <w:t>.17) 03-06.</w:t>
      </w:r>
      <w:r>
        <w:t>3613</w:t>
      </w:r>
    </w:p>
    <w:p w:rsidR="007B4AA3" w:rsidRPr="00834D32" w:rsidRDefault="007B4AA3" w:rsidP="007B4AA3">
      <w:pPr>
        <w:widowControl/>
      </w:pPr>
    </w:p>
    <w:p w:rsidR="007B4AA3" w:rsidRPr="00834D32" w:rsidRDefault="007B4AA3" w:rsidP="007B4AA3">
      <w:pPr>
        <w:widowControl/>
      </w:pPr>
      <w:r w:rsidRPr="00834D32">
        <w:t>1. Маршрут:</w:t>
      </w:r>
    </w:p>
    <w:p w:rsidR="007B4AA3" w:rsidRPr="00834D32" w:rsidRDefault="007B4AA3" w:rsidP="007B4AA3">
      <w:pPr>
        <w:widowControl/>
      </w:pPr>
      <w:r>
        <w:t>Алатырь</w:t>
      </w:r>
      <w:r w:rsidRPr="00834D32">
        <w:t xml:space="preserve">  -  </w:t>
      </w:r>
      <w:r>
        <w:t>Москва</w:t>
      </w:r>
    </w:p>
    <w:p w:rsidR="007B4AA3" w:rsidRPr="00834D32" w:rsidRDefault="007B4AA3" w:rsidP="007B4AA3">
      <w:pPr>
        <w:widowControl/>
      </w:pPr>
      <w:r w:rsidRPr="00834D32">
        <w:t>(начальный населенный пункт)   (конечный населенный пункт)</w:t>
      </w:r>
    </w:p>
    <w:p w:rsidR="007B4AA3" w:rsidRDefault="007B4AA3">
      <w:pPr>
        <w:pStyle w:val="Style2"/>
        <w:widowControl/>
        <w:rPr>
          <w:rStyle w:val="FontStyle19"/>
          <w:sz w:val="24"/>
          <w:szCs w:val="24"/>
        </w:rPr>
      </w:pPr>
    </w:p>
    <w:p w:rsidR="00000000" w:rsidRPr="007B4AA3" w:rsidRDefault="007B4AA3">
      <w:pPr>
        <w:pStyle w:val="Style2"/>
        <w:widowControl/>
        <w:rPr>
          <w:rStyle w:val="FontStyle19"/>
          <w:sz w:val="24"/>
          <w:szCs w:val="24"/>
        </w:rPr>
      </w:pPr>
      <w:r w:rsidRPr="007B4AA3">
        <w:rPr>
          <w:rStyle w:val="FontStyle19"/>
          <w:sz w:val="24"/>
          <w:szCs w:val="24"/>
        </w:rPr>
        <w:t>2. Протяженность маршрута:</w:t>
      </w:r>
    </w:p>
    <w:p w:rsidR="00000000" w:rsidRPr="007B4AA3" w:rsidRDefault="007B4AA3">
      <w:pPr>
        <w:pStyle w:val="Style2"/>
        <w:widowControl/>
        <w:rPr>
          <w:rStyle w:val="FontStyle19"/>
          <w:sz w:val="24"/>
          <w:szCs w:val="24"/>
        </w:rPr>
      </w:pPr>
      <w:r w:rsidRPr="007B4AA3">
        <w:rPr>
          <w:rStyle w:val="FontStyle19"/>
          <w:sz w:val="24"/>
          <w:szCs w:val="24"/>
        </w:rPr>
        <w:t>в прямом направлении_735_км;</w:t>
      </w:r>
    </w:p>
    <w:p w:rsidR="00000000" w:rsidRDefault="007B4AA3">
      <w:pPr>
        <w:pStyle w:val="Style2"/>
        <w:widowControl/>
        <w:rPr>
          <w:rStyle w:val="FontStyle19"/>
          <w:sz w:val="24"/>
          <w:szCs w:val="24"/>
        </w:rPr>
      </w:pPr>
      <w:r w:rsidRPr="007B4AA3">
        <w:rPr>
          <w:rStyle w:val="FontStyle19"/>
          <w:sz w:val="24"/>
          <w:szCs w:val="24"/>
        </w:rPr>
        <w:t>в обратном направле</w:t>
      </w:r>
      <w:r w:rsidRPr="007B4AA3">
        <w:rPr>
          <w:rStyle w:val="FontStyle19"/>
          <w:sz w:val="24"/>
          <w:szCs w:val="24"/>
        </w:rPr>
        <w:t>нии_735_км.</w:t>
      </w:r>
    </w:p>
    <w:p w:rsidR="007B4AA3" w:rsidRPr="007B4AA3" w:rsidRDefault="007B4AA3">
      <w:pPr>
        <w:pStyle w:val="Style2"/>
        <w:widowControl/>
        <w:rPr>
          <w:rStyle w:val="FontStyle19"/>
          <w:sz w:val="24"/>
          <w:szCs w:val="24"/>
        </w:rPr>
      </w:pPr>
    </w:p>
    <w:p w:rsidR="00000000" w:rsidRPr="007B4AA3" w:rsidRDefault="007B4AA3">
      <w:pPr>
        <w:pStyle w:val="Style2"/>
        <w:widowControl/>
        <w:rPr>
          <w:rStyle w:val="FontStyle19"/>
          <w:sz w:val="24"/>
          <w:szCs w:val="24"/>
        </w:rPr>
      </w:pPr>
      <w:r w:rsidRPr="007B4AA3">
        <w:rPr>
          <w:rStyle w:val="FontStyle19"/>
          <w:sz w:val="24"/>
          <w:szCs w:val="24"/>
        </w:rPr>
        <w:t>3. Сведения об остановочных пунктах:</w:t>
      </w:r>
    </w:p>
    <w:tbl>
      <w:tblPr>
        <w:tblW w:w="937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5684"/>
      </w:tblGrid>
      <w:tr w:rsidR="00000000" w:rsidRPr="007B4AA3" w:rsidTr="007B4AA3">
        <w:tblPrEx>
          <w:tblCellMar>
            <w:top w:w="0" w:type="dxa"/>
            <w:bottom w:w="0" w:type="dxa"/>
          </w:tblCellMar>
        </w:tblPrEx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N п/п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Наименование</w:t>
            </w:r>
          </w:p>
        </w:tc>
        <w:tc>
          <w:tcPr>
            <w:tcW w:w="5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Место нахождения</w:t>
            </w:r>
          </w:p>
        </w:tc>
      </w:tr>
      <w:tr w:rsidR="00000000" w:rsidRPr="007B4AA3" w:rsidTr="007B4AA3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АС г. Алатырь</w:t>
            </w:r>
          </w:p>
        </w:tc>
        <w:tc>
          <w:tcPr>
            <w:tcW w:w="5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 xml:space="preserve">г. Алатырь Чувашская Республика, г. Алатырь, </w:t>
            </w:r>
            <w:r w:rsidRPr="007B4AA3">
              <w:rPr>
                <w:rStyle w:val="FontStyle14"/>
                <w:rFonts w:ascii="Times New Roman" w:hAnsi="Times New Roman" w:cs="Times New Roman"/>
                <w:b w:val="0"/>
              </w:rPr>
              <w:t xml:space="preserve">ул. </w:t>
            </w:r>
            <w:r w:rsidRPr="007B4AA3">
              <w:rPr>
                <w:rStyle w:val="FontStyle19"/>
                <w:sz w:val="24"/>
                <w:szCs w:val="24"/>
              </w:rPr>
              <w:t>Горького, 34</w:t>
            </w:r>
          </w:p>
        </w:tc>
      </w:tr>
      <w:tr w:rsidR="00000000" w:rsidRPr="007B4AA3" w:rsidTr="007B4AA3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ДКП с. Порецкое</w:t>
            </w:r>
          </w:p>
        </w:tc>
        <w:tc>
          <w:tcPr>
            <w:tcW w:w="5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429020 с. Порецкое Чувашская Республика, с. Порецкое, ул. Коопер</w:t>
            </w:r>
            <w:r w:rsidRPr="007B4AA3">
              <w:rPr>
                <w:rStyle w:val="FontStyle19"/>
                <w:sz w:val="24"/>
                <w:szCs w:val="24"/>
              </w:rPr>
              <w:t>ативная, 25</w:t>
            </w:r>
          </w:p>
        </w:tc>
      </w:tr>
      <w:tr w:rsidR="00000000" w:rsidRPr="007B4AA3" w:rsidTr="007B4AA3">
        <w:tblPrEx>
          <w:tblCellMar>
            <w:top w:w="0" w:type="dxa"/>
            <w:bottom w:w="0" w:type="dxa"/>
          </w:tblCellMar>
        </w:tblPrEx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АС г. Шумерля</w:t>
            </w:r>
          </w:p>
        </w:tc>
        <w:tc>
          <w:tcPr>
            <w:tcW w:w="5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 xml:space="preserve">г. Шумерля Чувашская Республика, г. Шумерля, </w:t>
            </w:r>
            <w:r w:rsidRPr="007B4AA3">
              <w:rPr>
                <w:rStyle w:val="FontStyle14"/>
                <w:rFonts w:ascii="Times New Roman" w:hAnsi="Times New Roman" w:cs="Times New Roman"/>
                <w:b w:val="0"/>
              </w:rPr>
              <w:t xml:space="preserve">ул. </w:t>
            </w:r>
            <w:r w:rsidRPr="007B4AA3">
              <w:rPr>
                <w:rStyle w:val="FontStyle19"/>
                <w:sz w:val="24"/>
                <w:szCs w:val="24"/>
              </w:rPr>
              <w:t>Октябрьская, 1</w:t>
            </w:r>
          </w:p>
        </w:tc>
      </w:tr>
      <w:tr w:rsidR="00000000" w:rsidRPr="007B4AA3" w:rsidTr="007B4AA3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4.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АС «Новогиреево»</w:t>
            </w:r>
          </w:p>
        </w:tc>
        <w:tc>
          <w:tcPr>
            <w:tcW w:w="5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111394 г. Москва г. Москва, ул. Перовская, д.70</w:t>
            </w:r>
          </w:p>
        </w:tc>
      </w:tr>
    </w:tbl>
    <w:p w:rsidR="007B4AA3" w:rsidRDefault="007B4AA3">
      <w:pPr>
        <w:pStyle w:val="Style4"/>
        <w:widowControl/>
        <w:rPr>
          <w:rStyle w:val="FontStyle19"/>
          <w:sz w:val="24"/>
          <w:szCs w:val="24"/>
        </w:rPr>
      </w:pPr>
    </w:p>
    <w:p w:rsidR="007B4AA3" w:rsidRDefault="007B4AA3">
      <w:pPr>
        <w:pStyle w:val="Style4"/>
        <w:widowControl/>
        <w:rPr>
          <w:rStyle w:val="FontStyle19"/>
          <w:sz w:val="24"/>
          <w:szCs w:val="24"/>
        </w:rPr>
      </w:pPr>
      <w:r w:rsidRPr="007B4AA3">
        <w:rPr>
          <w:rStyle w:val="FontStyle19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</w:t>
      </w:r>
      <w:r w:rsidRPr="007B4AA3">
        <w:rPr>
          <w:rStyle w:val="FontStyle19"/>
          <w:sz w:val="24"/>
          <w:szCs w:val="24"/>
        </w:rPr>
        <w:t xml:space="preserve">средств между остановочными пунктами: </w:t>
      </w:r>
    </w:p>
    <w:p w:rsidR="00000000" w:rsidRPr="007B4AA3" w:rsidRDefault="007B4AA3">
      <w:pPr>
        <w:pStyle w:val="Style4"/>
        <w:widowControl/>
        <w:rPr>
          <w:rStyle w:val="FontStyle19"/>
          <w:sz w:val="24"/>
          <w:szCs w:val="24"/>
        </w:rPr>
      </w:pPr>
      <w:r w:rsidRPr="007B4AA3">
        <w:rPr>
          <w:rStyle w:val="FontStyle19"/>
          <w:sz w:val="24"/>
          <w:szCs w:val="24"/>
        </w:rPr>
        <w:t>4.1. В прямом направлении:</w:t>
      </w: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6"/>
        <w:gridCol w:w="4683"/>
        <w:gridCol w:w="3969"/>
      </w:tblGrid>
      <w:tr w:rsidR="00000000" w:rsidRPr="007B4AA3" w:rsidTr="007B4AA3">
        <w:tblPrEx>
          <w:tblCellMar>
            <w:top w:w="0" w:type="dxa"/>
            <w:bottom w:w="0" w:type="dxa"/>
          </w:tblCellMar>
        </w:tblPrEx>
        <w:trPr>
          <w:trHeight w:val="572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N п/п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Наименование улиц/ автомобильных дорог в прямом направлении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Наименование населенного пункта</w:t>
            </w:r>
          </w:p>
        </w:tc>
      </w:tr>
      <w:tr w:rsidR="00000000" w:rsidRPr="007B4AA3" w:rsidTr="007B4AA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1.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ул. Горького,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г. Алатырь</w:t>
            </w:r>
          </w:p>
        </w:tc>
      </w:tr>
      <w:tr w:rsidR="00000000" w:rsidRPr="007B4AA3" w:rsidTr="007B4AA3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2.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ул. Б.Хмельницкого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г. Алатырь</w:t>
            </w:r>
          </w:p>
        </w:tc>
      </w:tr>
      <w:tr w:rsidR="00000000" w:rsidRPr="007B4AA3" w:rsidTr="007B4AA3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3.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ул. Гагарина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г. А</w:t>
            </w:r>
            <w:r w:rsidRPr="007B4AA3">
              <w:rPr>
                <w:rStyle w:val="FontStyle19"/>
                <w:sz w:val="24"/>
                <w:szCs w:val="24"/>
              </w:rPr>
              <w:t>латырь</w:t>
            </w:r>
          </w:p>
        </w:tc>
      </w:tr>
      <w:tr w:rsidR="00000000" w:rsidRPr="007B4AA3" w:rsidTr="007B4AA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4.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а/д «Чебоксары-Сурское»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3"/>
              <w:widowControl/>
            </w:pPr>
          </w:p>
        </w:tc>
      </w:tr>
      <w:tr w:rsidR="00000000" w:rsidRPr="007B4AA3" w:rsidTr="007B4AA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5.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ул. Кооперативная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с.Порецкое</w:t>
            </w:r>
          </w:p>
        </w:tc>
      </w:tr>
      <w:tr w:rsidR="00000000" w:rsidRPr="007B4AA3" w:rsidTr="007B4AA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6.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ул.</w:t>
            </w:r>
            <w:r>
              <w:rPr>
                <w:rStyle w:val="FontStyle19"/>
                <w:sz w:val="24"/>
                <w:szCs w:val="24"/>
              </w:rPr>
              <w:t xml:space="preserve"> </w:t>
            </w:r>
            <w:r w:rsidRPr="007B4AA3">
              <w:rPr>
                <w:rStyle w:val="FontStyle19"/>
                <w:sz w:val="24"/>
                <w:szCs w:val="24"/>
              </w:rPr>
              <w:t>Ульянова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с.Порецкое</w:t>
            </w:r>
          </w:p>
        </w:tc>
      </w:tr>
      <w:tr w:rsidR="00000000" w:rsidRPr="007B4AA3" w:rsidTr="007B4AA3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7.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ул. Октябрьская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с.Порецкое</w:t>
            </w:r>
          </w:p>
        </w:tc>
      </w:tr>
      <w:tr w:rsidR="00000000" w:rsidRPr="007B4AA3" w:rsidTr="007B4AA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8.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а/д «Чебоксары - Сурское»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3"/>
              <w:widowControl/>
            </w:pPr>
          </w:p>
        </w:tc>
      </w:tr>
      <w:tr w:rsidR="00000000" w:rsidRPr="007B4AA3" w:rsidTr="007B4AA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9.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ул.</w:t>
            </w:r>
            <w:r>
              <w:rPr>
                <w:rStyle w:val="FontStyle19"/>
                <w:sz w:val="24"/>
                <w:szCs w:val="24"/>
              </w:rPr>
              <w:t xml:space="preserve"> </w:t>
            </w:r>
            <w:r w:rsidRPr="007B4AA3">
              <w:rPr>
                <w:rStyle w:val="FontStyle19"/>
                <w:sz w:val="24"/>
                <w:szCs w:val="24"/>
              </w:rPr>
              <w:t>Щербакова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г.Шумерля</w:t>
            </w:r>
          </w:p>
        </w:tc>
      </w:tr>
      <w:tr w:rsidR="00000000" w:rsidRPr="007B4AA3" w:rsidTr="007B4AA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10.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ул.</w:t>
            </w:r>
            <w:r>
              <w:rPr>
                <w:rStyle w:val="FontStyle19"/>
                <w:sz w:val="24"/>
                <w:szCs w:val="24"/>
              </w:rPr>
              <w:t xml:space="preserve"> </w:t>
            </w:r>
            <w:r w:rsidRPr="007B4AA3">
              <w:rPr>
                <w:rStyle w:val="FontStyle19"/>
                <w:sz w:val="24"/>
                <w:szCs w:val="24"/>
              </w:rPr>
              <w:t>Октябрьская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г.Шумерля</w:t>
            </w:r>
          </w:p>
        </w:tc>
      </w:tr>
      <w:tr w:rsidR="00000000" w:rsidRPr="007B4AA3" w:rsidTr="007B4AA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11.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ул.</w:t>
            </w:r>
            <w:r>
              <w:rPr>
                <w:rStyle w:val="FontStyle19"/>
                <w:sz w:val="24"/>
                <w:szCs w:val="24"/>
              </w:rPr>
              <w:t xml:space="preserve"> </w:t>
            </w:r>
            <w:r w:rsidRPr="007B4AA3">
              <w:rPr>
                <w:rStyle w:val="FontStyle19"/>
                <w:sz w:val="24"/>
                <w:szCs w:val="24"/>
              </w:rPr>
              <w:t>Ленина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г.Шумерля</w:t>
            </w:r>
          </w:p>
        </w:tc>
      </w:tr>
      <w:tr w:rsidR="00000000" w:rsidRPr="007B4AA3" w:rsidTr="007B4AA3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12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а/д «Сурское</w:t>
            </w:r>
            <w:r w:rsidRPr="007B4AA3">
              <w:rPr>
                <w:rStyle w:val="FontStyle19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3"/>
              <w:widowControl/>
            </w:pPr>
          </w:p>
        </w:tc>
      </w:tr>
      <w:tr w:rsidR="00000000" w:rsidRPr="007B4AA3" w:rsidTr="007B4AA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13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 xml:space="preserve">ул. 50 </w:t>
            </w:r>
            <w:r w:rsidRPr="007B4AA3">
              <w:rPr>
                <w:rStyle w:val="FontStyle19"/>
                <w:sz w:val="24"/>
                <w:szCs w:val="24"/>
              </w:rPr>
              <w:t>лет Октября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г.Ядрин</w:t>
            </w:r>
          </w:p>
        </w:tc>
      </w:tr>
      <w:tr w:rsidR="00000000" w:rsidRPr="007B4AA3" w:rsidTr="007B4AA3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14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 w:rsidP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ул.</w:t>
            </w:r>
            <w:r>
              <w:rPr>
                <w:rStyle w:val="FontStyle19"/>
                <w:sz w:val="24"/>
                <w:szCs w:val="24"/>
              </w:rPr>
              <w:t xml:space="preserve"> 30 </w:t>
            </w:r>
            <w:r w:rsidRPr="007B4AA3">
              <w:rPr>
                <w:rStyle w:val="FontStyle19"/>
                <w:sz w:val="24"/>
                <w:szCs w:val="24"/>
              </w:rPr>
              <w:t>лет Победа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г.Ядрин</w:t>
            </w:r>
          </w:p>
        </w:tc>
      </w:tr>
      <w:tr w:rsidR="00000000" w:rsidRPr="007B4AA3" w:rsidTr="007B4AA3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15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М7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3"/>
              <w:widowControl/>
            </w:pPr>
          </w:p>
        </w:tc>
      </w:tr>
      <w:tr w:rsidR="00000000" w:rsidRPr="007B4AA3" w:rsidTr="007B4AA3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16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шоссе Энтузиастов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г.Москва</w:t>
            </w:r>
          </w:p>
        </w:tc>
      </w:tr>
      <w:tr w:rsidR="00000000" w:rsidRPr="007B4AA3" w:rsidTr="007B4AA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17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Свободный проспект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г.Москва</w:t>
            </w:r>
          </w:p>
        </w:tc>
      </w:tr>
      <w:tr w:rsidR="00000000" w:rsidRPr="007B4AA3" w:rsidTr="007B4AA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18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ул.</w:t>
            </w:r>
            <w:r>
              <w:rPr>
                <w:rStyle w:val="FontStyle19"/>
                <w:sz w:val="24"/>
                <w:szCs w:val="24"/>
              </w:rPr>
              <w:t xml:space="preserve"> </w:t>
            </w:r>
            <w:r w:rsidRPr="007B4AA3">
              <w:rPr>
                <w:rStyle w:val="FontStyle19"/>
                <w:sz w:val="24"/>
                <w:szCs w:val="24"/>
              </w:rPr>
              <w:t>Перовская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г.Мосва</w:t>
            </w:r>
          </w:p>
        </w:tc>
      </w:tr>
      <w:tr w:rsidR="00000000" w:rsidRPr="007B4AA3" w:rsidTr="007B4AA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19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ул.</w:t>
            </w:r>
            <w:r>
              <w:rPr>
                <w:rStyle w:val="FontStyle19"/>
                <w:sz w:val="24"/>
                <w:szCs w:val="24"/>
              </w:rPr>
              <w:t xml:space="preserve"> </w:t>
            </w:r>
            <w:r w:rsidRPr="007B4AA3">
              <w:rPr>
                <w:rStyle w:val="FontStyle19"/>
                <w:sz w:val="24"/>
                <w:szCs w:val="24"/>
              </w:rPr>
              <w:t>Фрязевская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г.Москва</w:t>
            </w:r>
          </w:p>
        </w:tc>
      </w:tr>
    </w:tbl>
    <w:p w:rsidR="007B4AA3" w:rsidRDefault="007B4AA3">
      <w:pPr>
        <w:pStyle w:val="Style4"/>
        <w:widowControl/>
        <w:rPr>
          <w:rStyle w:val="FontStyle19"/>
          <w:sz w:val="24"/>
          <w:szCs w:val="24"/>
        </w:rPr>
      </w:pPr>
    </w:p>
    <w:p w:rsidR="007B4AA3" w:rsidRDefault="007B4AA3">
      <w:pPr>
        <w:pStyle w:val="Style4"/>
        <w:widowControl/>
        <w:rPr>
          <w:rStyle w:val="FontStyle19"/>
          <w:sz w:val="24"/>
          <w:szCs w:val="24"/>
        </w:rPr>
      </w:pPr>
    </w:p>
    <w:p w:rsidR="007B4AA3" w:rsidRDefault="007B4AA3">
      <w:pPr>
        <w:pStyle w:val="Style4"/>
        <w:widowControl/>
        <w:rPr>
          <w:rStyle w:val="FontStyle19"/>
          <w:sz w:val="24"/>
          <w:szCs w:val="24"/>
        </w:rPr>
      </w:pPr>
    </w:p>
    <w:p w:rsidR="00000000" w:rsidRPr="007B4AA3" w:rsidRDefault="007B4AA3">
      <w:pPr>
        <w:pStyle w:val="Style4"/>
        <w:widowControl/>
        <w:rPr>
          <w:rStyle w:val="FontStyle19"/>
          <w:sz w:val="24"/>
          <w:szCs w:val="24"/>
        </w:rPr>
      </w:pPr>
      <w:r w:rsidRPr="007B4AA3">
        <w:rPr>
          <w:rStyle w:val="FontStyle19"/>
          <w:sz w:val="24"/>
          <w:szCs w:val="24"/>
        </w:rPr>
        <w:lastRenderedPageBreak/>
        <w:t>4.2. В обратном направлении: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78"/>
        <w:gridCol w:w="4748"/>
        <w:gridCol w:w="4547"/>
      </w:tblGrid>
      <w:tr w:rsidR="00000000" w:rsidRPr="007B4AA3">
        <w:tblPrEx>
          <w:tblCellMar>
            <w:top w:w="0" w:type="dxa"/>
            <w:bottom w:w="0" w:type="dxa"/>
          </w:tblCellMar>
        </w:tblPrEx>
        <w:trPr>
          <w:trHeight w:val="572"/>
        </w:trPr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 w:rsidP="007B4AA3">
            <w:pPr>
              <w:pStyle w:val="Style10"/>
              <w:widowControl/>
              <w:rPr>
                <w:rStyle w:val="FontStyle18"/>
                <w:b w:val="0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№ п/п</w:t>
            </w: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Наименование улиц/автомобильны</w:t>
            </w:r>
            <w:r w:rsidRPr="007B4AA3">
              <w:rPr>
                <w:rStyle w:val="FontStyle19"/>
                <w:sz w:val="24"/>
                <w:szCs w:val="24"/>
              </w:rPr>
              <w:t>х дорог в обратном направлении</w:t>
            </w:r>
          </w:p>
        </w:tc>
        <w:tc>
          <w:tcPr>
            <w:tcW w:w="4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Наименование населенного пункта</w:t>
            </w:r>
          </w:p>
        </w:tc>
      </w:tr>
      <w:tr w:rsidR="00000000" w:rsidRPr="007B4AA3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</w:p>
        </w:tc>
        <w:tc>
          <w:tcPr>
            <w:tcW w:w="4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</w:p>
        </w:tc>
      </w:tr>
      <w:tr w:rsidR="00000000" w:rsidRPr="007B4AA3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3"/>
              <w:widowControl/>
            </w:pPr>
          </w:p>
        </w:tc>
        <w:tc>
          <w:tcPr>
            <w:tcW w:w="4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3"/>
              <w:widowControl/>
            </w:pPr>
          </w:p>
        </w:tc>
        <w:tc>
          <w:tcPr>
            <w:tcW w:w="4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3"/>
              <w:widowControl/>
            </w:pPr>
          </w:p>
        </w:tc>
      </w:tr>
    </w:tbl>
    <w:p w:rsidR="007B4AA3" w:rsidRDefault="007B4AA3">
      <w:pPr>
        <w:pStyle w:val="Style4"/>
        <w:widowControl/>
        <w:rPr>
          <w:rStyle w:val="FontStyle19"/>
          <w:sz w:val="24"/>
          <w:szCs w:val="24"/>
        </w:rPr>
      </w:pPr>
    </w:p>
    <w:p w:rsidR="00000000" w:rsidRPr="007B4AA3" w:rsidRDefault="007B4AA3">
      <w:pPr>
        <w:pStyle w:val="Style4"/>
        <w:widowControl/>
        <w:rPr>
          <w:rStyle w:val="FontStyle19"/>
          <w:sz w:val="24"/>
          <w:szCs w:val="24"/>
        </w:rPr>
      </w:pPr>
      <w:r w:rsidRPr="007B4AA3">
        <w:rPr>
          <w:rStyle w:val="FontStyle19"/>
          <w:sz w:val="24"/>
          <w:szCs w:val="24"/>
        </w:rPr>
        <w:t>5. Транспортные средства:</w:t>
      </w:r>
    </w:p>
    <w:tbl>
      <w:tblPr>
        <w:tblW w:w="10108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38"/>
        <w:gridCol w:w="2012"/>
        <w:gridCol w:w="1724"/>
        <w:gridCol w:w="1667"/>
        <w:gridCol w:w="1397"/>
        <w:gridCol w:w="2070"/>
      </w:tblGrid>
      <w:tr w:rsidR="007B4AA3" w:rsidRPr="007B4AA3" w:rsidTr="007B4AA3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1238" w:type="dxa"/>
          </w:tcPr>
          <w:p w:rsidR="007B4AA3" w:rsidRPr="007B4AA3" w:rsidRDefault="007B4AA3">
            <w:pPr>
              <w:pStyle w:val="Style3"/>
              <w:widowControl/>
            </w:pPr>
          </w:p>
        </w:tc>
        <w:tc>
          <w:tcPr>
            <w:tcW w:w="2012" w:type="dxa"/>
          </w:tcPr>
          <w:p w:rsidR="007B4AA3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Максимальное</w:t>
            </w:r>
          </w:p>
        </w:tc>
        <w:tc>
          <w:tcPr>
            <w:tcW w:w="4788" w:type="dxa"/>
            <w:gridSpan w:val="3"/>
          </w:tcPr>
          <w:p w:rsidR="007B4AA3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Габаритные и весовые параметры</w:t>
            </w:r>
          </w:p>
        </w:tc>
        <w:tc>
          <w:tcPr>
            <w:tcW w:w="2070" w:type="dxa"/>
            <w:vMerge w:val="restart"/>
          </w:tcPr>
          <w:p w:rsidR="007B4AA3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Экологические</w:t>
            </w:r>
          </w:p>
          <w:p w:rsidR="007B4AA3" w:rsidRPr="007B4AA3" w:rsidRDefault="007B4AA3" w:rsidP="005F6611">
            <w:pPr>
              <w:pStyle w:val="Style5"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характеристики</w:t>
            </w:r>
          </w:p>
        </w:tc>
      </w:tr>
      <w:tr w:rsidR="007B4AA3" w:rsidRPr="007B4AA3" w:rsidTr="007B4AA3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1238" w:type="dxa"/>
          </w:tcPr>
          <w:p w:rsidR="007B4AA3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Класс</w:t>
            </w:r>
          </w:p>
        </w:tc>
        <w:tc>
          <w:tcPr>
            <w:tcW w:w="2012" w:type="dxa"/>
          </w:tcPr>
          <w:p w:rsidR="007B4AA3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количество</w:t>
            </w:r>
          </w:p>
        </w:tc>
        <w:tc>
          <w:tcPr>
            <w:tcW w:w="1724" w:type="dxa"/>
          </w:tcPr>
          <w:p w:rsidR="007B4AA3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максимальная высота, м.</w:t>
            </w:r>
          </w:p>
        </w:tc>
        <w:tc>
          <w:tcPr>
            <w:tcW w:w="1667" w:type="dxa"/>
          </w:tcPr>
          <w:p w:rsidR="007B4AA3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максимальная ширина, м.</w:t>
            </w:r>
          </w:p>
        </w:tc>
        <w:tc>
          <w:tcPr>
            <w:tcW w:w="1397" w:type="dxa"/>
          </w:tcPr>
          <w:p w:rsidR="007B4AA3" w:rsidRPr="007B4AA3" w:rsidRDefault="007B4AA3">
            <w:pPr>
              <w:pStyle w:val="Style5"/>
              <w:widowControl/>
              <w:rPr>
                <w:rStyle w:val="FontStyle17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 xml:space="preserve">полная масса, </w:t>
            </w:r>
            <w:r w:rsidRPr="007B4AA3">
              <w:rPr>
                <w:rStyle w:val="FontStyle17"/>
                <w:sz w:val="24"/>
                <w:szCs w:val="24"/>
              </w:rPr>
              <w:t>т.</w:t>
            </w:r>
          </w:p>
        </w:tc>
        <w:tc>
          <w:tcPr>
            <w:tcW w:w="2070" w:type="dxa"/>
            <w:vMerge/>
          </w:tcPr>
          <w:p w:rsidR="007B4AA3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</w:p>
        </w:tc>
      </w:tr>
      <w:tr w:rsidR="007B4AA3" w:rsidRPr="007B4AA3" w:rsidTr="007B4AA3">
        <w:tblPrEx>
          <w:tblCellMar>
            <w:top w:w="0" w:type="dxa"/>
            <w:bottom w:w="0" w:type="dxa"/>
          </w:tblCellMar>
        </w:tblPrEx>
        <w:trPr>
          <w:trHeight w:val="608"/>
        </w:trPr>
        <w:tc>
          <w:tcPr>
            <w:tcW w:w="1238" w:type="dxa"/>
          </w:tcPr>
          <w:p w:rsidR="007B4AA3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Большой</w:t>
            </w:r>
          </w:p>
          <w:p w:rsidR="007B4AA3" w:rsidRPr="007B4AA3" w:rsidRDefault="007B4AA3" w:rsidP="008E3260">
            <w:pPr>
              <w:pStyle w:val="Style5"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класс</w:t>
            </w:r>
          </w:p>
        </w:tc>
        <w:tc>
          <w:tcPr>
            <w:tcW w:w="2012" w:type="dxa"/>
          </w:tcPr>
          <w:p w:rsidR="007B4AA3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4</w:t>
            </w:r>
          </w:p>
        </w:tc>
        <w:tc>
          <w:tcPr>
            <w:tcW w:w="1724" w:type="dxa"/>
          </w:tcPr>
          <w:p w:rsidR="007B4AA3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3,682</w:t>
            </w:r>
          </w:p>
        </w:tc>
        <w:tc>
          <w:tcPr>
            <w:tcW w:w="1667" w:type="dxa"/>
          </w:tcPr>
          <w:p w:rsidR="007B4AA3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2,550</w:t>
            </w:r>
          </w:p>
        </w:tc>
        <w:tc>
          <w:tcPr>
            <w:tcW w:w="1397" w:type="dxa"/>
          </w:tcPr>
          <w:p w:rsidR="007B4AA3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18,0</w:t>
            </w:r>
          </w:p>
        </w:tc>
        <w:tc>
          <w:tcPr>
            <w:tcW w:w="2070" w:type="dxa"/>
          </w:tcPr>
          <w:p w:rsidR="007B4AA3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Четвертый</w:t>
            </w:r>
          </w:p>
        </w:tc>
      </w:tr>
    </w:tbl>
    <w:p w:rsidR="007B4AA3" w:rsidRDefault="007B4AA3">
      <w:pPr>
        <w:pStyle w:val="Style4"/>
        <w:widowControl/>
        <w:rPr>
          <w:rStyle w:val="FontStyle19"/>
          <w:sz w:val="24"/>
          <w:szCs w:val="24"/>
        </w:rPr>
      </w:pPr>
    </w:p>
    <w:p w:rsidR="00000000" w:rsidRPr="007B4AA3" w:rsidRDefault="007B4AA3">
      <w:pPr>
        <w:pStyle w:val="Style4"/>
        <w:widowControl/>
        <w:rPr>
          <w:rStyle w:val="FontStyle19"/>
          <w:sz w:val="24"/>
          <w:szCs w:val="24"/>
        </w:rPr>
      </w:pPr>
      <w:r w:rsidRPr="007B4AA3">
        <w:rPr>
          <w:rStyle w:val="FontStyle19"/>
          <w:sz w:val="24"/>
          <w:szCs w:val="24"/>
        </w:rPr>
        <w:t>6. Планируемое расписание для каждого остановочного пункта:</w:t>
      </w:r>
    </w:p>
    <w:tbl>
      <w:tblPr>
        <w:tblW w:w="102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58"/>
        <w:gridCol w:w="1418"/>
        <w:gridCol w:w="1558"/>
        <w:gridCol w:w="1714"/>
        <w:gridCol w:w="1440"/>
        <w:gridCol w:w="1613"/>
        <w:gridCol w:w="1555"/>
      </w:tblGrid>
      <w:tr w:rsidR="00000000" w:rsidRPr="007B4AA3" w:rsidTr="007B4AA3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95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7B4AA3" w:rsidRDefault="007B4AA3" w:rsidP="007B4AA3">
            <w:pPr>
              <w:pStyle w:val="Style10"/>
              <w:widowControl/>
              <w:jc w:val="center"/>
              <w:rPr>
                <w:rStyle w:val="FontStyle18"/>
                <w:b w:val="0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N</w:t>
            </w:r>
            <w:r>
              <w:rPr>
                <w:rStyle w:val="FontStyle19"/>
                <w:sz w:val="24"/>
                <w:szCs w:val="24"/>
              </w:rPr>
              <w:t xml:space="preserve"> п/п</w:t>
            </w:r>
          </w:p>
        </w:tc>
        <w:tc>
          <w:tcPr>
            <w:tcW w:w="46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 w:rsidP="007B4AA3">
            <w:pPr>
              <w:pStyle w:val="Style5"/>
              <w:widowControl/>
              <w:jc w:val="center"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Зимний период</w:t>
            </w:r>
          </w:p>
        </w:tc>
        <w:tc>
          <w:tcPr>
            <w:tcW w:w="46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 w:rsidP="007B4AA3">
            <w:pPr>
              <w:pStyle w:val="Style5"/>
              <w:widowControl/>
              <w:jc w:val="center"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Летний период</w:t>
            </w:r>
          </w:p>
        </w:tc>
      </w:tr>
      <w:tr w:rsidR="00000000" w:rsidRPr="007B4AA3" w:rsidTr="007B4AA3">
        <w:tblPrEx>
          <w:tblCellMar>
            <w:top w:w="0" w:type="dxa"/>
            <w:bottom w:w="0" w:type="dxa"/>
          </w:tblCellMar>
        </w:tblPrEx>
        <w:trPr>
          <w:trHeight w:val="1411"/>
        </w:trPr>
        <w:tc>
          <w:tcPr>
            <w:tcW w:w="9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 w:rsidP="007B4AA3">
            <w:pPr>
              <w:widowControl/>
              <w:rPr>
                <w:rStyle w:val="FontStyle19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 w:rsidP="007B4AA3">
            <w:pPr>
              <w:pStyle w:val="Style11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7B4AA3">
              <w:rPr>
                <w:rStyle w:val="FontStyle13"/>
                <w:sz w:val="24"/>
                <w:szCs w:val="24"/>
              </w:rPr>
              <w:t>Д</w:t>
            </w:r>
            <w:r>
              <w:rPr>
                <w:rStyle w:val="FontStyle13"/>
                <w:sz w:val="24"/>
                <w:szCs w:val="24"/>
              </w:rPr>
              <w:t>ни</w:t>
            </w:r>
          </w:p>
          <w:p w:rsidR="00000000" w:rsidRPr="007B4AA3" w:rsidRDefault="007B4AA3" w:rsidP="007B4AA3">
            <w:pPr>
              <w:pStyle w:val="Style5"/>
              <w:widowControl/>
              <w:jc w:val="center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отправлени</w:t>
            </w:r>
            <w:r w:rsidRPr="007B4AA3">
              <w:rPr>
                <w:rStyle w:val="FontStyle19"/>
                <w:sz w:val="24"/>
                <w:szCs w:val="24"/>
              </w:rPr>
              <w:t>я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 w:rsidP="007B4AA3">
            <w:pPr>
              <w:pStyle w:val="Style5"/>
              <w:widowControl/>
              <w:jc w:val="center"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время отправления</w:t>
            </w:r>
          </w:p>
          <w:p w:rsidR="00000000" w:rsidRPr="007B4AA3" w:rsidRDefault="007B4AA3" w:rsidP="007B4AA3">
            <w:pPr>
              <w:pStyle w:val="Style5"/>
              <w:widowControl/>
              <w:jc w:val="center"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в прямом направлении</w:t>
            </w:r>
          </w:p>
          <w:p w:rsidR="00000000" w:rsidRPr="007B4AA3" w:rsidRDefault="007B4AA3" w:rsidP="007B4AA3">
            <w:pPr>
              <w:pStyle w:val="Style5"/>
              <w:widowControl/>
              <w:jc w:val="center"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час: мин.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 w:rsidP="007B4AA3">
            <w:pPr>
              <w:pStyle w:val="Style5"/>
              <w:widowControl/>
              <w:jc w:val="center"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время отправления в</w:t>
            </w:r>
          </w:p>
          <w:p w:rsidR="00000000" w:rsidRPr="007B4AA3" w:rsidRDefault="007B4AA3" w:rsidP="007B4AA3">
            <w:pPr>
              <w:pStyle w:val="Style5"/>
              <w:widowControl/>
              <w:jc w:val="center"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обратно</w:t>
            </w:r>
            <w:r w:rsidRPr="007B4AA3">
              <w:rPr>
                <w:rStyle w:val="FontStyle19"/>
                <w:sz w:val="24"/>
                <w:szCs w:val="24"/>
              </w:rPr>
              <w:t>м направлении час: мин.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 w:rsidP="007B4AA3">
            <w:pPr>
              <w:pStyle w:val="Style11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7B4AA3">
              <w:rPr>
                <w:rStyle w:val="FontStyle13"/>
                <w:sz w:val="24"/>
                <w:szCs w:val="24"/>
              </w:rPr>
              <w:t>Д</w:t>
            </w:r>
            <w:r>
              <w:rPr>
                <w:rStyle w:val="FontStyle13"/>
                <w:sz w:val="24"/>
                <w:szCs w:val="24"/>
              </w:rPr>
              <w:t>ни</w:t>
            </w:r>
          </w:p>
          <w:p w:rsidR="00000000" w:rsidRPr="007B4AA3" w:rsidRDefault="007B4AA3" w:rsidP="007B4AA3">
            <w:pPr>
              <w:pStyle w:val="Style5"/>
              <w:widowControl/>
              <w:jc w:val="center"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отправлен</w:t>
            </w:r>
            <w:r w:rsidRPr="007B4AA3">
              <w:rPr>
                <w:rStyle w:val="FontStyle19"/>
                <w:sz w:val="24"/>
                <w:szCs w:val="24"/>
              </w:rPr>
              <w:t>ия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 w:rsidP="007B4AA3">
            <w:pPr>
              <w:pStyle w:val="Style5"/>
              <w:widowControl/>
              <w:jc w:val="center"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время отправления</w:t>
            </w:r>
          </w:p>
          <w:p w:rsidR="00000000" w:rsidRPr="007B4AA3" w:rsidRDefault="007B4AA3" w:rsidP="007B4AA3">
            <w:pPr>
              <w:pStyle w:val="Style5"/>
              <w:widowControl/>
              <w:jc w:val="center"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в прямом направлении</w:t>
            </w:r>
          </w:p>
          <w:p w:rsidR="00000000" w:rsidRPr="007B4AA3" w:rsidRDefault="007B4AA3" w:rsidP="007B4AA3">
            <w:pPr>
              <w:pStyle w:val="Style5"/>
              <w:widowControl/>
              <w:jc w:val="center"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час: мин.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 w:rsidP="007B4AA3">
            <w:pPr>
              <w:pStyle w:val="Style5"/>
              <w:widowControl/>
              <w:jc w:val="center"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время отправления в обратном направлении час:мин.</w:t>
            </w:r>
          </w:p>
        </w:tc>
      </w:tr>
      <w:tr w:rsidR="007B4AA3" w:rsidRPr="007B4AA3" w:rsidTr="008D43B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AA3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AA3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ежедневно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AA3" w:rsidRPr="007B4AA3" w:rsidRDefault="007B4AA3" w:rsidP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7</w:t>
            </w:r>
            <w:r>
              <w:rPr>
                <w:rStyle w:val="FontStyle19"/>
                <w:sz w:val="24"/>
                <w:szCs w:val="24"/>
              </w:rPr>
              <w:t>:</w:t>
            </w:r>
            <w:r w:rsidRPr="007B4AA3">
              <w:rPr>
                <w:rStyle w:val="FontStyle19"/>
                <w:sz w:val="24"/>
                <w:szCs w:val="24"/>
              </w:rPr>
              <w:t>40; 17:20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AA3" w:rsidRPr="007B4AA3" w:rsidRDefault="007B4AA3">
            <w:pPr>
              <w:pStyle w:val="Style3"/>
              <w:widowControl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AA3" w:rsidRPr="007B4AA3" w:rsidRDefault="007B4AA3">
            <w:pPr>
              <w:pStyle w:val="Style3"/>
              <w:widowControl/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AA3" w:rsidRPr="007B4AA3" w:rsidRDefault="007B4AA3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7B4AA3">
              <w:rPr>
                <w:rStyle w:val="FontStyle20"/>
                <w:sz w:val="24"/>
                <w:szCs w:val="24"/>
              </w:rPr>
              <w:t>-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AA3" w:rsidRPr="007B4AA3" w:rsidRDefault="007B4AA3">
            <w:pPr>
              <w:pStyle w:val="Style8"/>
              <w:widowControl/>
              <w:rPr>
                <w:rStyle w:val="FontStyle21"/>
                <w:b w:val="0"/>
                <w:sz w:val="24"/>
                <w:szCs w:val="24"/>
              </w:rPr>
            </w:pPr>
            <w:r w:rsidRPr="007B4AA3">
              <w:rPr>
                <w:rStyle w:val="FontStyle21"/>
                <w:b w:val="0"/>
                <w:sz w:val="24"/>
                <w:szCs w:val="24"/>
              </w:rPr>
              <w:t>-</w:t>
            </w:r>
          </w:p>
        </w:tc>
      </w:tr>
      <w:tr w:rsidR="007B4AA3" w:rsidRPr="007B4AA3" w:rsidTr="00E677E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AA3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AA3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ежедневно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AA3" w:rsidRPr="007B4AA3" w:rsidRDefault="007B4AA3" w:rsidP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8</w:t>
            </w:r>
            <w:r>
              <w:rPr>
                <w:rStyle w:val="FontStyle19"/>
                <w:sz w:val="24"/>
                <w:szCs w:val="24"/>
              </w:rPr>
              <w:t>:</w:t>
            </w:r>
            <w:r w:rsidRPr="007B4AA3">
              <w:rPr>
                <w:rStyle w:val="FontStyle19"/>
                <w:sz w:val="24"/>
                <w:szCs w:val="24"/>
              </w:rPr>
              <w:t>30; 18:20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AA3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00:20; 9:20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AA3" w:rsidRPr="007B4AA3" w:rsidRDefault="007B4AA3">
            <w:pPr>
              <w:pStyle w:val="Style3"/>
              <w:widowControl/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AA3" w:rsidRPr="007B4AA3" w:rsidRDefault="007B4AA3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7B4AA3">
              <w:rPr>
                <w:rStyle w:val="FontStyle20"/>
                <w:sz w:val="24"/>
                <w:szCs w:val="24"/>
              </w:rPr>
              <w:t>-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AA3" w:rsidRPr="007B4AA3" w:rsidRDefault="007B4AA3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7B4AA3">
              <w:rPr>
                <w:rStyle w:val="FontStyle20"/>
                <w:sz w:val="24"/>
                <w:szCs w:val="24"/>
              </w:rPr>
              <w:t>-</w:t>
            </w:r>
          </w:p>
        </w:tc>
      </w:tr>
      <w:tr w:rsidR="007B4AA3" w:rsidRPr="007B4AA3" w:rsidTr="008613D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AA3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AA3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ежедневно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AA3" w:rsidRPr="007B4AA3" w:rsidRDefault="007B4AA3" w:rsidP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9</w:t>
            </w:r>
            <w:r>
              <w:rPr>
                <w:rStyle w:val="FontStyle19"/>
                <w:sz w:val="24"/>
                <w:szCs w:val="24"/>
              </w:rPr>
              <w:t>:</w:t>
            </w:r>
            <w:r w:rsidRPr="007B4AA3">
              <w:rPr>
                <w:rStyle w:val="FontStyle19"/>
                <w:sz w:val="24"/>
                <w:szCs w:val="24"/>
              </w:rPr>
              <w:t>20; 19:10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AA3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23:30; 8:30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AA3" w:rsidRPr="007B4AA3" w:rsidRDefault="007B4AA3">
            <w:pPr>
              <w:pStyle w:val="Style3"/>
              <w:widowControl/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AA3" w:rsidRPr="007B4AA3" w:rsidRDefault="007B4AA3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7B4AA3">
              <w:rPr>
                <w:rStyle w:val="FontStyle20"/>
                <w:sz w:val="24"/>
                <w:szCs w:val="24"/>
              </w:rPr>
              <w:t>-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AA3" w:rsidRPr="007B4AA3" w:rsidRDefault="007B4AA3">
            <w:pPr>
              <w:pStyle w:val="Style9"/>
              <w:widowControl/>
              <w:rPr>
                <w:rStyle w:val="FontStyle20"/>
                <w:sz w:val="24"/>
                <w:szCs w:val="24"/>
              </w:rPr>
            </w:pPr>
            <w:r w:rsidRPr="007B4AA3">
              <w:rPr>
                <w:rStyle w:val="FontStyle20"/>
                <w:sz w:val="24"/>
                <w:szCs w:val="24"/>
              </w:rPr>
              <w:t>-</w:t>
            </w:r>
          </w:p>
        </w:tc>
      </w:tr>
      <w:tr w:rsidR="00000000" w:rsidRPr="007B4AA3" w:rsidTr="007B4AA3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ежедневно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3"/>
              <w:widowControl/>
            </w:pP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5"/>
              <w:widowControl/>
              <w:rPr>
                <w:rStyle w:val="FontStyle19"/>
                <w:sz w:val="24"/>
                <w:szCs w:val="24"/>
              </w:rPr>
            </w:pPr>
            <w:r w:rsidRPr="007B4AA3">
              <w:rPr>
                <w:rStyle w:val="FontStyle19"/>
                <w:sz w:val="24"/>
                <w:szCs w:val="24"/>
              </w:rPr>
              <w:t>10:30; 19:30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3"/>
              <w:widowControl/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3"/>
              <w:widowControl/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7B4AA3" w:rsidRDefault="007B4AA3">
            <w:pPr>
              <w:pStyle w:val="Style3"/>
              <w:widowControl/>
            </w:pPr>
          </w:p>
        </w:tc>
      </w:tr>
    </w:tbl>
    <w:p w:rsidR="007B4AA3" w:rsidRPr="007B4AA3" w:rsidRDefault="007B4AA3">
      <w:r>
        <w:t>Круглогодично</w:t>
      </w:r>
      <w:bookmarkStart w:id="0" w:name="_GoBack"/>
      <w:bookmarkEnd w:id="0"/>
    </w:p>
    <w:sectPr w:rsidR="007B4AA3" w:rsidRPr="007B4AA3" w:rsidSect="007B4AA3">
      <w:type w:val="continuous"/>
      <w:pgSz w:w="11909" w:h="16834"/>
      <w:pgMar w:top="993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AA3" w:rsidRDefault="007B4AA3">
      <w:r>
        <w:separator/>
      </w:r>
    </w:p>
  </w:endnote>
  <w:endnote w:type="continuationSeparator" w:id="0">
    <w:p w:rsidR="007B4AA3" w:rsidRDefault="007B4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AA3" w:rsidRDefault="007B4AA3">
      <w:r>
        <w:separator/>
      </w:r>
    </w:p>
  </w:footnote>
  <w:footnote w:type="continuationSeparator" w:id="0">
    <w:p w:rsidR="007B4AA3" w:rsidRDefault="007B4A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AA3"/>
    <w:rsid w:val="007B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291E426-7BDF-48C1-A4A2-8D9259496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16"/>
      <w:szCs w:val="16"/>
    </w:rPr>
  </w:style>
  <w:style w:type="character" w:customStyle="1" w:styleId="FontStyle14">
    <w:name w:val="Font Style14"/>
    <w:basedOn w:val="a0"/>
    <w:uiPriority w:val="99"/>
    <w:rPr>
      <w:rFonts w:ascii="Calibri" w:hAnsi="Calibri" w:cs="Calibri"/>
      <w:b/>
      <w:bCs/>
      <w:spacing w:val="-10"/>
      <w:sz w:val="24"/>
      <w:szCs w:val="24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16">
    <w:name w:val="Font Style16"/>
    <w:basedOn w:val="a0"/>
    <w:uiPriority w:val="99"/>
    <w:rPr>
      <w:rFonts w:ascii="Courier New" w:hAnsi="Courier New" w:cs="Courier New"/>
      <w:b/>
      <w:bCs/>
      <w:sz w:val="12"/>
      <w:szCs w:val="12"/>
    </w:rPr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b/>
      <w:bCs/>
      <w:i/>
      <w:iCs/>
      <w:spacing w:val="20"/>
      <w:sz w:val="22"/>
      <w:szCs w:val="22"/>
    </w:rPr>
  </w:style>
  <w:style w:type="character" w:customStyle="1" w:styleId="FontStyle19">
    <w:name w:val="Font Style19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21">
    <w:name w:val="Font Style21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Поляшов Сергей Сергеевич</cp:lastModifiedBy>
  <cp:revision>1</cp:revision>
  <dcterms:created xsi:type="dcterms:W3CDTF">2017-06-01T10:00:00Z</dcterms:created>
  <dcterms:modified xsi:type="dcterms:W3CDTF">2017-06-01T10:09:00Z</dcterms:modified>
</cp:coreProperties>
</file>