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0B" w:rsidRPr="00834D32" w:rsidRDefault="00D4110B" w:rsidP="00D4110B">
      <w:pPr>
        <w:widowControl/>
        <w:jc w:val="center"/>
      </w:pPr>
      <w:r w:rsidRPr="00834D32">
        <w:t>Сведения о поступлении заявления об установлении межрегионального маршрута регулярных перевозок (дата поступления 1</w:t>
      </w:r>
      <w:r>
        <w:t>2</w:t>
      </w:r>
      <w:r w:rsidRPr="00834D32">
        <w:t>.04.17) 03-06.24</w:t>
      </w:r>
      <w:r>
        <w:t>58</w:t>
      </w:r>
    </w:p>
    <w:p w:rsidR="00D4110B" w:rsidRPr="00834D32" w:rsidRDefault="00D4110B" w:rsidP="00D4110B">
      <w:pPr>
        <w:widowControl/>
      </w:pPr>
    </w:p>
    <w:p w:rsidR="00D4110B" w:rsidRPr="00834D32" w:rsidRDefault="00D4110B" w:rsidP="00D4110B">
      <w:pPr>
        <w:widowControl/>
      </w:pPr>
      <w:r w:rsidRPr="00834D32">
        <w:t>1. Маршрут:</w:t>
      </w:r>
    </w:p>
    <w:p w:rsidR="00D4110B" w:rsidRPr="00834D32" w:rsidRDefault="00D4110B" w:rsidP="00D4110B">
      <w:pPr>
        <w:widowControl/>
      </w:pPr>
      <w:r>
        <w:t xml:space="preserve">Москва </w:t>
      </w:r>
      <w:r w:rsidRPr="00834D32">
        <w:t xml:space="preserve"> -  </w:t>
      </w:r>
      <w:r>
        <w:t>Михайлов</w:t>
      </w:r>
    </w:p>
    <w:p w:rsidR="00D4110B" w:rsidRPr="00834D32" w:rsidRDefault="00D4110B" w:rsidP="00D4110B">
      <w:pPr>
        <w:widowControl/>
      </w:pPr>
      <w:r w:rsidRPr="00834D32">
        <w:t>(начальный населенный пункт)   (конечный населенный пункт)</w:t>
      </w:r>
    </w:p>
    <w:p w:rsidR="00D4110B" w:rsidRPr="00834D32" w:rsidRDefault="00D4110B" w:rsidP="00D4110B">
      <w:pPr>
        <w:widowControl/>
      </w:pPr>
    </w:p>
    <w:p w:rsidR="00D4110B" w:rsidRPr="00834D32" w:rsidRDefault="00D4110B" w:rsidP="00D4110B">
      <w:pPr>
        <w:widowControl/>
      </w:pPr>
      <w:r w:rsidRPr="00834D32">
        <w:t xml:space="preserve">2. Протяженность маршрута: </w:t>
      </w:r>
    </w:p>
    <w:p w:rsidR="00D4110B" w:rsidRPr="00834D32" w:rsidRDefault="00D4110B" w:rsidP="00D4110B">
      <w:pPr>
        <w:widowControl/>
      </w:pPr>
      <w:r w:rsidRPr="00834D32">
        <w:t>в прямом направлении   20</w:t>
      </w:r>
      <w:r>
        <w:t>1</w:t>
      </w:r>
      <w:r w:rsidRPr="00834D32">
        <w:t xml:space="preserve"> км; </w:t>
      </w:r>
    </w:p>
    <w:p w:rsidR="00D4110B" w:rsidRPr="00834D32" w:rsidRDefault="00D4110B" w:rsidP="00D4110B">
      <w:pPr>
        <w:widowControl/>
      </w:pPr>
      <w:r w:rsidRPr="00834D32">
        <w:t>в обратном направлении 20</w:t>
      </w:r>
      <w:r>
        <w:t>1</w:t>
      </w:r>
      <w:r w:rsidRPr="00834D32">
        <w:t xml:space="preserve"> км.</w:t>
      </w:r>
    </w:p>
    <w:p w:rsidR="00D4110B" w:rsidRDefault="00D4110B">
      <w:pPr>
        <w:pStyle w:val="Style4"/>
        <w:widowControl/>
        <w:rPr>
          <w:rStyle w:val="FontStyle12"/>
        </w:rPr>
      </w:pPr>
    </w:p>
    <w:p w:rsidR="00354196" w:rsidRPr="00D4110B" w:rsidRDefault="00D4110B">
      <w:pPr>
        <w:pStyle w:val="Style4"/>
        <w:widowControl/>
        <w:rPr>
          <w:rStyle w:val="FontStyle12"/>
        </w:rPr>
      </w:pPr>
      <w:r w:rsidRPr="00D4110B">
        <w:rPr>
          <w:rStyle w:val="FontStyle12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791"/>
        <w:gridCol w:w="5565"/>
      </w:tblGrid>
      <w:tr w:rsidR="00D4110B" w:rsidRPr="00D4110B" w:rsidTr="004904E9">
        <w:trPr>
          <w:trHeight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110B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N</w:t>
            </w:r>
          </w:p>
        </w:tc>
        <w:tc>
          <w:tcPr>
            <w:tcW w:w="37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Наименование</w:t>
            </w:r>
          </w:p>
        </w:tc>
        <w:tc>
          <w:tcPr>
            <w:tcW w:w="5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Место нахождения</w:t>
            </w:r>
          </w:p>
        </w:tc>
      </w:tr>
      <w:tr w:rsidR="00D4110B" w:rsidRPr="00D4110B" w:rsidTr="004904E9">
        <w:trPr>
          <w:trHeight w:val="27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0B" w:rsidRPr="00D4110B" w:rsidRDefault="00D4110B">
            <w:pPr>
              <w:pStyle w:val="Style3"/>
              <w:widowControl/>
              <w:rPr>
                <w:rStyle w:val="FontStyle12"/>
              </w:rPr>
            </w:pPr>
            <w:proofErr w:type="gramStart"/>
            <w:r w:rsidRPr="00D4110B">
              <w:rPr>
                <w:rStyle w:val="FontStyle12"/>
              </w:rPr>
              <w:t>п</w:t>
            </w:r>
            <w:proofErr w:type="gramEnd"/>
            <w:r w:rsidRPr="00D4110B">
              <w:rPr>
                <w:rStyle w:val="FontStyle12"/>
              </w:rPr>
              <w:t>/п</w:t>
            </w:r>
          </w:p>
        </w:tc>
        <w:tc>
          <w:tcPr>
            <w:tcW w:w="37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0B" w:rsidRPr="00D4110B" w:rsidRDefault="00D4110B">
            <w:pPr>
              <w:pStyle w:val="Style1"/>
              <w:widowControl/>
            </w:pPr>
          </w:p>
        </w:tc>
        <w:tc>
          <w:tcPr>
            <w:tcW w:w="5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0B" w:rsidRPr="00D4110B" w:rsidRDefault="00D4110B">
            <w:pPr>
              <w:pStyle w:val="Style1"/>
              <w:widowControl/>
            </w:pPr>
          </w:p>
        </w:tc>
      </w:tr>
      <w:tr w:rsidR="00354196" w:rsidRPr="00D4110B" w:rsidTr="004904E9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77005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</w:tr>
      <w:tr w:rsidR="00354196" w:rsidRPr="00D4110B" w:rsidTr="004904E9">
        <w:trPr>
          <w:trHeight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62002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</w:tr>
    </w:tbl>
    <w:p w:rsidR="00D4110B" w:rsidRDefault="00D4110B">
      <w:pPr>
        <w:pStyle w:val="Style2"/>
        <w:widowControl/>
        <w:rPr>
          <w:rStyle w:val="FontStyle12"/>
        </w:rPr>
      </w:pPr>
    </w:p>
    <w:p w:rsidR="00D4110B" w:rsidRDefault="00D4110B">
      <w:pPr>
        <w:pStyle w:val="Style2"/>
        <w:widowControl/>
        <w:rPr>
          <w:rStyle w:val="FontStyle12"/>
        </w:rPr>
      </w:pPr>
      <w:r w:rsidRPr="00D4110B">
        <w:rPr>
          <w:rStyle w:val="FontStyle12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D4110B" w:rsidRDefault="00D4110B">
      <w:pPr>
        <w:pStyle w:val="Style2"/>
        <w:widowControl/>
        <w:rPr>
          <w:rStyle w:val="FontStyle12"/>
        </w:rPr>
      </w:pPr>
    </w:p>
    <w:p w:rsidR="00354196" w:rsidRPr="00D4110B" w:rsidRDefault="00D4110B">
      <w:pPr>
        <w:pStyle w:val="Style2"/>
        <w:widowControl/>
        <w:rPr>
          <w:rStyle w:val="FontStyle12"/>
        </w:rPr>
      </w:pPr>
      <w:r w:rsidRPr="00D4110B">
        <w:rPr>
          <w:rStyle w:val="FontStyle12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745"/>
        <w:gridCol w:w="61"/>
        <w:gridCol w:w="4550"/>
      </w:tblGrid>
      <w:tr w:rsidR="00354196" w:rsidRPr="00D4110B" w:rsidTr="004904E9"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N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Наименование улиц/ автомобильных дорог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Наименование населенного пункта</w:t>
            </w:r>
          </w:p>
        </w:tc>
      </w:tr>
      <w:tr w:rsidR="00354196" w:rsidRPr="00D4110B" w:rsidTr="004904E9">
        <w:trPr>
          <w:trHeight w:val="27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proofErr w:type="gramStart"/>
            <w:r w:rsidRPr="00D4110B">
              <w:rPr>
                <w:rStyle w:val="FontStyle12"/>
              </w:rPr>
              <w:t>п</w:t>
            </w:r>
            <w:proofErr w:type="gramEnd"/>
            <w:r w:rsidRPr="00D4110B">
              <w:rPr>
                <w:rStyle w:val="FontStyle12"/>
              </w:rPr>
              <w:t>/п</w:t>
            </w:r>
          </w:p>
        </w:tc>
        <w:tc>
          <w:tcPr>
            <w:tcW w:w="48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в прямом направлении</w:t>
            </w:r>
          </w:p>
        </w:tc>
        <w:tc>
          <w:tcPr>
            <w:tcW w:w="4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</w:tr>
      <w:tr w:rsidR="00354196" w:rsidRPr="00D4110B" w:rsidTr="004904E9">
        <w:trPr>
          <w:trHeight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1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Ореховый бульвар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г. Москва</w:t>
            </w:r>
          </w:p>
        </w:tc>
      </w:tr>
      <w:tr w:rsidR="00354196" w:rsidRPr="00D4110B" w:rsidTr="004904E9">
        <w:trPr>
          <w:trHeight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2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ул. Ясеневая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г. Москва</w:t>
            </w:r>
          </w:p>
        </w:tc>
      </w:tr>
      <w:tr w:rsidR="00354196" w:rsidRPr="00D4110B" w:rsidTr="004904E9">
        <w:trPr>
          <w:trHeight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3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Каширское шоссе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г. Москва</w:t>
            </w:r>
          </w:p>
        </w:tc>
      </w:tr>
      <w:tr w:rsidR="00354196" w:rsidRPr="00D4110B" w:rsidTr="004904E9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4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МКАД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г. Москва</w:t>
            </w:r>
          </w:p>
        </w:tc>
      </w:tr>
      <w:tr w:rsidR="00354196" w:rsidRPr="00D4110B" w:rsidTr="004904E9">
        <w:trPr>
          <w:trHeight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5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М</w:t>
            </w:r>
            <w:proofErr w:type="gramStart"/>
            <w:r w:rsidRPr="00D4110B">
              <w:rPr>
                <w:rStyle w:val="FontStyle12"/>
              </w:rPr>
              <w:t>4</w:t>
            </w:r>
            <w:proofErr w:type="gramEnd"/>
            <w:r w:rsidRPr="00D4110B">
              <w:rPr>
                <w:rStyle w:val="FontStyle12"/>
              </w:rPr>
              <w:t>"Дон"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</w:tr>
      <w:tr w:rsidR="00354196" w:rsidRPr="00D4110B" w:rsidTr="004904E9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6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Р-22 "Каспий"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</w:tr>
      <w:tr w:rsidR="00354196" w:rsidRPr="00D4110B" w:rsidTr="004904E9">
        <w:trPr>
          <w:trHeight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7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ул. Рязанская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г. Михайлов</w:t>
            </w:r>
          </w:p>
        </w:tc>
      </w:tr>
      <w:tr w:rsidR="00354196" w:rsidRPr="00D4110B" w:rsidTr="004904E9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8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ул. Кузнечная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г. Михайлов</w:t>
            </w:r>
          </w:p>
        </w:tc>
      </w:tr>
      <w:tr w:rsidR="00354196" w:rsidRPr="00D4110B" w:rsidTr="004904E9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9</w:t>
            </w:r>
          </w:p>
        </w:tc>
        <w:tc>
          <w:tcPr>
            <w:tcW w:w="48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ул. К. Маркса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г. Михайлов</w:t>
            </w:r>
          </w:p>
        </w:tc>
      </w:tr>
      <w:tr w:rsidR="00354196" w:rsidRPr="00D4110B" w:rsidTr="004904E9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10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ул. Маршала Голикова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г. Михайлов</w:t>
            </w:r>
          </w:p>
        </w:tc>
      </w:tr>
      <w:tr w:rsidR="00D4110B" w:rsidRPr="00D4110B" w:rsidTr="004904E9">
        <w:trPr>
          <w:trHeight w:val="292"/>
        </w:trPr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:rsidR="00D4110B" w:rsidRDefault="00D4110B">
            <w:pPr>
              <w:pStyle w:val="Style3"/>
              <w:widowControl/>
              <w:rPr>
                <w:rStyle w:val="FontStyle12"/>
              </w:rPr>
            </w:pPr>
          </w:p>
          <w:p w:rsidR="00D4110B" w:rsidRPr="00D4110B" w:rsidRDefault="00D4110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4.2. В обратном направлении:</w:t>
            </w:r>
          </w:p>
        </w:tc>
      </w:tr>
      <w:tr w:rsidR="00354196" w:rsidRPr="00D4110B" w:rsidTr="004904E9">
        <w:trPr>
          <w:trHeight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 xml:space="preserve">N </w:t>
            </w:r>
            <w:proofErr w:type="gramStart"/>
            <w:r w:rsidRPr="00D4110B">
              <w:rPr>
                <w:rStyle w:val="FontStyle12"/>
              </w:rPr>
              <w:t>п</w:t>
            </w:r>
            <w:proofErr w:type="gramEnd"/>
            <w:r w:rsidRPr="00D4110B">
              <w:rPr>
                <w:rStyle w:val="FontStyle12"/>
              </w:rPr>
              <w:t>/п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Наименование улиц/автомобильных дорог в обратном направлении</w:t>
            </w: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Наименование населенного пункта</w:t>
            </w:r>
          </w:p>
        </w:tc>
      </w:tr>
      <w:tr w:rsidR="00354196" w:rsidRPr="00D4110B" w:rsidTr="004904E9">
        <w:trPr>
          <w:trHeight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</w:tr>
    </w:tbl>
    <w:p w:rsidR="00D4110B" w:rsidRDefault="00D4110B">
      <w:pPr>
        <w:pStyle w:val="Style2"/>
        <w:widowControl/>
        <w:rPr>
          <w:rStyle w:val="FontStyle12"/>
        </w:rPr>
      </w:pPr>
    </w:p>
    <w:p w:rsidR="00354196" w:rsidRPr="00D4110B" w:rsidRDefault="00D4110B">
      <w:pPr>
        <w:pStyle w:val="Style2"/>
        <w:widowControl/>
        <w:rPr>
          <w:rStyle w:val="FontStyle12"/>
        </w:rPr>
      </w:pPr>
      <w:r w:rsidRPr="00D4110B">
        <w:rPr>
          <w:rStyle w:val="FontStyle12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6"/>
        <w:gridCol w:w="1991"/>
        <w:gridCol w:w="1735"/>
        <w:gridCol w:w="1670"/>
        <w:gridCol w:w="1393"/>
        <w:gridCol w:w="2020"/>
      </w:tblGrid>
      <w:tr w:rsidR="00D4110B" w:rsidRPr="00D4110B" w:rsidTr="004904E9">
        <w:trPr>
          <w:trHeight w:val="295"/>
        </w:trPr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 w:rsidP="00D4110B">
            <w:pPr>
              <w:pStyle w:val="Style3"/>
              <w:jc w:val="center"/>
            </w:pPr>
            <w:r w:rsidRPr="00D4110B">
              <w:rPr>
                <w:rStyle w:val="FontStyle12"/>
              </w:rPr>
              <w:t>Класс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Максимальное</w:t>
            </w:r>
          </w:p>
          <w:p w:rsidR="00D4110B" w:rsidRPr="00D4110B" w:rsidRDefault="00D4110B" w:rsidP="00D4110B">
            <w:pPr>
              <w:pStyle w:val="Style3"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количество</w:t>
            </w:r>
          </w:p>
        </w:tc>
        <w:tc>
          <w:tcPr>
            <w:tcW w:w="4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0B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Габаритные и весовые параметры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Экологические</w:t>
            </w:r>
          </w:p>
          <w:p w:rsidR="00D4110B" w:rsidRPr="00D4110B" w:rsidRDefault="00D4110B" w:rsidP="00D4110B">
            <w:pPr>
              <w:pStyle w:val="Style3"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характеристики</w:t>
            </w:r>
          </w:p>
        </w:tc>
      </w:tr>
      <w:tr w:rsidR="00D4110B" w:rsidRPr="00D4110B" w:rsidTr="004904E9">
        <w:trPr>
          <w:trHeight w:val="604"/>
        </w:trPr>
        <w:tc>
          <w:tcPr>
            <w:tcW w:w="1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максимальная</w:t>
            </w:r>
          </w:p>
          <w:p w:rsidR="00D4110B" w:rsidRPr="00D4110B" w:rsidRDefault="00D4110B" w:rsidP="00D4110B">
            <w:pPr>
              <w:pStyle w:val="Style3"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 xml:space="preserve">высота, </w:t>
            </w:r>
            <w:proofErr w:type="gramStart"/>
            <w:r w:rsidRPr="00D4110B">
              <w:rPr>
                <w:rStyle w:val="FontStyle12"/>
              </w:rPr>
              <w:t>м</w:t>
            </w:r>
            <w:proofErr w:type="gramEnd"/>
            <w:r w:rsidRPr="00D4110B">
              <w:rPr>
                <w:rStyle w:val="FontStyle12"/>
              </w:rPr>
              <w:t>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максимальная</w:t>
            </w:r>
          </w:p>
          <w:p w:rsidR="00D4110B" w:rsidRPr="00D4110B" w:rsidRDefault="00D4110B" w:rsidP="00D4110B">
            <w:pPr>
              <w:pStyle w:val="Style3"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 xml:space="preserve">ширина, </w:t>
            </w:r>
            <w:proofErr w:type="gramStart"/>
            <w:r w:rsidRPr="00D4110B">
              <w:rPr>
                <w:rStyle w:val="FontStyle12"/>
              </w:rPr>
              <w:t>м</w:t>
            </w:r>
            <w:proofErr w:type="gramEnd"/>
            <w:r w:rsidRPr="00D4110B">
              <w:rPr>
                <w:rStyle w:val="FontStyle12"/>
              </w:rPr>
              <w:t>.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полная</w:t>
            </w:r>
          </w:p>
          <w:p w:rsidR="00D4110B" w:rsidRPr="00D4110B" w:rsidRDefault="00D4110B" w:rsidP="00D4110B">
            <w:pPr>
              <w:pStyle w:val="Style3"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 xml:space="preserve">масса, </w:t>
            </w:r>
            <w:proofErr w:type="gramStart"/>
            <w:r w:rsidRPr="00D4110B">
              <w:rPr>
                <w:rStyle w:val="FontStyle12"/>
              </w:rPr>
              <w:t>т</w:t>
            </w:r>
            <w:proofErr w:type="gramEnd"/>
            <w:r w:rsidRPr="00D4110B">
              <w:rPr>
                <w:rStyle w:val="FontStyle12"/>
              </w:rPr>
              <w:t>.</w:t>
            </w: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110B" w:rsidRPr="00D4110B" w:rsidRDefault="00D4110B">
            <w:pPr>
              <w:pStyle w:val="Style3"/>
              <w:widowControl/>
              <w:rPr>
                <w:rStyle w:val="FontStyle12"/>
              </w:rPr>
            </w:pPr>
          </w:p>
        </w:tc>
      </w:tr>
      <w:tr w:rsidR="00354196" w:rsidRPr="00D4110B" w:rsidTr="004904E9">
        <w:trPr>
          <w:trHeight w:val="331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малый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D4110B">
              <w:rPr>
                <w:rStyle w:val="FontStyle11"/>
                <w:sz w:val="24"/>
                <w:szCs w:val="24"/>
              </w:rPr>
              <w:t>2,8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D4110B">
              <w:rPr>
                <w:rStyle w:val="FontStyle11"/>
                <w:sz w:val="24"/>
                <w:szCs w:val="24"/>
              </w:rPr>
              <w:t>1,998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D4110B">
              <w:rPr>
                <w:rStyle w:val="FontStyle11"/>
                <w:sz w:val="24"/>
                <w:szCs w:val="24"/>
              </w:rPr>
              <w:t>4,6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ЕВРО 4</w:t>
            </w:r>
          </w:p>
        </w:tc>
      </w:tr>
      <w:tr w:rsidR="00354196" w:rsidRPr="00D4110B" w:rsidTr="004904E9">
        <w:trPr>
          <w:trHeight w:val="331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средний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5"/>
              <w:widowControl/>
              <w:rPr>
                <w:rStyle w:val="FontStyle11"/>
                <w:spacing w:val="20"/>
                <w:sz w:val="24"/>
                <w:szCs w:val="24"/>
              </w:rPr>
            </w:pPr>
            <w:r>
              <w:rPr>
                <w:rStyle w:val="FontStyle11"/>
                <w:spacing w:val="20"/>
                <w:sz w:val="24"/>
                <w:szCs w:val="24"/>
              </w:rPr>
              <w:t>3,15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D4110B">
              <w:rPr>
                <w:rStyle w:val="FontStyle11"/>
                <w:sz w:val="24"/>
                <w:szCs w:val="24"/>
              </w:rPr>
              <w:t>2,34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D4110B"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ЕВРО 4</w:t>
            </w:r>
          </w:p>
        </w:tc>
      </w:tr>
      <w:tr w:rsidR="00354196" w:rsidRPr="00D4110B" w:rsidTr="004904E9">
        <w:trPr>
          <w:trHeight w:val="346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большой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D4110B">
              <w:rPr>
                <w:rStyle w:val="FontStyle11"/>
                <w:sz w:val="24"/>
                <w:szCs w:val="24"/>
              </w:rPr>
              <w:t>3,3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D4110B">
              <w:rPr>
                <w:rStyle w:val="FontStyle11"/>
                <w:sz w:val="24"/>
                <w:szCs w:val="24"/>
              </w:rPr>
              <w:t>2,5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5"/>
              <w:widowControl/>
              <w:rPr>
                <w:rStyle w:val="FontStyle11"/>
                <w:sz w:val="24"/>
                <w:szCs w:val="24"/>
              </w:rPr>
            </w:pPr>
            <w:r w:rsidRPr="00D4110B">
              <w:rPr>
                <w:rStyle w:val="FontStyle11"/>
                <w:sz w:val="24"/>
                <w:szCs w:val="24"/>
              </w:rPr>
              <w:t>18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>ЕВРОЗ</w:t>
            </w:r>
          </w:p>
        </w:tc>
      </w:tr>
    </w:tbl>
    <w:p w:rsidR="00D4110B" w:rsidRDefault="00D4110B">
      <w:pPr>
        <w:pStyle w:val="Style2"/>
        <w:widowControl/>
        <w:rPr>
          <w:rStyle w:val="FontStyle12"/>
        </w:rPr>
      </w:pPr>
    </w:p>
    <w:p w:rsidR="00354196" w:rsidRPr="00D4110B" w:rsidRDefault="00D4110B">
      <w:pPr>
        <w:pStyle w:val="Style2"/>
        <w:widowControl/>
        <w:rPr>
          <w:rStyle w:val="FontStyle12"/>
        </w:rPr>
      </w:pPr>
      <w:r w:rsidRPr="00D4110B">
        <w:rPr>
          <w:rStyle w:val="FontStyle12"/>
        </w:rPr>
        <w:lastRenderedPageBreak/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11"/>
        <w:gridCol w:w="1696"/>
        <w:gridCol w:w="1555"/>
        <w:gridCol w:w="1433"/>
        <w:gridCol w:w="1544"/>
        <w:gridCol w:w="1717"/>
      </w:tblGrid>
      <w:tr w:rsidR="00354196" w:rsidRPr="00D4110B" w:rsidTr="004904E9">
        <w:trPr>
          <w:trHeight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 w:rsidRPr="00D4110B">
              <w:rPr>
                <w:rStyle w:val="FontStyle12"/>
              </w:rPr>
              <w:t xml:space="preserve">N </w:t>
            </w:r>
            <w:proofErr w:type="gramStart"/>
            <w:r w:rsidRPr="00D4110B">
              <w:rPr>
                <w:rStyle w:val="FontStyle12"/>
              </w:rPr>
              <w:t>п</w:t>
            </w:r>
            <w:proofErr w:type="gramEnd"/>
            <w:r w:rsidRPr="00D4110B">
              <w:rPr>
                <w:rStyle w:val="FontStyle12"/>
              </w:rPr>
              <w:t>/п</w:t>
            </w:r>
          </w:p>
        </w:tc>
        <w:tc>
          <w:tcPr>
            <w:tcW w:w="4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Зимний период</w:t>
            </w:r>
          </w:p>
        </w:tc>
        <w:tc>
          <w:tcPr>
            <w:tcW w:w="4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Летний период</w:t>
            </w:r>
          </w:p>
        </w:tc>
      </w:tr>
      <w:tr w:rsidR="00354196" w:rsidRPr="00D4110B" w:rsidTr="004904E9">
        <w:trPr>
          <w:trHeight w:val="1393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widowControl/>
              <w:rPr>
                <w:rStyle w:val="FontStyle12"/>
              </w:rPr>
            </w:pPr>
          </w:p>
          <w:p w:rsidR="00354196" w:rsidRPr="00D4110B" w:rsidRDefault="00354196">
            <w:pPr>
              <w:widowControl/>
              <w:rPr>
                <w:rStyle w:val="FontStyle1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дни отправления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 xml:space="preserve">время отправления </w:t>
            </w:r>
            <w:proofErr w:type="gramStart"/>
            <w:r w:rsidRPr="00D4110B">
              <w:rPr>
                <w:rStyle w:val="FontStyle12"/>
              </w:rPr>
              <w:t>в</w:t>
            </w:r>
            <w:proofErr w:type="gramEnd"/>
          </w:p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 xml:space="preserve">прямом </w:t>
            </w:r>
            <w:proofErr w:type="gramStart"/>
            <w:r w:rsidRPr="00D4110B">
              <w:rPr>
                <w:rStyle w:val="FontStyle12"/>
              </w:rPr>
              <w:t>направлении</w:t>
            </w:r>
            <w:proofErr w:type="gramEnd"/>
          </w:p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час: мин.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 xml:space="preserve">время отправления в обратном направлении </w:t>
            </w:r>
            <w:proofErr w:type="spellStart"/>
            <w:r w:rsidRPr="00D4110B">
              <w:rPr>
                <w:rStyle w:val="FontStyle12"/>
              </w:rPr>
              <w:t>час</w:t>
            </w:r>
            <w:proofErr w:type="gramStart"/>
            <w:r w:rsidRPr="00D4110B">
              <w:rPr>
                <w:rStyle w:val="FontStyle12"/>
              </w:rPr>
              <w:t>:м</w:t>
            </w:r>
            <w:proofErr w:type="gramEnd"/>
            <w:r w:rsidRPr="00D4110B">
              <w:rPr>
                <w:rStyle w:val="FontStyle12"/>
              </w:rPr>
              <w:t>ин</w:t>
            </w:r>
            <w:proofErr w:type="spellEnd"/>
            <w:r w:rsidRPr="00D4110B">
              <w:rPr>
                <w:rStyle w:val="FontStyle12"/>
              </w:rPr>
              <w:t>.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дни отправления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время отправления</w:t>
            </w:r>
          </w:p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в прямом направлении</w:t>
            </w:r>
          </w:p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D4110B">
              <w:rPr>
                <w:rStyle w:val="FontStyle12"/>
              </w:rPr>
              <w:t>час</w:t>
            </w:r>
            <w:proofErr w:type="gramStart"/>
            <w:r w:rsidRPr="00D4110B">
              <w:rPr>
                <w:rStyle w:val="FontStyle12"/>
              </w:rPr>
              <w:t>:м</w:t>
            </w:r>
            <w:proofErr w:type="gramEnd"/>
            <w:r w:rsidRPr="00D4110B">
              <w:rPr>
                <w:rStyle w:val="FontStyle12"/>
              </w:rPr>
              <w:t>ин</w:t>
            </w:r>
            <w:proofErr w:type="spellEnd"/>
            <w:r w:rsidRPr="00D4110B">
              <w:rPr>
                <w:rStyle w:val="FontStyle12"/>
              </w:rPr>
              <w:t>.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 xml:space="preserve">время отправления в обратном направлении </w:t>
            </w:r>
            <w:proofErr w:type="spellStart"/>
            <w:r w:rsidRPr="00D4110B">
              <w:rPr>
                <w:rStyle w:val="FontStyle12"/>
              </w:rPr>
              <w:t>час</w:t>
            </w:r>
            <w:proofErr w:type="gramStart"/>
            <w:r w:rsidRPr="00D4110B">
              <w:rPr>
                <w:rStyle w:val="FontStyle12"/>
              </w:rPr>
              <w:t>:м</w:t>
            </w:r>
            <w:proofErr w:type="gramEnd"/>
            <w:r w:rsidRPr="00D4110B">
              <w:rPr>
                <w:rStyle w:val="FontStyle12"/>
              </w:rPr>
              <w:t>ин</w:t>
            </w:r>
            <w:proofErr w:type="spellEnd"/>
            <w:r w:rsidRPr="00D4110B">
              <w:rPr>
                <w:rStyle w:val="FontStyle12"/>
              </w:rPr>
              <w:t>.</w:t>
            </w:r>
          </w:p>
        </w:tc>
      </w:tr>
      <w:tr w:rsidR="00354196" w:rsidRPr="00D4110B" w:rsidTr="004904E9">
        <w:trPr>
          <w:trHeight w:val="8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770</w:t>
            </w:r>
            <w:r w:rsidRPr="00D4110B">
              <w:rPr>
                <w:rStyle w:val="FontStyle12"/>
              </w:rPr>
              <w:t>05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ежедневно, доп. пт.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8-00; 12-00; 18-00; 19-10(пт.)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 w:rsidP="00D4110B">
            <w:pPr>
              <w:pStyle w:val="Style1"/>
              <w:widowControl/>
              <w:jc w:val="center"/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</w:tr>
      <w:tr w:rsidR="00354196" w:rsidRPr="00D4110B" w:rsidTr="004904E9">
        <w:trPr>
          <w:trHeight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620</w:t>
            </w:r>
            <w:r w:rsidRPr="00D4110B">
              <w:rPr>
                <w:rStyle w:val="FontStyle12"/>
              </w:rPr>
              <w:t>02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ежедневно доп. в</w:t>
            </w:r>
            <w:r w:rsidRPr="00D4110B">
              <w:rPr>
                <w:rStyle w:val="FontStyle12"/>
              </w:rPr>
              <w:t>с.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 w:rsidP="00D4110B">
            <w:pPr>
              <w:pStyle w:val="Style1"/>
              <w:widowControl/>
              <w:jc w:val="center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D4110B" w:rsidP="00D4110B">
            <w:pPr>
              <w:pStyle w:val="Style3"/>
              <w:widowControl/>
              <w:jc w:val="center"/>
              <w:rPr>
                <w:rStyle w:val="FontStyle12"/>
              </w:rPr>
            </w:pPr>
            <w:r w:rsidRPr="00D4110B">
              <w:rPr>
                <w:rStyle w:val="FontStyle12"/>
              </w:rPr>
              <w:t>8-00; 14-30; 18-00(в</w:t>
            </w:r>
            <w:r>
              <w:rPr>
                <w:rStyle w:val="FontStyle12"/>
              </w:rPr>
              <w:t>с.</w:t>
            </w:r>
            <w:r w:rsidRPr="00D4110B">
              <w:rPr>
                <w:rStyle w:val="FontStyle12"/>
              </w:rPr>
              <w:t>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196" w:rsidRPr="00D4110B" w:rsidRDefault="00354196">
            <w:pPr>
              <w:pStyle w:val="Style1"/>
              <w:widowControl/>
            </w:pPr>
          </w:p>
        </w:tc>
      </w:tr>
    </w:tbl>
    <w:p w:rsidR="00D4110B" w:rsidRPr="00D4110B" w:rsidRDefault="004904E9">
      <w:r>
        <w:t xml:space="preserve">Зимний период: </w:t>
      </w:r>
      <w:proofErr w:type="spellStart"/>
      <w:r>
        <w:t>с______по</w:t>
      </w:r>
      <w:proofErr w:type="spellEnd"/>
      <w:r>
        <w:t>______, летний период: с______по_____.</w:t>
      </w:r>
      <w:bookmarkStart w:id="0" w:name="_GoBack"/>
      <w:bookmarkEnd w:id="0"/>
    </w:p>
    <w:sectPr w:rsidR="00D4110B" w:rsidRPr="00D4110B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10B" w:rsidRDefault="00D4110B">
      <w:r>
        <w:separator/>
      </w:r>
    </w:p>
  </w:endnote>
  <w:endnote w:type="continuationSeparator" w:id="0">
    <w:p w:rsidR="00D4110B" w:rsidRDefault="00D4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10B" w:rsidRDefault="00D4110B">
      <w:r>
        <w:separator/>
      </w:r>
    </w:p>
  </w:footnote>
  <w:footnote w:type="continuationSeparator" w:id="0">
    <w:p w:rsidR="00D4110B" w:rsidRDefault="00D4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0B"/>
    <w:rsid w:val="00354196"/>
    <w:rsid w:val="004904E9"/>
    <w:rsid w:val="00D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2017-04-25T14:08:00Z</dcterms:created>
  <dcterms:modified xsi:type="dcterms:W3CDTF">2017-04-26T13:31:00Z</dcterms:modified>
</cp:coreProperties>
</file>