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58" w:rsidRPr="009C2E58" w:rsidRDefault="009C2E58" w:rsidP="009C2E58">
      <w:pPr>
        <w:shd w:val="clear" w:color="auto" w:fill="F8F8F8"/>
        <w:spacing w:before="100" w:beforeAutospacing="1" w:after="510" w:line="420" w:lineRule="atLeast"/>
        <w:outlineLvl w:val="3"/>
        <w:rPr>
          <w:rFonts w:ascii="Arial" w:eastAsia="Times New Roman" w:hAnsi="Arial" w:cs="Arial"/>
          <w:color w:val="141018"/>
          <w:sz w:val="30"/>
          <w:szCs w:val="30"/>
          <w:lang w:eastAsia="ru-RU"/>
        </w:rPr>
      </w:pPr>
      <w:r w:rsidRPr="009C2E58">
        <w:rPr>
          <w:rFonts w:ascii="Arial" w:eastAsia="Times New Roman" w:hAnsi="Arial" w:cs="Arial"/>
          <w:color w:val="141018"/>
          <w:sz w:val="30"/>
          <w:szCs w:val="30"/>
          <w:lang w:eastAsia="ru-RU"/>
        </w:rPr>
        <w:t>Положение о совете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i/>
          <w:iCs/>
          <w:color w:val="020C22"/>
          <w:sz w:val="26"/>
          <w:szCs w:val="26"/>
          <w:lang w:eastAsia="ru-RU"/>
        </w:rPr>
        <w:t>По состоянию на 30 июня 2016 года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1. Совет при Президенте Российской Федерации по стратегическому развитию и приоритетным проектам (далее – Совет) является совещательным органом при Президенте Российской Федерации, образованным в целях обеспечения взаимодействия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научных и других организаций при рассмотрении вопросов, связанных со стратегическим развитием Российской Федерации и реализацией приоритетных проектов.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2. Совет в своей деятельности руководствуется Конституцией Российской Федерации, федеральными законами, указами и распоряжениями Президента Российской Федерации, а также настоящим Положением.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3. Положение о Совете и его состав утверждаются Президентом Российской Федерации.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4. Основными задачами Совета являются: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 подготовка предложений Президенту Российской Федерации по разработке, реализации и актуализации целей, приоритетных направлений и показателей по основным направлениям стратегического развития Российской Федерации, в том числе в сфере социально-экономической политики, определение важнейших задач, базовых подходов к способам, этапам и формам их решения;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 определение ключевых параметров для формирования перечня приоритетных проектов и программ по основным направлениям стратегического развития Российской Федерации (далее – приоритетные проекты и программы);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в) координация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экспертного и предпринимательского сообществ при рассмотрении вопросов, связанных с реализацией приоритетных проектов и программ;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г) анализ и оценка реализации приоритетных проектов и программ, подготовка предложений Президенту Российской Федерации </w:t>
      </w: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по совершенствованию деятельности в соответствующих сферах, а также по развитию передовых методов целевого и проектного управления;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д) организация мониторинга достижения целей, приоритетных направлений и показателей по основным направлениям стратегического развития Российской Федерации, в том числе в сфере социально-экономической политики, а также реализации приоритетных проектов и программ.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5. Совет для решения возложенных на него задач имеет право: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 запрашивать и получать в установленном порядке необходимые материалы от 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научных и других организаций, а также от должностных лиц;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 заслушивать на своих заседаниях должностных лиц федеральных органов государственной власти, органов государственной власти субъектов Российской Федерации, органов местного самоуправления, представителей общественных объединений, научных и других организаций;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в) привлекать в установленном порядке для осуществления информационно-аналитических и экспертных работ научные и другие организации, а также ученых и специалистов;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г) пользоваться в установленном порядке государственными банками данных.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6. Совет формируется в составе председателя Совета, заместителя председателя Совета, ответственного секретаря Совета и членов Совета.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Председателем Совета является Президент Российской Федерации, заместителем председателя Совета – Председатель Правительства Российской Федерации.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7. Для решения текущих вопросов деятельности Совета формируется президиум Совета.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 состав президиума Совета входят председатель президиума Совета, его заместители, ответственный секретарь и члены президиума Совета.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Состав президиума Совета утверждается Президентом Российской Федерации.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Председателем президиума Совета является Председатель Правительства Российской Федерации.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8. Президиум Совета: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 предлагает вопросы для обсуждения на заседаниях Совета;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 формирует перечень приоритетных проектов и программ, осуществляет оценку их реализации;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в) принимает решения о начале и завершении (в том числе досрочном) реализации приоритетных проектов и программ, утверждает значимые промежуточные и итоговые результаты их реализации, а также вносит изменения в приоритетные проекты и программы;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г) формирует органы управления приоритетными проектами и программами в соответствии с требованиями, установленными Правительством Российской Федерации;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д) осуществляет мониторинг реализации приоритетных проектов и программ, а также оценку достижения ключевых показателей проектной деятельности;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е) осуществляет иные функции, возложенные на президиум Совета в соответствии с нормативными правовыми актами Президента Российской Федерации и Правительства Российской Федерации;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ж) координирует деятельность федеральных органов государственной власти, органов государственной власти субъектов Российской Федерации и организаций по вопросам, отнесенным к компетенции Совета и президиума Совета;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з) создает в соответствии с возложенными на Совет задачами для проведения аналитических и экспертных работ временные рабочие группы из числа членов Совета, а также из числа представителей органов и организаций, не входящих в состав Совета;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и) определяет направления деятельности создаваемых временных рабочих групп, а также утверждает их руководителей и составы;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к) решает организационные и иные вопросы, связанные с осуществлением информационно-аналитических и экспертных работ, касающихся реализации приоритетных проектов и программ.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9. Подготовку и организацию проведения заседаний Совета и президиума Совета осуществляют соответственно ответственный секретарь Совета и ответственный секретарь президиума Совета.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Решение текущих вопросов деятельности Совета и президиума Совета осуществляют ответственный секретарь Совета и ответственный секретарь президиума Совета в соответствии с их компетенцией.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10. Заседания Совета проводятся по мере необходимости, но не реже одного раза в квартал.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Заседания президиума Совета проводятся не реже одного раза в месяц.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Заседания Совета и президиума Совета считаются правомочными, если на них присутствует не менее половины их членов.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Заседание Совета ведет председатель Совета либо по его поручению председатель президиума Совета.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Заседание президиума Совета ведет председатель президиума Совета.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11. Решения, принятые на заседаниях Совета и президиума Совета, оформляются протоколами.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12. Для реализации решений Совета могут издаваться указы и распоряжения, а также даваться поручения и указания Президента Российской Федерации.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13. Для реализации решений президиума Совета могут издаваться постановления и распоряжения Правительства Российской Федерации, а также даваться поручения Председателя Правительства Российской Федерации.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14. Контроль за исполнением решений Совета и решений президиума Совета осуществляют соответственно ответственный секретарь Совета и ответственный секретарь президиума Совета.</w:t>
      </w:r>
    </w:p>
    <w:p w:rsidR="009C2E58" w:rsidRPr="009C2E58" w:rsidRDefault="009C2E58" w:rsidP="009C2E58">
      <w:pPr>
        <w:shd w:val="clear" w:color="auto" w:fill="F8F8F8"/>
        <w:spacing w:before="100" w:beforeAutospacing="1" w:after="46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15. Организационно-техническое обеспечение деятельности Совета осуществляет Экспертное управление Президента Российской Федерации.</w:t>
      </w:r>
    </w:p>
    <w:p w:rsidR="009C2E58" w:rsidRPr="009C2E58" w:rsidRDefault="009C2E58" w:rsidP="009C2E58">
      <w:pPr>
        <w:shd w:val="clear" w:color="auto" w:fill="F8F8F8"/>
        <w:spacing w:before="100" w:beforeAutospacing="1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9C2E5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16. Организационно-техническое обеспечение деятельности президиума Совета осуществляет Аппарат Правительства Российской Федерации.</w:t>
      </w:r>
    </w:p>
    <w:p w:rsidR="00661483" w:rsidRDefault="00661483" w:rsidP="009C2E58"/>
    <w:p w:rsidR="009C2E58" w:rsidRDefault="009C2E58" w:rsidP="009C2E58">
      <w:hyperlink r:id="rId4" w:history="1">
        <w:r w:rsidRPr="00681618">
          <w:rPr>
            <w:rStyle w:val="a3"/>
          </w:rPr>
          <w:t>http://kremlin.ru/events/councils/by-council/1029/52297</w:t>
        </w:r>
      </w:hyperlink>
    </w:p>
    <w:p w:rsidR="009C2E58" w:rsidRPr="009C2E58" w:rsidRDefault="009C2E58" w:rsidP="009C2E58">
      <w:bookmarkStart w:id="0" w:name="_GoBack"/>
      <w:bookmarkEnd w:id="0"/>
    </w:p>
    <w:sectPr w:rsidR="009C2E58" w:rsidRPr="009C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58"/>
    <w:rsid w:val="000035B2"/>
    <w:rsid w:val="00003A17"/>
    <w:rsid w:val="00006E24"/>
    <w:rsid w:val="0001066B"/>
    <w:rsid w:val="0001163E"/>
    <w:rsid w:val="00014B48"/>
    <w:rsid w:val="0001567E"/>
    <w:rsid w:val="00016B03"/>
    <w:rsid w:val="000226E0"/>
    <w:rsid w:val="00023BED"/>
    <w:rsid w:val="00032030"/>
    <w:rsid w:val="000427A3"/>
    <w:rsid w:val="00050AB5"/>
    <w:rsid w:val="00054C96"/>
    <w:rsid w:val="00064857"/>
    <w:rsid w:val="0007343D"/>
    <w:rsid w:val="0007426C"/>
    <w:rsid w:val="00081127"/>
    <w:rsid w:val="000830F0"/>
    <w:rsid w:val="00087E54"/>
    <w:rsid w:val="00090FF1"/>
    <w:rsid w:val="000A4559"/>
    <w:rsid w:val="000C15C0"/>
    <w:rsid w:val="000C1FED"/>
    <w:rsid w:val="000C4848"/>
    <w:rsid w:val="000D3F1E"/>
    <w:rsid w:val="000D59EA"/>
    <w:rsid w:val="000E3F72"/>
    <w:rsid w:val="000E421F"/>
    <w:rsid w:val="000E4B92"/>
    <w:rsid w:val="000F59C8"/>
    <w:rsid w:val="000F5D0A"/>
    <w:rsid w:val="000F6BB0"/>
    <w:rsid w:val="000F7E94"/>
    <w:rsid w:val="00102C47"/>
    <w:rsid w:val="00113F5C"/>
    <w:rsid w:val="00116F23"/>
    <w:rsid w:val="00122297"/>
    <w:rsid w:val="00123929"/>
    <w:rsid w:val="00125AEF"/>
    <w:rsid w:val="0013046D"/>
    <w:rsid w:val="00131CBB"/>
    <w:rsid w:val="00134C30"/>
    <w:rsid w:val="00137E19"/>
    <w:rsid w:val="00143E02"/>
    <w:rsid w:val="001537B1"/>
    <w:rsid w:val="00156FDD"/>
    <w:rsid w:val="001636F8"/>
    <w:rsid w:val="0016710D"/>
    <w:rsid w:val="00170E2C"/>
    <w:rsid w:val="00172B97"/>
    <w:rsid w:val="00174B0E"/>
    <w:rsid w:val="0018420C"/>
    <w:rsid w:val="00192BE6"/>
    <w:rsid w:val="001B69AE"/>
    <w:rsid w:val="001C0E79"/>
    <w:rsid w:val="001D04B1"/>
    <w:rsid w:val="001D0FFE"/>
    <w:rsid w:val="001D2CAD"/>
    <w:rsid w:val="001D589F"/>
    <w:rsid w:val="001E5493"/>
    <w:rsid w:val="001E5F75"/>
    <w:rsid w:val="001F1E6F"/>
    <w:rsid w:val="001F3DED"/>
    <w:rsid w:val="001F7CBF"/>
    <w:rsid w:val="00205C3F"/>
    <w:rsid w:val="002109AD"/>
    <w:rsid w:val="00213EC7"/>
    <w:rsid w:val="0022580B"/>
    <w:rsid w:val="002305A3"/>
    <w:rsid w:val="00234BB1"/>
    <w:rsid w:val="00235BC9"/>
    <w:rsid w:val="00242151"/>
    <w:rsid w:val="00244405"/>
    <w:rsid w:val="00246446"/>
    <w:rsid w:val="00250648"/>
    <w:rsid w:val="00250E73"/>
    <w:rsid w:val="002528DF"/>
    <w:rsid w:val="00252FA2"/>
    <w:rsid w:val="00260EB2"/>
    <w:rsid w:val="00261767"/>
    <w:rsid w:val="00266A0F"/>
    <w:rsid w:val="00266C11"/>
    <w:rsid w:val="002717BE"/>
    <w:rsid w:val="00271D2E"/>
    <w:rsid w:val="002753BE"/>
    <w:rsid w:val="002763C4"/>
    <w:rsid w:val="00276F51"/>
    <w:rsid w:val="002817AF"/>
    <w:rsid w:val="00282766"/>
    <w:rsid w:val="00282950"/>
    <w:rsid w:val="00285945"/>
    <w:rsid w:val="00286E0C"/>
    <w:rsid w:val="002A05CC"/>
    <w:rsid w:val="002A26FE"/>
    <w:rsid w:val="002A57CB"/>
    <w:rsid w:val="002C3F29"/>
    <w:rsid w:val="002C7320"/>
    <w:rsid w:val="002D0803"/>
    <w:rsid w:val="002D0FA5"/>
    <w:rsid w:val="002D492C"/>
    <w:rsid w:val="002D70D8"/>
    <w:rsid w:val="002E03A9"/>
    <w:rsid w:val="002F08A9"/>
    <w:rsid w:val="002F20F2"/>
    <w:rsid w:val="002F6B07"/>
    <w:rsid w:val="00302F56"/>
    <w:rsid w:val="00307650"/>
    <w:rsid w:val="00310B27"/>
    <w:rsid w:val="00313E2E"/>
    <w:rsid w:val="00314D23"/>
    <w:rsid w:val="00316DA4"/>
    <w:rsid w:val="003243B6"/>
    <w:rsid w:val="00326766"/>
    <w:rsid w:val="00335C5B"/>
    <w:rsid w:val="00361816"/>
    <w:rsid w:val="0036509C"/>
    <w:rsid w:val="003661A9"/>
    <w:rsid w:val="0037261D"/>
    <w:rsid w:val="00383686"/>
    <w:rsid w:val="003907A9"/>
    <w:rsid w:val="003909C4"/>
    <w:rsid w:val="0039665C"/>
    <w:rsid w:val="003973C6"/>
    <w:rsid w:val="003A21F3"/>
    <w:rsid w:val="003A35B0"/>
    <w:rsid w:val="003A4BFD"/>
    <w:rsid w:val="003B2FDE"/>
    <w:rsid w:val="003C5A48"/>
    <w:rsid w:val="003C6EA5"/>
    <w:rsid w:val="003D019E"/>
    <w:rsid w:val="003D1D11"/>
    <w:rsid w:val="003D2A90"/>
    <w:rsid w:val="003D77D4"/>
    <w:rsid w:val="003E0365"/>
    <w:rsid w:val="003E31E6"/>
    <w:rsid w:val="003E676D"/>
    <w:rsid w:val="003E7F04"/>
    <w:rsid w:val="003F0795"/>
    <w:rsid w:val="003F1E72"/>
    <w:rsid w:val="003F25C2"/>
    <w:rsid w:val="003F3602"/>
    <w:rsid w:val="003F5ABF"/>
    <w:rsid w:val="003F6326"/>
    <w:rsid w:val="003F7438"/>
    <w:rsid w:val="00413DF9"/>
    <w:rsid w:val="00414581"/>
    <w:rsid w:val="00414E91"/>
    <w:rsid w:val="00420465"/>
    <w:rsid w:val="00421EBA"/>
    <w:rsid w:val="004250AA"/>
    <w:rsid w:val="00427630"/>
    <w:rsid w:val="0043099E"/>
    <w:rsid w:val="00431D83"/>
    <w:rsid w:val="00440CFB"/>
    <w:rsid w:val="00442DA9"/>
    <w:rsid w:val="004470A7"/>
    <w:rsid w:val="004478C3"/>
    <w:rsid w:val="00453AE6"/>
    <w:rsid w:val="004645A4"/>
    <w:rsid w:val="00471021"/>
    <w:rsid w:val="0047565B"/>
    <w:rsid w:val="00484D4A"/>
    <w:rsid w:val="00484E8E"/>
    <w:rsid w:val="00486F84"/>
    <w:rsid w:val="0049350B"/>
    <w:rsid w:val="00495C83"/>
    <w:rsid w:val="00496B95"/>
    <w:rsid w:val="004A1F90"/>
    <w:rsid w:val="004A4C10"/>
    <w:rsid w:val="004A5FE9"/>
    <w:rsid w:val="004B028D"/>
    <w:rsid w:val="004B0469"/>
    <w:rsid w:val="004B19F9"/>
    <w:rsid w:val="004B6A11"/>
    <w:rsid w:val="004D1D63"/>
    <w:rsid w:val="004D5871"/>
    <w:rsid w:val="004E0180"/>
    <w:rsid w:val="004E2DE5"/>
    <w:rsid w:val="004E45F0"/>
    <w:rsid w:val="004E6BE4"/>
    <w:rsid w:val="004F4878"/>
    <w:rsid w:val="004F5141"/>
    <w:rsid w:val="004F5810"/>
    <w:rsid w:val="005026AE"/>
    <w:rsid w:val="0051075C"/>
    <w:rsid w:val="00514489"/>
    <w:rsid w:val="005155F4"/>
    <w:rsid w:val="0053121E"/>
    <w:rsid w:val="0053484D"/>
    <w:rsid w:val="00541A71"/>
    <w:rsid w:val="00542790"/>
    <w:rsid w:val="00543E09"/>
    <w:rsid w:val="00554D4D"/>
    <w:rsid w:val="0056255D"/>
    <w:rsid w:val="00566837"/>
    <w:rsid w:val="00572459"/>
    <w:rsid w:val="00573370"/>
    <w:rsid w:val="00574FB8"/>
    <w:rsid w:val="005763A2"/>
    <w:rsid w:val="005767A2"/>
    <w:rsid w:val="00582A3E"/>
    <w:rsid w:val="00591349"/>
    <w:rsid w:val="005950CB"/>
    <w:rsid w:val="005966D1"/>
    <w:rsid w:val="005969AC"/>
    <w:rsid w:val="005A18D7"/>
    <w:rsid w:val="005A386A"/>
    <w:rsid w:val="005B458F"/>
    <w:rsid w:val="005B6A4B"/>
    <w:rsid w:val="005C2C27"/>
    <w:rsid w:val="005C2DBD"/>
    <w:rsid w:val="005C40CF"/>
    <w:rsid w:val="005C59E1"/>
    <w:rsid w:val="005C7E12"/>
    <w:rsid w:val="005D22C1"/>
    <w:rsid w:val="005D3D92"/>
    <w:rsid w:val="005D6248"/>
    <w:rsid w:val="005E4AF4"/>
    <w:rsid w:val="005E6E15"/>
    <w:rsid w:val="005E70D8"/>
    <w:rsid w:val="005E78DC"/>
    <w:rsid w:val="005F12C9"/>
    <w:rsid w:val="005F265A"/>
    <w:rsid w:val="005F2CE8"/>
    <w:rsid w:val="005F47DE"/>
    <w:rsid w:val="005F4B4B"/>
    <w:rsid w:val="005F6972"/>
    <w:rsid w:val="00600BC9"/>
    <w:rsid w:val="006053E0"/>
    <w:rsid w:val="006062C7"/>
    <w:rsid w:val="00606D9F"/>
    <w:rsid w:val="00613502"/>
    <w:rsid w:val="006170A2"/>
    <w:rsid w:val="0061792C"/>
    <w:rsid w:val="00620AC6"/>
    <w:rsid w:val="00620F57"/>
    <w:rsid w:val="006216CC"/>
    <w:rsid w:val="006234B0"/>
    <w:rsid w:val="00623CAD"/>
    <w:rsid w:val="0063364A"/>
    <w:rsid w:val="00633816"/>
    <w:rsid w:val="00641B35"/>
    <w:rsid w:val="0064218D"/>
    <w:rsid w:val="00643E40"/>
    <w:rsid w:val="00645462"/>
    <w:rsid w:val="0064654D"/>
    <w:rsid w:val="00646633"/>
    <w:rsid w:val="0064717B"/>
    <w:rsid w:val="00654C3B"/>
    <w:rsid w:val="00655964"/>
    <w:rsid w:val="00661483"/>
    <w:rsid w:val="006702B6"/>
    <w:rsid w:val="00673565"/>
    <w:rsid w:val="00674812"/>
    <w:rsid w:val="00674B60"/>
    <w:rsid w:val="00676197"/>
    <w:rsid w:val="00676A67"/>
    <w:rsid w:val="00676D1C"/>
    <w:rsid w:val="006802AD"/>
    <w:rsid w:val="0068100A"/>
    <w:rsid w:val="00682F80"/>
    <w:rsid w:val="0068465C"/>
    <w:rsid w:val="006974F7"/>
    <w:rsid w:val="00697A62"/>
    <w:rsid w:val="006A4BAC"/>
    <w:rsid w:val="006B2189"/>
    <w:rsid w:val="006B7F11"/>
    <w:rsid w:val="006C0847"/>
    <w:rsid w:val="006C21CE"/>
    <w:rsid w:val="006D0ACF"/>
    <w:rsid w:val="006D108D"/>
    <w:rsid w:val="006D64BA"/>
    <w:rsid w:val="006D757D"/>
    <w:rsid w:val="006E2C83"/>
    <w:rsid w:val="006F3040"/>
    <w:rsid w:val="00704C09"/>
    <w:rsid w:val="0070542A"/>
    <w:rsid w:val="0071068C"/>
    <w:rsid w:val="007106F5"/>
    <w:rsid w:val="00712F43"/>
    <w:rsid w:val="00721F3F"/>
    <w:rsid w:val="00726D3A"/>
    <w:rsid w:val="00727435"/>
    <w:rsid w:val="007350E5"/>
    <w:rsid w:val="007375B3"/>
    <w:rsid w:val="0074001E"/>
    <w:rsid w:val="007419A9"/>
    <w:rsid w:val="007453C9"/>
    <w:rsid w:val="00746A62"/>
    <w:rsid w:val="00750388"/>
    <w:rsid w:val="0075311F"/>
    <w:rsid w:val="00753C79"/>
    <w:rsid w:val="00760BD4"/>
    <w:rsid w:val="007611B1"/>
    <w:rsid w:val="00762C74"/>
    <w:rsid w:val="0076551B"/>
    <w:rsid w:val="00765708"/>
    <w:rsid w:val="007677A6"/>
    <w:rsid w:val="00773BDA"/>
    <w:rsid w:val="007746A1"/>
    <w:rsid w:val="007822FC"/>
    <w:rsid w:val="007850E7"/>
    <w:rsid w:val="00785A36"/>
    <w:rsid w:val="007926C3"/>
    <w:rsid w:val="00793DE1"/>
    <w:rsid w:val="007A5ABF"/>
    <w:rsid w:val="007B2CAD"/>
    <w:rsid w:val="007B365A"/>
    <w:rsid w:val="007B4581"/>
    <w:rsid w:val="007B53C2"/>
    <w:rsid w:val="007B608C"/>
    <w:rsid w:val="007C007E"/>
    <w:rsid w:val="007C07E7"/>
    <w:rsid w:val="007C1765"/>
    <w:rsid w:val="007D32A3"/>
    <w:rsid w:val="007E4518"/>
    <w:rsid w:val="007E6DE9"/>
    <w:rsid w:val="007F221F"/>
    <w:rsid w:val="007F7C94"/>
    <w:rsid w:val="00800414"/>
    <w:rsid w:val="00810123"/>
    <w:rsid w:val="008147E4"/>
    <w:rsid w:val="008161A4"/>
    <w:rsid w:val="008233DD"/>
    <w:rsid w:val="008339CD"/>
    <w:rsid w:val="0083481E"/>
    <w:rsid w:val="00836869"/>
    <w:rsid w:val="00842AFF"/>
    <w:rsid w:val="00874DAD"/>
    <w:rsid w:val="00877FF1"/>
    <w:rsid w:val="00887EF3"/>
    <w:rsid w:val="00890C36"/>
    <w:rsid w:val="0089298B"/>
    <w:rsid w:val="008A443D"/>
    <w:rsid w:val="008A6B65"/>
    <w:rsid w:val="008B1DEF"/>
    <w:rsid w:val="008B349F"/>
    <w:rsid w:val="008B4EB0"/>
    <w:rsid w:val="008B76BD"/>
    <w:rsid w:val="008C1D33"/>
    <w:rsid w:val="008C290B"/>
    <w:rsid w:val="008C45B3"/>
    <w:rsid w:val="008D694D"/>
    <w:rsid w:val="008D7791"/>
    <w:rsid w:val="008E62EE"/>
    <w:rsid w:val="008E68C1"/>
    <w:rsid w:val="008E6F00"/>
    <w:rsid w:val="008F65CA"/>
    <w:rsid w:val="00903F08"/>
    <w:rsid w:val="00904754"/>
    <w:rsid w:val="00911DF3"/>
    <w:rsid w:val="009129D3"/>
    <w:rsid w:val="00913DE2"/>
    <w:rsid w:val="00921BBA"/>
    <w:rsid w:val="00922B00"/>
    <w:rsid w:val="00926E65"/>
    <w:rsid w:val="00932E88"/>
    <w:rsid w:val="009350CC"/>
    <w:rsid w:val="0094601E"/>
    <w:rsid w:val="0095080C"/>
    <w:rsid w:val="00953DB8"/>
    <w:rsid w:val="00956FB0"/>
    <w:rsid w:val="00970DEF"/>
    <w:rsid w:val="00974D8B"/>
    <w:rsid w:val="0097621A"/>
    <w:rsid w:val="009809BD"/>
    <w:rsid w:val="0098158A"/>
    <w:rsid w:val="0098729C"/>
    <w:rsid w:val="009949D5"/>
    <w:rsid w:val="00994CB8"/>
    <w:rsid w:val="0099606E"/>
    <w:rsid w:val="009A6C69"/>
    <w:rsid w:val="009A74E0"/>
    <w:rsid w:val="009B549D"/>
    <w:rsid w:val="009C103E"/>
    <w:rsid w:val="009C290C"/>
    <w:rsid w:val="009C2E58"/>
    <w:rsid w:val="009C45B5"/>
    <w:rsid w:val="009C4CA7"/>
    <w:rsid w:val="009D0277"/>
    <w:rsid w:val="009D134A"/>
    <w:rsid w:val="009D2886"/>
    <w:rsid w:val="009D46D5"/>
    <w:rsid w:val="009E06DC"/>
    <w:rsid w:val="009F0B0A"/>
    <w:rsid w:val="009F4613"/>
    <w:rsid w:val="009F7752"/>
    <w:rsid w:val="00A03E8E"/>
    <w:rsid w:val="00A145D1"/>
    <w:rsid w:val="00A15876"/>
    <w:rsid w:val="00A17567"/>
    <w:rsid w:val="00A233E7"/>
    <w:rsid w:val="00A24623"/>
    <w:rsid w:val="00A32796"/>
    <w:rsid w:val="00A338A7"/>
    <w:rsid w:val="00A43D8F"/>
    <w:rsid w:val="00A46F8A"/>
    <w:rsid w:val="00A5310C"/>
    <w:rsid w:val="00A54A7C"/>
    <w:rsid w:val="00A56BCE"/>
    <w:rsid w:val="00A60BAA"/>
    <w:rsid w:val="00A61388"/>
    <w:rsid w:val="00A66D50"/>
    <w:rsid w:val="00A70FD8"/>
    <w:rsid w:val="00A71F83"/>
    <w:rsid w:val="00A85497"/>
    <w:rsid w:val="00A9086D"/>
    <w:rsid w:val="00A9241A"/>
    <w:rsid w:val="00A96D5F"/>
    <w:rsid w:val="00AA0150"/>
    <w:rsid w:val="00AA25E8"/>
    <w:rsid w:val="00AA58E4"/>
    <w:rsid w:val="00AA5E37"/>
    <w:rsid w:val="00AA7061"/>
    <w:rsid w:val="00AB594E"/>
    <w:rsid w:val="00AB5AA4"/>
    <w:rsid w:val="00AC4414"/>
    <w:rsid w:val="00AC4AE5"/>
    <w:rsid w:val="00AC54C7"/>
    <w:rsid w:val="00AD0373"/>
    <w:rsid w:val="00AD4384"/>
    <w:rsid w:val="00AD6012"/>
    <w:rsid w:val="00AE28F0"/>
    <w:rsid w:val="00AF0D44"/>
    <w:rsid w:val="00B01B3A"/>
    <w:rsid w:val="00B049E6"/>
    <w:rsid w:val="00B056F0"/>
    <w:rsid w:val="00B105FE"/>
    <w:rsid w:val="00B126BA"/>
    <w:rsid w:val="00B17B11"/>
    <w:rsid w:val="00B250B1"/>
    <w:rsid w:val="00B27C05"/>
    <w:rsid w:val="00B35E4F"/>
    <w:rsid w:val="00B407EA"/>
    <w:rsid w:val="00B52217"/>
    <w:rsid w:val="00B610C4"/>
    <w:rsid w:val="00B63ED5"/>
    <w:rsid w:val="00B66D74"/>
    <w:rsid w:val="00B674D9"/>
    <w:rsid w:val="00B67C60"/>
    <w:rsid w:val="00B718CA"/>
    <w:rsid w:val="00B73DC3"/>
    <w:rsid w:val="00B76C93"/>
    <w:rsid w:val="00B7736B"/>
    <w:rsid w:val="00B909A4"/>
    <w:rsid w:val="00B93B53"/>
    <w:rsid w:val="00B955E5"/>
    <w:rsid w:val="00BB1195"/>
    <w:rsid w:val="00BB5556"/>
    <w:rsid w:val="00BB607B"/>
    <w:rsid w:val="00BC17C5"/>
    <w:rsid w:val="00BC36A1"/>
    <w:rsid w:val="00BC387B"/>
    <w:rsid w:val="00BF041E"/>
    <w:rsid w:val="00BF53BA"/>
    <w:rsid w:val="00C05A92"/>
    <w:rsid w:val="00C0702A"/>
    <w:rsid w:val="00C11C63"/>
    <w:rsid w:val="00C122C7"/>
    <w:rsid w:val="00C20070"/>
    <w:rsid w:val="00C20B0D"/>
    <w:rsid w:val="00C21124"/>
    <w:rsid w:val="00C2472B"/>
    <w:rsid w:val="00C33F3A"/>
    <w:rsid w:val="00C47B3C"/>
    <w:rsid w:val="00C47C88"/>
    <w:rsid w:val="00C56E82"/>
    <w:rsid w:val="00C64513"/>
    <w:rsid w:val="00C65829"/>
    <w:rsid w:val="00C819C6"/>
    <w:rsid w:val="00C81B2F"/>
    <w:rsid w:val="00C83753"/>
    <w:rsid w:val="00C85AE3"/>
    <w:rsid w:val="00C90B74"/>
    <w:rsid w:val="00C90B97"/>
    <w:rsid w:val="00C9399D"/>
    <w:rsid w:val="00CA176F"/>
    <w:rsid w:val="00CA39FC"/>
    <w:rsid w:val="00CB0561"/>
    <w:rsid w:val="00CB0CF6"/>
    <w:rsid w:val="00CB71B7"/>
    <w:rsid w:val="00CC09DE"/>
    <w:rsid w:val="00CC132F"/>
    <w:rsid w:val="00CC147D"/>
    <w:rsid w:val="00CC2587"/>
    <w:rsid w:val="00CC4080"/>
    <w:rsid w:val="00CC62AC"/>
    <w:rsid w:val="00CD2733"/>
    <w:rsid w:val="00CD5262"/>
    <w:rsid w:val="00CE454C"/>
    <w:rsid w:val="00CE4964"/>
    <w:rsid w:val="00CF1CF8"/>
    <w:rsid w:val="00D0644F"/>
    <w:rsid w:val="00D114ED"/>
    <w:rsid w:val="00D11957"/>
    <w:rsid w:val="00D11DF0"/>
    <w:rsid w:val="00D1573E"/>
    <w:rsid w:val="00D22540"/>
    <w:rsid w:val="00D25B90"/>
    <w:rsid w:val="00D263C8"/>
    <w:rsid w:val="00D30AE6"/>
    <w:rsid w:val="00D316C9"/>
    <w:rsid w:val="00D40246"/>
    <w:rsid w:val="00D43242"/>
    <w:rsid w:val="00D465C1"/>
    <w:rsid w:val="00D47BE1"/>
    <w:rsid w:val="00D53607"/>
    <w:rsid w:val="00D5495B"/>
    <w:rsid w:val="00D57EE4"/>
    <w:rsid w:val="00D6333D"/>
    <w:rsid w:val="00D64BD2"/>
    <w:rsid w:val="00D71ABE"/>
    <w:rsid w:val="00D7385B"/>
    <w:rsid w:val="00D7762F"/>
    <w:rsid w:val="00D820DC"/>
    <w:rsid w:val="00D86921"/>
    <w:rsid w:val="00D94C36"/>
    <w:rsid w:val="00D97C35"/>
    <w:rsid w:val="00DB2AF8"/>
    <w:rsid w:val="00DB46A9"/>
    <w:rsid w:val="00DB57BC"/>
    <w:rsid w:val="00DB6176"/>
    <w:rsid w:val="00DB7E2A"/>
    <w:rsid w:val="00DC1B91"/>
    <w:rsid w:val="00DC282D"/>
    <w:rsid w:val="00DC3414"/>
    <w:rsid w:val="00DC691B"/>
    <w:rsid w:val="00DD098F"/>
    <w:rsid w:val="00DD1150"/>
    <w:rsid w:val="00DD19AA"/>
    <w:rsid w:val="00DE1D26"/>
    <w:rsid w:val="00DE3276"/>
    <w:rsid w:val="00DF19A5"/>
    <w:rsid w:val="00DF2D14"/>
    <w:rsid w:val="00DF631B"/>
    <w:rsid w:val="00E009A1"/>
    <w:rsid w:val="00E028D6"/>
    <w:rsid w:val="00E060D0"/>
    <w:rsid w:val="00E10340"/>
    <w:rsid w:val="00E132C9"/>
    <w:rsid w:val="00E15B52"/>
    <w:rsid w:val="00E22028"/>
    <w:rsid w:val="00E25385"/>
    <w:rsid w:val="00E270B2"/>
    <w:rsid w:val="00E27ADD"/>
    <w:rsid w:val="00E27C22"/>
    <w:rsid w:val="00E30BFE"/>
    <w:rsid w:val="00E31900"/>
    <w:rsid w:val="00E33D09"/>
    <w:rsid w:val="00E40DF1"/>
    <w:rsid w:val="00E46623"/>
    <w:rsid w:val="00E46FBA"/>
    <w:rsid w:val="00E506D0"/>
    <w:rsid w:val="00E51FE9"/>
    <w:rsid w:val="00E54DC8"/>
    <w:rsid w:val="00E55346"/>
    <w:rsid w:val="00E630A8"/>
    <w:rsid w:val="00E64D57"/>
    <w:rsid w:val="00E720C9"/>
    <w:rsid w:val="00E74AF6"/>
    <w:rsid w:val="00E75FC6"/>
    <w:rsid w:val="00E76B28"/>
    <w:rsid w:val="00E76F27"/>
    <w:rsid w:val="00E818D2"/>
    <w:rsid w:val="00E82EEB"/>
    <w:rsid w:val="00E83961"/>
    <w:rsid w:val="00E84118"/>
    <w:rsid w:val="00E84870"/>
    <w:rsid w:val="00E92045"/>
    <w:rsid w:val="00E937B7"/>
    <w:rsid w:val="00E95FB1"/>
    <w:rsid w:val="00EA43AD"/>
    <w:rsid w:val="00EA495D"/>
    <w:rsid w:val="00EA7762"/>
    <w:rsid w:val="00EB7DC1"/>
    <w:rsid w:val="00EC282C"/>
    <w:rsid w:val="00EC41B6"/>
    <w:rsid w:val="00EE085F"/>
    <w:rsid w:val="00EE2E77"/>
    <w:rsid w:val="00EE75B3"/>
    <w:rsid w:val="00EF12C4"/>
    <w:rsid w:val="00EF31E1"/>
    <w:rsid w:val="00EF4A4A"/>
    <w:rsid w:val="00EF7074"/>
    <w:rsid w:val="00F04773"/>
    <w:rsid w:val="00F07BBD"/>
    <w:rsid w:val="00F1010B"/>
    <w:rsid w:val="00F15711"/>
    <w:rsid w:val="00F16F21"/>
    <w:rsid w:val="00F238D6"/>
    <w:rsid w:val="00F23A1E"/>
    <w:rsid w:val="00F44105"/>
    <w:rsid w:val="00F47D45"/>
    <w:rsid w:val="00F53415"/>
    <w:rsid w:val="00F55207"/>
    <w:rsid w:val="00F66D96"/>
    <w:rsid w:val="00F67596"/>
    <w:rsid w:val="00F71C48"/>
    <w:rsid w:val="00F72C31"/>
    <w:rsid w:val="00F76DAB"/>
    <w:rsid w:val="00F823AD"/>
    <w:rsid w:val="00F83C22"/>
    <w:rsid w:val="00F878BF"/>
    <w:rsid w:val="00F94D99"/>
    <w:rsid w:val="00F95B77"/>
    <w:rsid w:val="00F968D4"/>
    <w:rsid w:val="00FA058F"/>
    <w:rsid w:val="00FC2CEF"/>
    <w:rsid w:val="00FC6F33"/>
    <w:rsid w:val="00FD7FE0"/>
    <w:rsid w:val="00FE583C"/>
    <w:rsid w:val="00FE602C"/>
    <w:rsid w:val="00FE6536"/>
    <w:rsid w:val="00FF1B6D"/>
    <w:rsid w:val="00FF2EC1"/>
    <w:rsid w:val="00FF4355"/>
    <w:rsid w:val="00FF5CD0"/>
    <w:rsid w:val="00FF630D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6E240-52E4-41EE-B6C6-63919FDF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C2E58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2E58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C2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4459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6471">
                                  <w:marLeft w:val="0"/>
                                  <w:marRight w:val="0"/>
                                  <w:marTop w:val="945"/>
                                  <w:marBottom w:val="11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51939">
                                      <w:marLeft w:val="0"/>
                                      <w:marRight w:val="0"/>
                                      <w:marTop w:val="10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964377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5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emlin.ru/events/councils/by-council/1029/52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Лахин Юрий Юрьевич</dc:creator>
  <cp:keywords/>
  <dc:description/>
  <cp:lastModifiedBy>Лахин Юрий Юрьевич</cp:lastModifiedBy>
  <cp:revision>1</cp:revision>
  <dcterms:created xsi:type="dcterms:W3CDTF">2016-11-22T09:50:00Z</dcterms:created>
  <dcterms:modified xsi:type="dcterms:W3CDTF">2016-11-22T09:51:00Z</dcterms:modified>
</cp:coreProperties>
</file>