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34" w:rsidRDefault="00F14B34" w:rsidP="00F14B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22 марта 2012 г. N 23577</w:t>
      </w:r>
    </w:p>
    <w:p w:rsidR="00F14B34" w:rsidRDefault="00F14B34" w:rsidP="00F14B3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4B34" w:rsidRDefault="00F14B34" w:rsidP="00F14B34">
      <w:pPr>
        <w:pStyle w:val="ConsPlusTitle"/>
        <w:widowControl/>
        <w:jc w:val="center"/>
      </w:pPr>
      <w:r>
        <w:t>МИНИСТЕРСТВО ТРАНСПОРТА РОССИЙСКОЙ ФЕДЕРАЦИИ</w:t>
      </w:r>
    </w:p>
    <w:p w:rsidR="00F14B34" w:rsidRDefault="00F14B34" w:rsidP="00F14B34">
      <w:pPr>
        <w:pStyle w:val="ConsPlusTitle"/>
        <w:widowControl/>
        <w:jc w:val="center"/>
      </w:pPr>
    </w:p>
    <w:p w:rsidR="00F14B34" w:rsidRDefault="00F14B34" w:rsidP="00F14B34">
      <w:pPr>
        <w:pStyle w:val="ConsPlusTitle"/>
        <w:widowControl/>
        <w:jc w:val="center"/>
      </w:pPr>
      <w:r>
        <w:t>ПРИКАЗ</w:t>
      </w:r>
    </w:p>
    <w:p w:rsidR="00F14B34" w:rsidRDefault="00F14B34" w:rsidP="00F14B34">
      <w:pPr>
        <w:pStyle w:val="ConsPlusTitle"/>
        <w:widowControl/>
        <w:jc w:val="center"/>
      </w:pPr>
      <w:r>
        <w:t>от 16 января 2012 г. N 6</w:t>
      </w:r>
    </w:p>
    <w:p w:rsidR="00F14B34" w:rsidRDefault="00F14B34" w:rsidP="00F14B34">
      <w:pPr>
        <w:pStyle w:val="ConsPlusTitle"/>
        <w:widowControl/>
        <w:jc w:val="center"/>
      </w:pPr>
    </w:p>
    <w:p w:rsidR="00F14B34" w:rsidRDefault="00F14B34" w:rsidP="00F14B34">
      <w:pPr>
        <w:pStyle w:val="ConsPlusTitle"/>
        <w:widowControl/>
        <w:jc w:val="center"/>
      </w:pPr>
      <w:r>
        <w:t>ОБ УТВЕРЖДЕНИИ ФЕДЕРАЛЬНЫХ АВИАЦИОННЫХ ПРАВИЛ</w:t>
      </w:r>
    </w:p>
    <w:p w:rsidR="00F14B34" w:rsidRDefault="00F14B34" w:rsidP="00F14B34">
      <w:pPr>
        <w:pStyle w:val="ConsPlusTitle"/>
        <w:widowControl/>
        <w:jc w:val="center"/>
      </w:pPr>
      <w:r>
        <w:t>"ОРГАНИЗАЦИЯ ПЛАНИРОВАНИЯ ИСПОЛЬЗОВАНИЯ ВОЗДУШНОГО</w:t>
      </w:r>
    </w:p>
    <w:p w:rsidR="00F14B34" w:rsidRDefault="00F14B34" w:rsidP="00F14B34">
      <w:pPr>
        <w:pStyle w:val="ConsPlusTitle"/>
        <w:widowControl/>
        <w:jc w:val="center"/>
      </w:pPr>
      <w:r>
        <w:t>ПРОСТРАНСТВА РОССИЙСКОЙ ФЕДЕРАЦИИ"</w:t>
      </w: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 w:rsidRPr="008541E5">
        <w:rPr>
          <w:rFonts w:ascii="Calibri" w:hAnsi="Calibri" w:cs="Calibri"/>
        </w:rPr>
        <w:t xml:space="preserve">пунктом 105 </w:t>
      </w:r>
      <w:r>
        <w:rPr>
          <w:rFonts w:ascii="Calibri" w:hAnsi="Calibri" w:cs="Calibri"/>
        </w:rPr>
        <w:t>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 (Собрание законодательства Российской Федерации, 2010, N 14, ст. 1649; 2011, N 37, ст. 5255; 2011, N 40, ст. 5555), приказываю:</w:t>
      </w: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Федеральные авиационные </w:t>
      </w:r>
      <w:r w:rsidRPr="008541E5">
        <w:rPr>
          <w:rFonts w:ascii="Calibri" w:hAnsi="Calibri" w:cs="Calibri"/>
        </w:rPr>
        <w:t>правила</w:t>
      </w:r>
      <w:r>
        <w:rPr>
          <w:rFonts w:ascii="Calibri" w:hAnsi="Calibri" w:cs="Calibri"/>
        </w:rPr>
        <w:t xml:space="preserve"> "Организация планирования использования воздушного пространства Российской Федерации".</w:t>
      </w: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И.Е.ЛЕВИТИН</w:t>
      </w: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4B34" w:rsidRDefault="00F14B34" w:rsidP="00F14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51A3" w:rsidRDefault="008151A3">
      <w:bookmarkStart w:id="0" w:name="_GoBack"/>
      <w:bookmarkEnd w:id="0"/>
    </w:p>
    <w:sectPr w:rsidR="0081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34"/>
    <w:rsid w:val="008151A3"/>
    <w:rsid w:val="008541E5"/>
    <w:rsid w:val="00F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4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4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2</cp:revision>
  <dcterms:created xsi:type="dcterms:W3CDTF">2012-04-03T11:19:00Z</dcterms:created>
  <dcterms:modified xsi:type="dcterms:W3CDTF">2012-04-03T11:26:00Z</dcterms:modified>
</cp:coreProperties>
</file>