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8C3" w:rsidRPr="00A4635E" w:rsidRDefault="003B48C3" w:rsidP="003B48C3">
      <w:pPr>
        <w:pStyle w:val="1"/>
        <w:ind w:left="5103"/>
        <w:jc w:val="center"/>
        <w:rPr>
          <w:sz w:val="28"/>
          <w:szCs w:val="28"/>
        </w:rPr>
      </w:pPr>
      <w:r w:rsidRPr="00A4635E">
        <w:rPr>
          <w:sz w:val="28"/>
          <w:szCs w:val="28"/>
        </w:rPr>
        <w:t>УТВЕРЖДЕНЫ</w:t>
      </w:r>
    </w:p>
    <w:p w:rsidR="003B48C3" w:rsidRPr="00A4635E" w:rsidRDefault="003B48C3" w:rsidP="003B48C3">
      <w:pPr>
        <w:pStyle w:val="a3"/>
        <w:spacing w:line="240" w:lineRule="auto"/>
        <w:ind w:left="5103" w:firstLine="0"/>
        <w:jc w:val="center"/>
        <w:rPr>
          <w:sz w:val="28"/>
          <w:szCs w:val="28"/>
        </w:rPr>
      </w:pPr>
      <w:r w:rsidRPr="00A4635E">
        <w:rPr>
          <w:sz w:val="28"/>
          <w:szCs w:val="28"/>
        </w:rPr>
        <w:t xml:space="preserve">постановлением Правительства </w:t>
      </w:r>
    </w:p>
    <w:p w:rsidR="003B48C3" w:rsidRPr="00A4635E" w:rsidRDefault="003B48C3" w:rsidP="003B48C3">
      <w:pPr>
        <w:pStyle w:val="a3"/>
        <w:spacing w:line="240" w:lineRule="auto"/>
        <w:ind w:left="5103" w:firstLine="0"/>
        <w:jc w:val="center"/>
        <w:rPr>
          <w:sz w:val="28"/>
          <w:szCs w:val="28"/>
        </w:rPr>
      </w:pPr>
      <w:r w:rsidRPr="00A4635E">
        <w:rPr>
          <w:sz w:val="28"/>
          <w:szCs w:val="28"/>
        </w:rPr>
        <w:t>Росси</w:t>
      </w:r>
      <w:r w:rsidRPr="00A4635E">
        <w:rPr>
          <w:sz w:val="28"/>
          <w:szCs w:val="28"/>
        </w:rPr>
        <w:t>й</w:t>
      </w:r>
      <w:r w:rsidRPr="00A4635E">
        <w:rPr>
          <w:sz w:val="28"/>
          <w:szCs w:val="28"/>
        </w:rPr>
        <w:t>ской Федерации</w:t>
      </w:r>
    </w:p>
    <w:p w:rsidR="003B48C3" w:rsidRPr="00A4635E" w:rsidRDefault="003B48C3" w:rsidP="003B48C3">
      <w:pPr>
        <w:ind w:left="5103"/>
        <w:jc w:val="center"/>
        <w:rPr>
          <w:sz w:val="28"/>
          <w:szCs w:val="28"/>
        </w:rPr>
      </w:pPr>
      <w:r w:rsidRPr="00A4635E">
        <w:rPr>
          <w:sz w:val="28"/>
          <w:szCs w:val="28"/>
        </w:rPr>
        <w:t>от ____________ № __________</w:t>
      </w:r>
    </w:p>
    <w:p w:rsidR="003B48C3" w:rsidRPr="00A4635E" w:rsidRDefault="003B48C3" w:rsidP="003B48C3">
      <w:pPr>
        <w:ind w:left="4536"/>
        <w:jc w:val="center"/>
        <w:rPr>
          <w:sz w:val="28"/>
          <w:szCs w:val="28"/>
        </w:rPr>
      </w:pPr>
    </w:p>
    <w:p w:rsidR="003B48C3" w:rsidRPr="00B67DB8" w:rsidRDefault="003B48C3" w:rsidP="003B48C3">
      <w:pPr>
        <w:jc w:val="center"/>
        <w:rPr>
          <w:bCs/>
          <w:sz w:val="28"/>
        </w:rPr>
      </w:pPr>
    </w:p>
    <w:p w:rsidR="003B48C3" w:rsidRPr="00B67DB8" w:rsidRDefault="003B48C3" w:rsidP="003B48C3">
      <w:pPr>
        <w:jc w:val="center"/>
        <w:rPr>
          <w:bCs/>
          <w:sz w:val="28"/>
        </w:rPr>
      </w:pPr>
    </w:p>
    <w:p w:rsidR="003B48C3" w:rsidRPr="00ED7FB1" w:rsidRDefault="003B48C3" w:rsidP="003B48C3">
      <w:pPr>
        <w:jc w:val="center"/>
        <w:rPr>
          <w:bCs/>
          <w:sz w:val="28"/>
        </w:rPr>
      </w:pPr>
    </w:p>
    <w:p w:rsidR="003B48C3" w:rsidRPr="00ED7FB1" w:rsidRDefault="003B48C3" w:rsidP="003B48C3">
      <w:pPr>
        <w:jc w:val="center"/>
        <w:rPr>
          <w:bCs/>
          <w:sz w:val="28"/>
        </w:rPr>
      </w:pPr>
    </w:p>
    <w:p w:rsidR="003B48C3" w:rsidRDefault="003B48C3" w:rsidP="003B48C3">
      <w:pPr>
        <w:jc w:val="center"/>
        <w:rPr>
          <w:b/>
          <w:bCs/>
          <w:sz w:val="28"/>
        </w:rPr>
      </w:pPr>
      <w:r>
        <w:rPr>
          <w:b/>
          <w:bCs/>
          <w:sz w:val="28"/>
        </w:rPr>
        <w:t>ИЗМЕНЕНИЯ,</w:t>
      </w:r>
    </w:p>
    <w:p w:rsidR="003B48C3" w:rsidRDefault="003B48C3" w:rsidP="003B48C3">
      <w:pPr>
        <w:jc w:val="center"/>
        <w:rPr>
          <w:b/>
          <w:bCs/>
          <w:sz w:val="28"/>
        </w:rPr>
      </w:pPr>
      <w:r>
        <w:rPr>
          <w:b/>
          <w:bCs/>
          <w:sz w:val="28"/>
        </w:rPr>
        <w:t xml:space="preserve">вносимые в образец бланка мореходной книжки, утвержденный постановлением Правительства Российской Федерации </w:t>
      </w:r>
    </w:p>
    <w:p w:rsidR="003B48C3" w:rsidRPr="004969B8" w:rsidRDefault="003B48C3" w:rsidP="003B48C3">
      <w:pPr>
        <w:jc w:val="center"/>
        <w:rPr>
          <w:b/>
          <w:bCs/>
          <w:sz w:val="28"/>
        </w:rPr>
      </w:pPr>
      <w:r>
        <w:rPr>
          <w:b/>
          <w:bCs/>
          <w:sz w:val="28"/>
        </w:rPr>
        <w:t xml:space="preserve">от 18 августа </w:t>
      </w:r>
      <w:smartTag w:uri="urn:schemas-microsoft-com:office:smarttags" w:element="metricconverter">
        <w:smartTagPr>
          <w:attr w:name="ProductID" w:val="2008 г"/>
        </w:smartTagPr>
        <w:r>
          <w:rPr>
            <w:b/>
            <w:bCs/>
            <w:sz w:val="28"/>
          </w:rPr>
          <w:t>2008 г</w:t>
        </w:r>
      </w:smartTag>
      <w:r>
        <w:rPr>
          <w:b/>
          <w:bCs/>
          <w:sz w:val="28"/>
        </w:rPr>
        <w:t>. № 628</w:t>
      </w:r>
    </w:p>
    <w:p w:rsidR="003B48C3" w:rsidRPr="00ED7FB1" w:rsidRDefault="003B48C3" w:rsidP="003B48C3">
      <w:pPr>
        <w:jc w:val="center"/>
        <w:rPr>
          <w:sz w:val="28"/>
          <w:szCs w:val="28"/>
        </w:rPr>
      </w:pPr>
    </w:p>
    <w:p w:rsidR="003B48C3" w:rsidRPr="00ED7FB1" w:rsidRDefault="003B48C3" w:rsidP="003B48C3">
      <w:pPr>
        <w:jc w:val="center"/>
        <w:rPr>
          <w:sz w:val="28"/>
          <w:szCs w:val="28"/>
        </w:rPr>
      </w:pPr>
    </w:p>
    <w:p w:rsidR="003B48C3" w:rsidRPr="006F612E" w:rsidRDefault="003B48C3" w:rsidP="003B48C3">
      <w:pPr>
        <w:ind w:firstLine="709"/>
        <w:jc w:val="both"/>
        <w:rPr>
          <w:sz w:val="28"/>
          <w:szCs w:val="28"/>
        </w:rPr>
      </w:pPr>
      <w:r>
        <w:rPr>
          <w:sz w:val="28"/>
        </w:rPr>
        <w:t xml:space="preserve">1. </w:t>
      </w:r>
      <w:proofErr w:type="gramStart"/>
      <w:r>
        <w:rPr>
          <w:sz w:val="28"/>
        </w:rPr>
        <w:t xml:space="preserve">Первый абзац пункта 5 информации для владельца мореходной книжки, размещенной на переднем форзаце бланка мореходной книжки, дополнить словами: </w:t>
      </w:r>
      <w:r w:rsidRPr="006F612E">
        <w:rPr>
          <w:sz w:val="28"/>
          <w:szCs w:val="28"/>
        </w:rPr>
        <w:t>«</w:t>
      </w:r>
      <w:r w:rsidRPr="00E261C5">
        <w:rPr>
          <w:sz w:val="28"/>
          <w:szCs w:val="28"/>
        </w:rPr>
        <w:t xml:space="preserve">или </w:t>
      </w:r>
      <w:r w:rsidRPr="00E261C5">
        <w:rPr>
          <w:color w:val="000000"/>
          <w:sz w:val="28"/>
          <w:szCs w:val="28"/>
        </w:rPr>
        <w:t>организацией по найму и трудоустройству моряков</w:t>
      </w:r>
      <w:r w:rsidRPr="008E6E84">
        <w:rPr>
          <w:color w:val="000000"/>
          <w:sz w:val="28"/>
          <w:szCs w:val="28"/>
        </w:rPr>
        <w:t>, оказывающей услуги по трудоустройству граждан Российской Федерации за пределами территории Российской Федерации на основании лицензии, выданной Федеральной миграционной службой,</w:t>
      </w:r>
      <w:r w:rsidRPr="008E6E84">
        <w:rPr>
          <w:sz w:val="28"/>
          <w:szCs w:val="28"/>
        </w:rPr>
        <w:t xml:space="preserve"> или капитаном</w:t>
      </w:r>
      <w:r w:rsidRPr="00942EE4">
        <w:rPr>
          <w:sz w:val="28"/>
          <w:szCs w:val="28"/>
        </w:rPr>
        <w:t xml:space="preserve"> судна при изменении должности члена экипажа судна в период </w:t>
      </w:r>
      <w:r>
        <w:rPr>
          <w:sz w:val="28"/>
          <w:szCs w:val="28"/>
        </w:rPr>
        <w:t>заграничного плавания.»</w:t>
      </w:r>
      <w:r w:rsidRPr="006F612E">
        <w:rPr>
          <w:sz w:val="28"/>
          <w:szCs w:val="28"/>
        </w:rPr>
        <w:t>.</w:t>
      </w:r>
      <w:proofErr w:type="gramEnd"/>
    </w:p>
    <w:p w:rsidR="003B48C3" w:rsidRPr="004F02DB" w:rsidRDefault="003B48C3" w:rsidP="003B48C3">
      <w:pPr>
        <w:ind w:firstLine="709"/>
        <w:jc w:val="both"/>
        <w:rPr>
          <w:sz w:val="28"/>
          <w:szCs w:val="28"/>
          <w:lang w:val="en-US"/>
        </w:rPr>
      </w:pPr>
      <w:r w:rsidRPr="004F02DB">
        <w:rPr>
          <w:sz w:val="28"/>
          <w:lang w:val="en-US"/>
        </w:rPr>
        <w:t xml:space="preserve">2. </w:t>
      </w:r>
      <w:r>
        <w:rPr>
          <w:sz w:val="28"/>
        </w:rPr>
        <w:t>Первый</w:t>
      </w:r>
      <w:r w:rsidRPr="004F02DB">
        <w:rPr>
          <w:sz w:val="28"/>
          <w:lang w:val="en-US"/>
        </w:rPr>
        <w:t xml:space="preserve"> </w:t>
      </w:r>
      <w:r>
        <w:rPr>
          <w:sz w:val="28"/>
        </w:rPr>
        <w:t>абзац</w:t>
      </w:r>
      <w:r w:rsidRPr="004F02DB">
        <w:rPr>
          <w:sz w:val="28"/>
          <w:lang w:val="en-US"/>
        </w:rPr>
        <w:t xml:space="preserve"> </w:t>
      </w:r>
      <w:r>
        <w:rPr>
          <w:sz w:val="28"/>
        </w:rPr>
        <w:t>пункта</w:t>
      </w:r>
      <w:r w:rsidRPr="004F02DB">
        <w:rPr>
          <w:sz w:val="28"/>
          <w:lang w:val="en-US"/>
        </w:rPr>
        <w:t xml:space="preserve"> 5 </w:t>
      </w:r>
      <w:r>
        <w:rPr>
          <w:sz w:val="28"/>
        </w:rPr>
        <w:t>информации</w:t>
      </w:r>
      <w:r w:rsidRPr="004F02DB">
        <w:rPr>
          <w:sz w:val="28"/>
          <w:lang w:val="en-US"/>
        </w:rPr>
        <w:t xml:space="preserve"> </w:t>
      </w:r>
      <w:r>
        <w:rPr>
          <w:sz w:val="28"/>
        </w:rPr>
        <w:t>для</w:t>
      </w:r>
      <w:r w:rsidRPr="004F02DB">
        <w:rPr>
          <w:sz w:val="28"/>
          <w:lang w:val="en-US"/>
        </w:rPr>
        <w:t xml:space="preserve"> </w:t>
      </w:r>
      <w:r>
        <w:rPr>
          <w:sz w:val="28"/>
        </w:rPr>
        <w:t>владельца</w:t>
      </w:r>
      <w:r w:rsidRPr="004F02DB">
        <w:rPr>
          <w:sz w:val="28"/>
          <w:lang w:val="en-US"/>
        </w:rPr>
        <w:t xml:space="preserve"> </w:t>
      </w:r>
      <w:r>
        <w:rPr>
          <w:sz w:val="28"/>
        </w:rPr>
        <w:t>мореходной</w:t>
      </w:r>
      <w:r w:rsidRPr="004F02DB">
        <w:rPr>
          <w:sz w:val="28"/>
          <w:lang w:val="en-US"/>
        </w:rPr>
        <w:t xml:space="preserve"> </w:t>
      </w:r>
      <w:r>
        <w:rPr>
          <w:sz w:val="28"/>
        </w:rPr>
        <w:t>книжки</w:t>
      </w:r>
      <w:r w:rsidRPr="004F02DB">
        <w:rPr>
          <w:sz w:val="28"/>
          <w:lang w:val="en-US"/>
        </w:rPr>
        <w:t xml:space="preserve">, </w:t>
      </w:r>
      <w:r>
        <w:rPr>
          <w:sz w:val="28"/>
        </w:rPr>
        <w:t>размещенной</w:t>
      </w:r>
      <w:r w:rsidRPr="004F02DB">
        <w:rPr>
          <w:sz w:val="28"/>
          <w:lang w:val="en-US"/>
        </w:rPr>
        <w:t xml:space="preserve"> </w:t>
      </w:r>
      <w:r>
        <w:rPr>
          <w:sz w:val="28"/>
        </w:rPr>
        <w:t>на</w:t>
      </w:r>
      <w:r w:rsidRPr="004F02DB">
        <w:rPr>
          <w:sz w:val="28"/>
          <w:lang w:val="en-US"/>
        </w:rPr>
        <w:t xml:space="preserve"> </w:t>
      </w:r>
      <w:r>
        <w:rPr>
          <w:sz w:val="28"/>
        </w:rPr>
        <w:t>заднем</w:t>
      </w:r>
      <w:r w:rsidRPr="004F02DB">
        <w:rPr>
          <w:sz w:val="28"/>
          <w:lang w:val="en-US"/>
        </w:rPr>
        <w:t xml:space="preserve"> </w:t>
      </w:r>
      <w:r>
        <w:rPr>
          <w:sz w:val="28"/>
        </w:rPr>
        <w:t>форзаце</w:t>
      </w:r>
      <w:r w:rsidRPr="004F02DB">
        <w:rPr>
          <w:sz w:val="28"/>
          <w:lang w:val="en-US"/>
        </w:rPr>
        <w:t xml:space="preserve"> </w:t>
      </w:r>
      <w:r>
        <w:rPr>
          <w:sz w:val="28"/>
        </w:rPr>
        <w:t>бланка</w:t>
      </w:r>
      <w:r w:rsidRPr="004F02DB">
        <w:rPr>
          <w:sz w:val="28"/>
          <w:lang w:val="en-US"/>
        </w:rPr>
        <w:t xml:space="preserve"> </w:t>
      </w:r>
      <w:r>
        <w:rPr>
          <w:sz w:val="28"/>
        </w:rPr>
        <w:t>мореходной</w:t>
      </w:r>
      <w:r w:rsidRPr="004F02DB">
        <w:rPr>
          <w:sz w:val="28"/>
          <w:lang w:val="en-US"/>
        </w:rPr>
        <w:t xml:space="preserve"> </w:t>
      </w:r>
      <w:r>
        <w:rPr>
          <w:sz w:val="28"/>
        </w:rPr>
        <w:t>книжки</w:t>
      </w:r>
      <w:r w:rsidRPr="004F02DB">
        <w:rPr>
          <w:sz w:val="28"/>
          <w:lang w:val="en-US"/>
        </w:rPr>
        <w:t xml:space="preserve">, </w:t>
      </w:r>
      <w:proofErr w:type="spellStart"/>
      <w:r w:rsidRPr="004F02DB">
        <w:rPr>
          <w:sz w:val="28"/>
          <w:lang w:val="en-US"/>
        </w:rPr>
        <w:t>дополнить</w:t>
      </w:r>
      <w:proofErr w:type="spellEnd"/>
      <w:r w:rsidRPr="004F02DB">
        <w:rPr>
          <w:sz w:val="28"/>
          <w:lang w:val="en-US"/>
        </w:rPr>
        <w:t xml:space="preserve"> </w:t>
      </w:r>
      <w:r>
        <w:rPr>
          <w:sz w:val="28"/>
        </w:rPr>
        <w:t>словами</w:t>
      </w:r>
      <w:r w:rsidRPr="004F02DB">
        <w:rPr>
          <w:sz w:val="28"/>
          <w:lang w:val="en-US"/>
        </w:rPr>
        <w:t xml:space="preserve">: </w:t>
      </w:r>
      <w:r w:rsidRPr="004F02DB">
        <w:rPr>
          <w:sz w:val="28"/>
          <w:szCs w:val="28"/>
          <w:lang w:val="en-US"/>
        </w:rPr>
        <w:t>«</w:t>
      </w:r>
      <w:r w:rsidRPr="00E261C5">
        <w:rPr>
          <w:sz w:val="28"/>
          <w:szCs w:val="28"/>
          <w:lang w:val="en-US"/>
        </w:rPr>
        <w:t>or by</w:t>
      </w:r>
      <w:r w:rsidRPr="009B10A8">
        <w:rPr>
          <w:color w:val="FF6600"/>
          <w:sz w:val="28"/>
          <w:szCs w:val="28"/>
          <w:lang w:val="en-US"/>
        </w:rPr>
        <w:t xml:space="preserve"> </w:t>
      </w:r>
      <w:r w:rsidRPr="005428F1">
        <w:rPr>
          <w:sz w:val="28"/>
          <w:lang w:val="en-US"/>
        </w:rPr>
        <w:t xml:space="preserve">organization for hire and job placement of seamen </w:t>
      </w:r>
      <w:r w:rsidRPr="008E6E84">
        <w:rPr>
          <w:sz w:val="28"/>
          <w:szCs w:val="28"/>
          <w:lang w:val="en-US"/>
        </w:rPr>
        <w:t xml:space="preserve">which renders services on job placement of the citizens of the Russian Federation beyond the limits of the territory of the Russian Federation on the basis of the license given out by the Federal Migration Service, </w:t>
      </w:r>
      <w:r w:rsidRPr="004F02DB">
        <w:rPr>
          <w:sz w:val="28"/>
          <w:szCs w:val="28"/>
          <w:lang w:val="en-US"/>
        </w:rPr>
        <w:t xml:space="preserve">or </w:t>
      </w:r>
      <w:r>
        <w:rPr>
          <w:sz w:val="28"/>
          <w:szCs w:val="28"/>
          <w:lang w:val="en-US"/>
        </w:rPr>
        <w:t xml:space="preserve">by shipmaster in case the position </w:t>
      </w:r>
      <w:r w:rsidRPr="004F02DB">
        <w:rPr>
          <w:sz w:val="28"/>
          <w:szCs w:val="28"/>
          <w:lang w:val="en-US"/>
        </w:rPr>
        <w:t xml:space="preserve">of the crewman of </w:t>
      </w:r>
      <w:r>
        <w:rPr>
          <w:sz w:val="28"/>
          <w:szCs w:val="28"/>
          <w:lang w:val="en-US"/>
        </w:rPr>
        <w:t xml:space="preserve">the </w:t>
      </w:r>
      <w:r w:rsidRPr="004F02DB">
        <w:rPr>
          <w:sz w:val="28"/>
          <w:szCs w:val="28"/>
          <w:lang w:val="en-US"/>
        </w:rPr>
        <w:t>vessel i</w:t>
      </w:r>
      <w:r>
        <w:rPr>
          <w:sz w:val="28"/>
          <w:szCs w:val="28"/>
          <w:lang w:val="en-US"/>
        </w:rPr>
        <w:t>s</w:t>
      </w:r>
      <w:r w:rsidRPr="004F02DB">
        <w:rPr>
          <w:sz w:val="28"/>
          <w:szCs w:val="28"/>
          <w:lang w:val="en-US"/>
        </w:rPr>
        <w:t xml:space="preserve"> change</w:t>
      </w:r>
      <w:r>
        <w:rPr>
          <w:sz w:val="28"/>
          <w:szCs w:val="28"/>
          <w:lang w:val="en-US"/>
        </w:rPr>
        <w:t>d during an international voyage</w:t>
      </w:r>
      <w:r w:rsidRPr="004F02DB">
        <w:rPr>
          <w:sz w:val="28"/>
          <w:szCs w:val="28"/>
          <w:lang w:val="en-US"/>
        </w:rPr>
        <w:t>.».</w:t>
      </w:r>
    </w:p>
    <w:p w:rsidR="003B48C3" w:rsidRPr="004F02DB" w:rsidRDefault="003B48C3" w:rsidP="003B48C3">
      <w:pPr>
        <w:rPr>
          <w:sz w:val="28"/>
          <w:lang w:val="en-US"/>
        </w:rPr>
      </w:pPr>
    </w:p>
    <w:p w:rsidR="00E961F5" w:rsidRPr="003B48C3" w:rsidRDefault="00E961F5">
      <w:pPr>
        <w:rPr>
          <w:lang w:val="en-US"/>
        </w:rPr>
      </w:pPr>
    </w:p>
    <w:sectPr w:rsidR="00E961F5" w:rsidRPr="003B48C3" w:rsidSect="00E961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8C3"/>
    <w:rsid w:val="003B48C3"/>
    <w:rsid w:val="00E96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48C3"/>
    <w:pPr>
      <w:keepNext/>
      <w:overflowPunct w:val="0"/>
      <w:autoSpaceDE w:val="0"/>
      <w:autoSpaceDN w:val="0"/>
      <w:adjustRightInd w:val="0"/>
      <w:jc w:val="right"/>
      <w:textAlignment w:val="baseline"/>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48C3"/>
    <w:rPr>
      <w:rFonts w:ascii="Times New Roman" w:eastAsia="Times New Roman" w:hAnsi="Times New Roman" w:cs="Times New Roman"/>
      <w:sz w:val="24"/>
      <w:szCs w:val="20"/>
      <w:lang w:eastAsia="ru-RU"/>
    </w:rPr>
  </w:style>
  <w:style w:type="paragraph" w:styleId="a3">
    <w:name w:val="Body Text Indent"/>
    <w:basedOn w:val="a"/>
    <w:link w:val="a4"/>
    <w:rsid w:val="003B48C3"/>
    <w:pPr>
      <w:spacing w:line="360" w:lineRule="auto"/>
      <w:ind w:firstLine="709"/>
      <w:jc w:val="both"/>
    </w:pPr>
    <w:rPr>
      <w:sz w:val="26"/>
    </w:rPr>
  </w:style>
  <w:style w:type="character" w:customStyle="1" w:styleId="a4">
    <w:name w:val="Основной текст с отступом Знак"/>
    <w:basedOn w:val="a0"/>
    <w:link w:val="a3"/>
    <w:rsid w:val="003B48C3"/>
    <w:rPr>
      <w:rFonts w:ascii="Times New Roman" w:eastAsia="Times New Roman" w:hAnsi="Times New Roman" w:cs="Times New Roman"/>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SavelyevaLB</dc:creator>
  <cp:keywords/>
  <dc:description/>
  <cp:lastModifiedBy>SavelyevaLB</cp:lastModifiedBy>
  <cp:revision>1</cp:revision>
  <dcterms:created xsi:type="dcterms:W3CDTF">2012-03-19T07:03:00Z</dcterms:created>
  <dcterms:modified xsi:type="dcterms:W3CDTF">2012-03-19T07:03:00Z</dcterms:modified>
</cp:coreProperties>
</file>