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24" w:type="dxa"/>
        <w:tblLook w:val="0000"/>
      </w:tblPr>
      <w:tblGrid>
        <w:gridCol w:w="3474"/>
        <w:gridCol w:w="3475"/>
        <w:gridCol w:w="3475"/>
      </w:tblGrid>
      <w:tr w:rsidR="000666EF">
        <w:tblPrEx>
          <w:tblCellMar>
            <w:top w:w="0" w:type="dxa"/>
            <w:bottom w:w="0" w:type="dxa"/>
          </w:tblCellMar>
        </w:tblPrEx>
        <w:trPr>
          <w:cantSplit/>
          <w:trHeight w:hRule="exact" w:val="964"/>
        </w:trPr>
        <w:tc>
          <w:tcPr>
            <w:tcW w:w="10424" w:type="dxa"/>
            <w:gridSpan w:val="3"/>
          </w:tcPr>
          <w:p w:rsidR="000666EF" w:rsidRDefault="0045179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33400" cy="609600"/>
                  <wp:effectExtent l="19050" t="0" r="0" b="0"/>
                  <wp:docPr id="1" name="Рисунок 1" descr="g_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_4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contrast="1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66EF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10424" w:type="dxa"/>
            <w:gridSpan w:val="3"/>
            <w:vAlign w:val="center"/>
          </w:tcPr>
          <w:p w:rsidR="000666EF" w:rsidRDefault="000666EF">
            <w:pPr>
              <w:pStyle w:val="1"/>
              <w:spacing w:before="40" w:line="280" w:lineRule="exact"/>
              <w:rPr>
                <w:b/>
                <w:bCs/>
                <w:caps/>
                <w:sz w:val="24"/>
              </w:rPr>
            </w:pPr>
            <w:r>
              <w:rPr>
                <w:b/>
                <w:bCs/>
                <w:caps/>
                <w:sz w:val="24"/>
              </w:rPr>
              <w:t>Министерство транспорта Российской Федерации</w:t>
            </w:r>
          </w:p>
          <w:p w:rsidR="000666EF" w:rsidRDefault="000666EF">
            <w:pPr>
              <w:pStyle w:val="3"/>
              <w:spacing w:before="40" w:line="280" w:lineRule="exact"/>
            </w:pPr>
            <w:r>
              <w:t>(МИНТРАНС РОССИИ)</w:t>
            </w:r>
          </w:p>
          <w:p w:rsidR="000666EF" w:rsidRDefault="000666EF">
            <w:pPr>
              <w:jc w:val="center"/>
            </w:pPr>
          </w:p>
        </w:tc>
      </w:tr>
      <w:tr w:rsidR="000666EF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0424" w:type="dxa"/>
            <w:gridSpan w:val="3"/>
          </w:tcPr>
          <w:p w:rsidR="000666EF" w:rsidRDefault="000666EF">
            <w:pPr>
              <w:pStyle w:val="5"/>
            </w:pPr>
            <w:r>
              <w:t>ПРИКАЗ</w:t>
            </w:r>
          </w:p>
        </w:tc>
      </w:tr>
      <w:tr w:rsidR="000666EF">
        <w:tblPrEx>
          <w:tblCellMar>
            <w:top w:w="0" w:type="dxa"/>
            <w:bottom w:w="0" w:type="dxa"/>
          </w:tblCellMar>
        </w:tblPrEx>
        <w:trPr>
          <w:cantSplit/>
          <w:trHeight w:val="1021"/>
        </w:trPr>
        <w:tc>
          <w:tcPr>
            <w:tcW w:w="3474" w:type="dxa"/>
          </w:tcPr>
          <w:p w:rsidR="000666EF" w:rsidRDefault="000666EF">
            <w:pPr>
              <w:spacing w:before="200"/>
            </w:pPr>
            <w:r>
              <w:t>___________________________</w:t>
            </w:r>
          </w:p>
        </w:tc>
        <w:tc>
          <w:tcPr>
            <w:tcW w:w="3475" w:type="dxa"/>
          </w:tcPr>
          <w:p w:rsidR="000666EF" w:rsidRDefault="000666EF">
            <w:pPr>
              <w:spacing w:before="20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Москва</w:t>
            </w:r>
          </w:p>
        </w:tc>
        <w:tc>
          <w:tcPr>
            <w:tcW w:w="3475" w:type="dxa"/>
            <w:tcFitText/>
          </w:tcPr>
          <w:p w:rsidR="000666EF" w:rsidRDefault="000666EF">
            <w:pPr>
              <w:spacing w:before="200"/>
            </w:pPr>
            <w:r>
              <w:t>№________________________</w:t>
            </w:r>
            <w:r>
              <w:rPr>
                <w:spacing w:val="10"/>
              </w:rPr>
              <w:t>_</w:t>
            </w:r>
          </w:p>
        </w:tc>
      </w:tr>
    </w:tbl>
    <w:p w:rsidR="000666EF" w:rsidRPr="006E511C" w:rsidRDefault="000666EF">
      <w:pPr>
        <w:rPr>
          <w:b/>
        </w:rPr>
      </w:pPr>
    </w:p>
    <w:p w:rsidR="000666EF" w:rsidRDefault="000666EF"/>
    <w:p w:rsidR="00AD126C" w:rsidRPr="00AD126C" w:rsidRDefault="00AD126C" w:rsidP="00AD126C">
      <w:pPr>
        <w:pStyle w:val="a3"/>
        <w:spacing w:before="0" w:line="360" w:lineRule="exact"/>
        <w:ind w:firstLine="709"/>
        <w:rPr>
          <w:b/>
        </w:rPr>
      </w:pPr>
      <w:r w:rsidRPr="00AD126C">
        <w:rPr>
          <w:b/>
        </w:rPr>
        <w:t xml:space="preserve">Об утверждении </w:t>
      </w:r>
      <w:r>
        <w:rPr>
          <w:b/>
        </w:rPr>
        <w:t>Положения</w:t>
      </w:r>
      <w:r w:rsidRPr="00AD126C">
        <w:rPr>
          <w:b/>
        </w:rPr>
        <w:t xml:space="preserve"> </w:t>
      </w:r>
      <w:r>
        <w:rPr>
          <w:b/>
        </w:rPr>
        <w:t xml:space="preserve">о порядке работы </w:t>
      </w:r>
      <w:r w:rsidRPr="00AD126C">
        <w:rPr>
          <w:b/>
        </w:rPr>
        <w:t>Межведомственной комиссии по допуску перевозчиков к выполнению международных воздушных пере</w:t>
      </w:r>
      <w:r>
        <w:rPr>
          <w:b/>
        </w:rPr>
        <w:t>возок пассажиров и (или) грузов</w:t>
      </w:r>
    </w:p>
    <w:p w:rsidR="000666EF" w:rsidRDefault="000666EF"/>
    <w:p w:rsidR="000666EF" w:rsidRDefault="000666EF"/>
    <w:p w:rsidR="00D266D7" w:rsidRPr="008E34CD" w:rsidRDefault="00D266D7" w:rsidP="009405F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0" w:name="sub_2002"/>
      <w:r>
        <w:rPr>
          <w:sz w:val="28"/>
          <w:szCs w:val="28"/>
        </w:rPr>
        <w:t>1</w:t>
      </w:r>
      <w:r w:rsidR="00E84188">
        <w:rPr>
          <w:sz w:val="28"/>
          <w:szCs w:val="28"/>
        </w:rPr>
        <w:t>. Д</w:t>
      </w:r>
      <w:r w:rsidR="00E84188" w:rsidRPr="00117CE3">
        <w:rPr>
          <w:sz w:val="28"/>
          <w:szCs w:val="28"/>
        </w:rPr>
        <w:t>опуск перевозчиков, имеющих соответствующие лицензии, к выполнению международных воздушных перевозок пассажиров и (или) грузов</w:t>
      </w:r>
      <w:r>
        <w:rPr>
          <w:sz w:val="28"/>
          <w:szCs w:val="28"/>
        </w:rPr>
        <w:t xml:space="preserve"> </w:t>
      </w:r>
      <w:r w:rsidR="00E84188" w:rsidRPr="00117CE3">
        <w:rPr>
          <w:sz w:val="28"/>
          <w:szCs w:val="28"/>
        </w:rPr>
        <w:t xml:space="preserve">осуществляется Федеральным агентством воздушного транспорта на основании решений </w:t>
      </w:r>
      <w:r w:rsidRPr="00AD126C">
        <w:rPr>
          <w:sz w:val="28"/>
          <w:szCs w:val="28"/>
        </w:rPr>
        <w:t>Межведомственн</w:t>
      </w:r>
      <w:r>
        <w:rPr>
          <w:sz w:val="28"/>
          <w:szCs w:val="28"/>
        </w:rPr>
        <w:t>ой</w:t>
      </w:r>
      <w:r w:rsidRPr="00AD126C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комиссии</w:t>
      </w:r>
      <w:r w:rsidRPr="008E34CD">
        <w:rPr>
          <w:sz w:val="28"/>
          <w:szCs w:val="28"/>
        </w:rPr>
        <w:t xml:space="preserve"> по </w:t>
      </w:r>
      <w:r w:rsidRPr="00B62D9E">
        <w:rPr>
          <w:sz w:val="28"/>
          <w:szCs w:val="28"/>
        </w:rPr>
        <w:t>допуску перевозчиков, имеющих соответствующие лицензии, к выполнению международных воздушных перевозок пассажиров и (или) грузов</w:t>
      </w:r>
      <w:r w:rsidRPr="008E34CD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Pr="008E34CD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Комиссия</w:t>
      </w:r>
      <w:r w:rsidRPr="008E34CD">
        <w:rPr>
          <w:sz w:val="28"/>
          <w:szCs w:val="28"/>
        </w:rPr>
        <w:t>).</w:t>
      </w:r>
    </w:p>
    <w:p w:rsidR="005608A0" w:rsidRPr="003E5009" w:rsidRDefault="006E511C" w:rsidP="005608A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" w:name="sub_2003"/>
      <w:bookmarkEnd w:id="0"/>
      <w:r>
        <w:rPr>
          <w:sz w:val="28"/>
          <w:szCs w:val="28"/>
        </w:rPr>
        <w:t>2</w:t>
      </w:r>
      <w:r w:rsidR="005608A0" w:rsidRPr="008E34CD">
        <w:rPr>
          <w:sz w:val="28"/>
          <w:szCs w:val="28"/>
        </w:rPr>
        <w:t xml:space="preserve">. В состав </w:t>
      </w:r>
      <w:r w:rsidR="005608A0">
        <w:rPr>
          <w:sz w:val="28"/>
          <w:szCs w:val="28"/>
        </w:rPr>
        <w:t>Комиссии</w:t>
      </w:r>
      <w:r>
        <w:rPr>
          <w:sz w:val="28"/>
          <w:szCs w:val="28"/>
        </w:rPr>
        <w:t xml:space="preserve"> входят</w:t>
      </w:r>
      <w:r w:rsidR="005608A0" w:rsidRPr="008E34CD"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>и</w:t>
      </w:r>
      <w:r w:rsidR="005608A0" w:rsidRPr="008E34CD">
        <w:rPr>
          <w:sz w:val="28"/>
          <w:szCs w:val="28"/>
        </w:rPr>
        <w:t xml:space="preserve"> </w:t>
      </w:r>
      <w:r w:rsidR="005608A0">
        <w:rPr>
          <w:sz w:val="28"/>
          <w:szCs w:val="28"/>
        </w:rPr>
        <w:t>Министерства транспорта Российской Федерации</w:t>
      </w:r>
      <w:r w:rsidR="005608A0" w:rsidRPr="008E34CD">
        <w:rPr>
          <w:sz w:val="28"/>
          <w:szCs w:val="28"/>
        </w:rPr>
        <w:t xml:space="preserve">, </w:t>
      </w:r>
      <w:r w:rsidR="00AD126C" w:rsidRPr="008E34CD">
        <w:rPr>
          <w:sz w:val="28"/>
          <w:szCs w:val="28"/>
        </w:rPr>
        <w:t xml:space="preserve">включая председателя </w:t>
      </w:r>
      <w:r w:rsidR="00AD126C">
        <w:rPr>
          <w:sz w:val="28"/>
          <w:szCs w:val="28"/>
        </w:rPr>
        <w:t>Комиссии</w:t>
      </w:r>
      <w:r w:rsidR="005608A0" w:rsidRPr="008E34CD">
        <w:rPr>
          <w:sz w:val="28"/>
          <w:szCs w:val="28"/>
        </w:rPr>
        <w:t>, представител</w:t>
      </w:r>
      <w:r>
        <w:rPr>
          <w:sz w:val="28"/>
          <w:szCs w:val="28"/>
        </w:rPr>
        <w:t>и</w:t>
      </w:r>
      <w:r w:rsidR="005608A0" w:rsidRPr="008E34CD">
        <w:rPr>
          <w:sz w:val="28"/>
          <w:szCs w:val="28"/>
        </w:rPr>
        <w:t xml:space="preserve"> </w:t>
      </w:r>
      <w:r w:rsidR="005608A0" w:rsidRPr="00044474">
        <w:rPr>
          <w:sz w:val="28"/>
          <w:szCs w:val="28"/>
        </w:rPr>
        <w:t>Федерального агентства воздушного транспорта</w:t>
      </w:r>
      <w:r w:rsidR="00AD126C">
        <w:rPr>
          <w:sz w:val="28"/>
          <w:szCs w:val="28"/>
        </w:rPr>
        <w:t>,</w:t>
      </w:r>
      <w:r w:rsidR="005608A0">
        <w:rPr>
          <w:sz w:val="28"/>
          <w:szCs w:val="28"/>
        </w:rPr>
        <w:t xml:space="preserve"> </w:t>
      </w:r>
      <w:r w:rsidR="00AD126C" w:rsidRPr="008E34CD">
        <w:rPr>
          <w:sz w:val="28"/>
          <w:szCs w:val="28"/>
        </w:rPr>
        <w:t>включая</w:t>
      </w:r>
      <w:r>
        <w:rPr>
          <w:sz w:val="28"/>
          <w:szCs w:val="28"/>
        </w:rPr>
        <w:t xml:space="preserve"> секретаря Комиссии,</w:t>
      </w:r>
      <w:r w:rsidR="00AD126C" w:rsidRPr="008E34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="005608A0" w:rsidRPr="008E34CD">
        <w:rPr>
          <w:sz w:val="28"/>
          <w:szCs w:val="28"/>
        </w:rPr>
        <w:t>представител</w:t>
      </w:r>
      <w:r>
        <w:rPr>
          <w:sz w:val="28"/>
          <w:szCs w:val="28"/>
        </w:rPr>
        <w:t>и</w:t>
      </w:r>
      <w:r w:rsidR="005608A0" w:rsidRPr="008E34CD">
        <w:rPr>
          <w:sz w:val="28"/>
          <w:szCs w:val="28"/>
        </w:rPr>
        <w:t xml:space="preserve"> Министерства экономического развития Российской Федерации</w:t>
      </w:r>
      <w:r w:rsidR="005608A0">
        <w:rPr>
          <w:sz w:val="28"/>
          <w:szCs w:val="28"/>
        </w:rPr>
        <w:t xml:space="preserve">, </w:t>
      </w:r>
      <w:r w:rsidR="005608A0" w:rsidRPr="003E5009">
        <w:rPr>
          <w:sz w:val="28"/>
          <w:szCs w:val="28"/>
        </w:rPr>
        <w:t>Министерства спорта, туризма и молодежной политики Российской Федерации</w:t>
      </w:r>
      <w:r w:rsidR="005608A0">
        <w:rPr>
          <w:sz w:val="28"/>
          <w:szCs w:val="28"/>
        </w:rPr>
        <w:t>,</w:t>
      </w:r>
      <w:r w:rsidR="005608A0" w:rsidRPr="008E34CD">
        <w:rPr>
          <w:sz w:val="28"/>
          <w:szCs w:val="28"/>
        </w:rPr>
        <w:t xml:space="preserve"> Фед</w:t>
      </w:r>
      <w:r w:rsidR="005608A0">
        <w:rPr>
          <w:sz w:val="28"/>
          <w:szCs w:val="28"/>
        </w:rPr>
        <w:t xml:space="preserve">еральной антимонопольной службы, </w:t>
      </w:r>
      <w:bookmarkStart w:id="2" w:name="sub_2004"/>
      <w:bookmarkEnd w:id="1"/>
      <w:r w:rsidR="005608A0" w:rsidRPr="003E5009">
        <w:rPr>
          <w:sz w:val="28"/>
          <w:szCs w:val="28"/>
        </w:rPr>
        <w:t>Федерального агентства по туризму, Федеральной служб</w:t>
      </w:r>
      <w:r w:rsidR="00AD126C">
        <w:rPr>
          <w:sz w:val="28"/>
          <w:szCs w:val="28"/>
        </w:rPr>
        <w:t>ы по надзору в сфере транспорта (Приложение № 1 к настоящему приказу).</w:t>
      </w:r>
    </w:p>
    <w:p w:rsidR="00AD126C" w:rsidRDefault="006E511C" w:rsidP="005608A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3" w:name="sub_2005"/>
      <w:bookmarkEnd w:id="2"/>
      <w:r>
        <w:rPr>
          <w:sz w:val="28"/>
          <w:szCs w:val="28"/>
        </w:rPr>
        <w:t>3</w:t>
      </w:r>
      <w:r w:rsidR="005608A0" w:rsidRPr="008E34CD">
        <w:rPr>
          <w:sz w:val="28"/>
          <w:szCs w:val="28"/>
        </w:rPr>
        <w:t xml:space="preserve">. </w:t>
      </w:r>
      <w:r w:rsidR="005608A0" w:rsidRPr="003E5009">
        <w:rPr>
          <w:sz w:val="28"/>
          <w:szCs w:val="28"/>
        </w:rPr>
        <w:t xml:space="preserve">Председателем </w:t>
      </w:r>
      <w:r w:rsidR="005608A0">
        <w:rPr>
          <w:sz w:val="28"/>
          <w:szCs w:val="28"/>
        </w:rPr>
        <w:t>Комиссии</w:t>
      </w:r>
      <w:r w:rsidR="005608A0" w:rsidRPr="003E5009">
        <w:rPr>
          <w:sz w:val="28"/>
          <w:szCs w:val="28"/>
        </w:rPr>
        <w:t xml:space="preserve"> является заместитель Министра транспорта Российской Федерации.</w:t>
      </w:r>
      <w:r w:rsidR="005608A0" w:rsidRPr="008E34CD">
        <w:rPr>
          <w:sz w:val="28"/>
          <w:szCs w:val="28"/>
        </w:rPr>
        <w:t xml:space="preserve"> </w:t>
      </w:r>
      <w:r w:rsidR="005608A0" w:rsidRPr="003E5009">
        <w:rPr>
          <w:sz w:val="28"/>
          <w:szCs w:val="28"/>
        </w:rPr>
        <w:t xml:space="preserve">В случае его отсутствия обязанности </w:t>
      </w:r>
      <w:r w:rsidR="00EA661E">
        <w:rPr>
          <w:sz w:val="28"/>
          <w:szCs w:val="28"/>
        </w:rPr>
        <w:t>П</w:t>
      </w:r>
      <w:r w:rsidR="005608A0" w:rsidRPr="003E5009">
        <w:rPr>
          <w:sz w:val="28"/>
          <w:szCs w:val="28"/>
        </w:rPr>
        <w:t xml:space="preserve">редседателя </w:t>
      </w:r>
      <w:r w:rsidR="00AD126C">
        <w:rPr>
          <w:sz w:val="28"/>
          <w:szCs w:val="28"/>
        </w:rPr>
        <w:t>Комиссии</w:t>
      </w:r>
      <w:r w:rsidR="005608A0" w:rsidRPr="003E5009">
        <w:rPr>
          <w:sz w:val="28"/>
          <w:szCs w:val="28"/>
        </w:rPr>
        <w:t xml:space="preserve"> исполняет </w:t>
      </w:r>
      <w:r w:rsidR="00EA661E">
        <w:rPr>
          <w:sz w:val="28"/>
          <w:szCs w:val="28"/>
        </w:rPr>
        <w:t xml:space="preserve">заместитель </w:t>
      </w:r>
      <w:r w:rsidR="00EA661E" w:rsidRPr="003E5009">
        <w:rPr>
          <w:sz w:val="28"/>
          <w:szCs w:val="28"/>
        </w:rPr>
        <w:t>Председател</w:t>
      </w:r>
      <w:r w:rsidR="00EA661E">
        <w:rPr>
          <w:sz w:val="28"/>
          <w:szCs w:val="28"/>
        </w:rPr>
        <w:t>я</w:t>
      </w:r>
      <w:r w:rsidR="00EA661E" w:rsidRPr="003E5009">
        <w:rPr>
          <w:sz w:val="28"/>
          <w:szCs w:val="28"/>
        </w:rPr>
        <w:t xml:space="preserve"> </w:t>
      </w:r>
      <w:r w:rsidR="00EA661E">
        <w:rPr>
          <w:sz w:val="28"/>
          <w:szCs w:val="28"/>
        </w:rPr>
        <w:t>Комиссии.</w:t>
      </w:r>
    </w:p>
    <w:p w:rsidR="00D266D7" w:rsidRPr="008E34CD" w:rsidRDefault="006E511C" w:rsidP="00D266D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4" w:name="sub_2007"/>
      <w:bookmarkEnd w:id="3"/>
      <w:r>
        <w:rPr>
          <w:sz w:val="28"/>
          <w:szCs w:val="28"/>
        </w:rPr>
        <w:t>4</w:t>
      </w:r>
      <w:r w:rsidR="00D266D7" w:rsidRPr="008E34CD">
        <w:rPr>
          <w:sz w:val="28"/>
          <w:szCs w:val="28"/>
        </w:rPr>
        <w:t xml:space="preserve">. Члены </w:t>
      </w:r>
      <w:r w:rsidR="00D266D7">
        <w:rPr>
          <w:sz w:val="28"/>
          <w:szCs w:val="28"/>
        </w:rPr>
        <w:t>Комиссии</w:t>
      </w:r>
      <w:r w:rsidR="00D266D7" w:rsidRPr="008E34CD">
        <w:rPr>
          <w:sz w:val="28"/>
          <w:szCs w:val="28"/>
        </w:rPr>
        <w:t xml:space="preserve"> участвуют в заседании </w:t>
      </w:r>
      <w:r w:rsidR="00D266D7">
        <w:rPr>
          <w:sz w:val="28"/>
          <w:szCs w:val="28"/>
        </w:rPr>
        <w:t>Комиссии</w:t>
      </w:r>
      <w:r w:rsidR="00D266D7" w:rsidRPr="008E34CD">
        <w:rPr>
          <w:sz w:val="28"/>
          <w:szCs w:val="28"/>
        </w:rPr>
        <w:t xml:space="preserve"> без права замены.</w:t>
      </w:r>
    </w:p>
    <w:p w:rsidR="001D3B7D" w:rsidRDefault="001D3B7D" w:rsidP="001D3B7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5" w:name="sub_2012"/>
      <w:r>
        <w:rPr>
          <w:sz w:val="28"/>
          <w:szCs w:val="28"/>
        </w:rPr>
        <w:t>5</w:t>
      </w:r>
      <w:r w:rsidR="00D266D7" w:rsidRPr="008E34CD">
        <w:rPr>
          <w:sz w:val="28"/>
          <w:szCs w:val="28"/>
        </w:rPr>
        <w:t xml:space="preserve">. Заседание </w:t>
      </w:r>
      <w:r w:rsidR="00D266D7">
        <w:rPr>
          <w:sz w:val="28"/>
          <w:szCs w:val="28"/>
        </w:rPr>
        <w:t>Комиссии</w:t>
      </w:r>
      <w:r w:rsidR="00D266D7" w:rsidRPr="008E34CD">
        <w:rPr>
          <w:sz w:val="28"/>
          <w:szCs w:val="28"/>
        </w:rPr>
        <w:t xml:space="preserve"> считается правомочным, если на нем присутствуют более половины членов </w:t>
      </w:r>
      <w:r w:rsidR="00D266D7">
        <w:rPr>
          <w:sz w:val="28"/>
          <w:szCs w:val="28"/>
        </w:rPr>
        <w:t>Комиссии</w:t>
      </w:r>
      <w:r w:rsidR="00D266D7" w:rsidRPr="008E34CD">
        <w:rPr>
          <w:sz w:val="28"/>
          <w:szCs w:val="28"/>
        </w:rPr>
        <w:t>.</w:t>
      </w:r>
      <w:bookmarkStart w:id="6" w:name="sub_2011"/>
    </w:p>
    <w:p w:rsidR="001D3B7D" w:rsidRPr="000A2EF2" w:rsidRDefault="001D3B7D" w:rsidP="001D3B7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A2EF2">
        <w:rPr>
          <w:sz w:val="28"/>
          <w:szCs w:val="28"/>
        </w:rPr>
        <w:t xml:space="preserve">Если член </w:t>
      </w:r>
      <w:r>
        <w:rPr>
          <w:sz w:val="28"/>
          <w:szCs w:val="28"/>
        </w:rPr>
        <w:t>Комиссии</w:t>
      </w:r>
      <w:r w:rsidRPr="000A2EF2">
        <w:rPr>
          <w:sz w:val="28"/>
          <w:szCs w:val="28"/>
        </w:rPr>
        <w:t xml:space="preserve"> не может присутствовать на заседании </w:t>
      </w:r>
      <w:r>
        <w:rPr>
          <w:sz w:val="28"/>
          <w:szCs w:val="28"/>
        </w:rPr>
        <w:t>Комиссии</w:t>
      </w:r>
      <w:r w:rsidRPr="000A2EF2">
        <w:rPr>
          <w:sz w:val="28"/>
          <w:szCs w:val="28"/>
        </w:rPr>
        <w:t xml:space="preserve">, он </w:t>
      </w:r>
      <w:r>
        <w:rPr>
          <w:sz w:val="28"/>
          <w:szCs w:val="28"/>
        </w:rPr>
        <w:t>должен</w:t>
      </w:r>
      <w:r w:rsidRPr="000A2EF2">
        <w:rPr>
          <w:sz w:val="28"/>
          <w:szCs w:val="28"/>
        </w:rPr>
        <w:t xml:space="preserve"> заблаговременно</w:t>
      </w:r>
      <w:r>
        <w:rPr>
          <w:sz w:val="28"/>
          <w:szCs w:val="28"/>
        </w:rPr>
        <w:t xml:space="preserve">, не позднее двух рабочих дней до проведения Комиссии, </w:t>
      </w:r>
      <w:r w:rsidRPr="000A2EF2">
        <w:rPr>
          <w:sz w:val="28"/>
          <w:szCs w:val="28"/>
        </w:rPr>
        <w:t xml:space="preserve"> представить </w:t>
      </w:r>
      <w:r>
        <w:rPr>
          <w:sz w:val="28"/>
          <w:szCs w:val="28"/>
        </w:rPr>
        <w:t xml:space="preserve">позицию </w:t>
      </w:r>
      <w:r w:rsidRPr="000A2EF2">
        <w:rPr>
          <w:sz w:val="28"/>
          <w:szCs w:val="28"/>
        </w:rPr>
        <w:t>по рассматриваемым вопросам в письменной форме, котор</w:t>
      </w:r>
      <w:r>
        <w:rPr>
          <w:sz w:val="28"/>
          <w:szCs w:val="28"/>
        </w:rPr>
        <w:t xml:space="preserve">ая </w:t>
      </w:r>
      <w:r w:rsidRPr="000A2EF2">
        <w:rPr>
          <w:sz w:val="28"/>
          <w:szCs w:val="28"/>
        </w:rPr>
        <w:t xml:space="preserve">приравнивается к участию в заседании </w:t>
      </w:r>
      <w:r>
        <w:rPr>
          <w:sz w:val="28"/>
          <w:szCs w:val="28"/>
        </w:rPr>
        <w:t>Комиссии</w:t>
      </w:r>
      <w:r w:rsidRPr="000A2EF2">
        <w:rPr>
          <w:sz w:val="28"/>
          <w:szCs w:val="28"/>
        </w:rPr>
        <w:t xml:space="preserve"> и учитывается при принятии решения.</w:t>
      </w:r>
    </w:p>
    <w:bookmarkEnd w:id="6"/>
    <w:p w:rsidR="00D266D7" w:rsidRPr="008E34CD" w:rsidRDefault="00D266D7" w:rsidP="00D266D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bookmarkEnd w:id="5"/>
    <w:p w:rsidR="006E511C" w:rsidRDefault="006E511C" w:rsidP="006E511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7. </w:t>
      </w:r>
      <w:bookmarkStart w:id="7" w:name="sub_2008"/>
      <w:bookmarkEnd w:id="4"/>
      <w:r w:rsidRPr="00117CE3">
        <w:rPr>
          <w:sz w:val="28"/>
          <w:szCs w:val="28"/>
        </w:rPr>
        <w:t>Федеральн</w:t>
      </w:r>
      <w:r>
        <w:rPr>
          <w:sz w:val="28"/>
          <w:szCs w:val="28"/>
        </w:rPr>
        <w:t>ое агентство</w:t>
      </w:r>
      <w:r w:rsidRPr="00117CE3">
        <w:rPr>
          <w:sz w:val="28"/>
          <w:szCs w:val="28"/>
        </w:rPr>
        <w:t xml:space="preserve"> воздушного транспорта</w:t>
      </w:r>
      <w:r>
        <w:rPr>
          <w:sz w:val="28"/>
          <w:szCs w:val="28"/>
        </w:rPr>
        <w:t xml:space="preserve"> </w:t>
      </w:r>
      <w:r w:rsidRPr="002A2B4F">
        <w:rPr>
          <w:sz w:val="28"/>
          <w:szCs w:val="28"/>
        </w:rPr>
        <w:t>направля</w:t>
      </w:r>
      <w:r>
        <w:rPr>
          <w:sz w:val="28"/>
          <w:szCs w:val="28"/>
        </w:rPr>
        <w:t>ет</w:t>
      </w:r>
      <w:r w:rsidRPr="002A2B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членам Комиссии не менее чем за </w:t>
      </w:r>
      <w:r w:rsidR="001D3B7D">
        <w:rPr>
          <w:sz w:val="28"/>
          <w:szCs w:val="28"/>
        </w:rPr>
        <w:t>2</w:t>
      </w:r>
      <w:r>
        <w:rPr>
          <w:sz w:val="28"/>
          <w:szCs w:val="28"/>
        </w:rPr>
        <w:t xml:space="preserve"> рабочих дн</w:t>
      </w:r>
      <w:r w:rsidR="001D3B7D">
        <w:rPr>
          <w:sz w:val="28"/>
          <w:szCs w:val="28"/>
        </w:rPr>
        <w:t>я</w:t>
      </w:r>
      <w:r>
        <w:rPr>
          <w:sz w:val="28"/>
          <w:szCs w:val="28"/>
        </w:rPr>
        <w:t xml:space="preserve"> до проведения Комиссии </w:t>
      </w:r>
      <w:r w:rsidR="001D3B7D">
        <w:rPr>
          <w:sz w:val="28"/>
          <w:szCs w:val="28"/>
        </w:rPr>
        <w:t xml:space="preserve">обобщенную информацию по планируемым к рассмотрению на Комиссии вопросам и </w:t>
      </w:r>
      <w:r w:rsidRPr="002A2B4F">
        <w:rPr>
          <w:sz w:val="28"/>
          <w:szCs w:val="28"/>
        </w:rPr>
        <w:t xml:space="preserve">подготовленные </w:t>
      </w:r>
      <w:r w:rsidRPr="00117CE3">
        <w:rPr>
          <w:sz w:val="28"/>
          <w:szCs w:val="28"/>
        </w:rPr>
        <w:t>Федеральным агентством воздушного транспорта</w:t>
      </w:r>
      <w:r>
        <w:rPr>
          <w:sz w:val="28"/>
          <w:szCs w:val="28"/>
        </w:rPr>
        <w:t xml:space="preserve"> </w:t>
      </w:r>
      <w:r w:rsidRPr="002A2B4F">
        <w:rPr>
          <w:sz w:val="28"/>
          <w:szCs w:val="28"/>
        </w:rPr>
        <w:t xml:space="preserve">материалы </w:t>
      </w:r>
      <w:r w:rsidR="001D3B7D">
        <w:rPr>
          <w:sz w:val="28"/>
          <w:szCs w:val="28"/>
        </w:rPr>
        <w:t xml:space="preserve">возможности </w:t>
      </w:r>
      <w:r w:rsidRPr="002A2B4F">
        <w:rPr>
          <w:sz w:val="28"/>
          <w:szCs w:val="28"/>
        </w:rPr>
        <w:t>допуск</w:t>
      </w:r>
      <w:r w:rsidR="001D3B7D">
        <w:rPr>
          <w:sz w:val="28"/>
          <w:szCs w:val="28"/>
        </w:rPr>
        <w:t>а</w:t>
      </w:r>
      <w:r w:rsidRPr="002A2B4F">
        <w:rPr>
          <w:sz w:val="28"/>
          <w:szCs w:val="28"/>
        </w:rPr>
        <w:t xml:space="preserve"> перевозчиков</w:t>
      </w:r>
      <w:r w:rsidR="001D3B7D">
        <w:rPr>
          <w:sz w:val="28"/>
          <w:szCs w:val="28"/>
        </w:rPr>
        <w:t xml:space="preserve">, представивших заявления на допуск, </w:t>
      </w:r>
      <w:r w:rsidRPr="002A2B4F">
        <w:rPr>
          <w:sz w:val="28"/>
          <w:szCs w:val="28"/>
        </w:rPr>
        <w:t>к выполнению международных регулярных или нерегулярных (чартерных) перевозок пассажиров и (или) грузов</w:t>
      </w:r>
      <w:r>
        <w:rPr>
          <w:sz w:val="28"/>
          <w:szCs w:val="28"/>
        </w:rPr>
        <w:t>.</w:t>
      </w:r>
    </w:p>
    <w:p w:rsidR="00EA661E" w:rsidRDefault="006E511C" w:rsidP="005608A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EA661E">
        <w:rPr>
          <w:sz w:val="28"/>
          <w:szCs w:val="28"/>
        </w:rPr>
        <w:t>Д</w:t>
      </w:r>
      <w:r>
        <w:rPr>
          <w:sz w:val="28"/>
          <w:szCs w:val="28"/>
        </w:rPr>
        <w:t xml:space="preserve">опуск перевозчиков </w:t>
      </w:r>
      <w:r w:rsidR="00EA661E" w:rsidRPr="00117CE3">
        <w:rPr>
          <w:sz w:val="28"/>
          <w:szCs w:val="28"/>
        </w:rPr>
        <w:t>к выполнению международных воздушных перевозок пассажиров и (или) грузов</w:t>
      </w:r>
      <w:r w:rsidR="00EA661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A661E" w:rsidRPr="00117CE3">
        <w:rPr>
          <w:sz w:val="28"/>
          <w:szCs w:val="28"/>
        </w:rPr>
        <w:t xml:space="preserve">осуществляется в </w:t>
      </w:r>
      <w:hyperlink r:id="rId7" w:history="1">
        <w:r w:rsidR="00EA661E" w:rsidRPr="00117CE3">
          <w:rPr>
            <w:sz w:val="28"/>
            <w:szCs w:val="28"/>
          </w:rPr>
          <w:t>порядке</w:t>
        </w:r>
      </w:hyperlink>
      <w:r w:rsidR="00EA661E" w:rsidRPr="00117CE3">
        <w:rPr>
          <w:sz w:val="28"/>
          <w:szCs w:val="28"/>
        </w:rPr>
        <w:t>, утвержденном Министерством транспорта Российской Федерации с учетом положений международных договоров Российской Федерации</w:t>
      </w:r>
      <w:r>
        <w:rPr>
          <w:sz w:val="28"/>
          <w:szCs w:val="28"/>
        </w:rPr>
        <w:t xml:space="preserve">, </w:t>
      </w:r>
      <w:r w:rsidRPr="00E84188">
        <w:rPr>
          <w:sz w:val="28"/>
          <w:szCs w:val="28"/>
        </w:rPr>
        <w:t xml:space="preserve">на основе </w:t>
      </w:r>
      <w:r>
        <w:rPr>
          <w:sz w:val="28"/>
          <w:szCs w:val="28"/>
        </w:rPr>
        <w:t>критериев, предусмотренных Приложением № 2 к настоящему приказу.</w:t>
      </w:r>
    </w:p>
    <w:p w:rsidR="005608A0" w:rsidRPr="00E84188" w:rsidRDefault="005608A0" w:rsidP="005608A0">
      <w:pPr>
        <w:ind w:firstLine="720"/>
        <w:jc w:val="both"/>
        <w:rPr>
          <w:sz w:val="28"/>
          <w:szCs w:val="28"/>
        </w:rPr>
      </w:pPr>
      <w:bookmarkStart w:id="8" w:name="sub_2010"/>
      <w:bookmarkEnd w:id="7"/>
      <w:r w:rsidRPr="00E84188">
        <w:rPr>
          <w:sz w:val="28"/>
          <w:szCs w:val="28"/>
        </w:rPr>
        <w:t xml:space="preserve">Каждый из указанных критериев по каждому из подавших заявление перевозчиков оценивается членами </w:t>
      </w:r>
      <w:r w:rsidR="00E84188">
        <w:rPr>
          <w:sz w:val="28"/>
          <w:szCs w:val="28"/>
        </w:rPr>
        <w:t>К</w:t>
      </w:r>
      <w:r w:rsidRPr="00E84188">
        <w:rPr>
          <w:sz w:val="28"/>
          <w:szCs w:val="28"/>
        </w:rPr>
        <w:t xml:space="preserve">омиссии по </w:t>
      </w:r>
      <w:r w:rsidR="006E511C">
        <w:rPr>
          <w:sz w:val="28"/>
          <w:szCs w:val="28"/>
        </w:rPr>
        <w:t xml:space="preserve">правилам, предусмотренным Приложением № </w:t>
      </w:r>
      <w:r w:rsidR="00AF4C03">
        <w:rPr>
          <w:sz w:val="28"/>
          <w:szCs w:val="28"/>
        </w:rPr>
        <w:t>2</w:t>
      </w:r>
      <w:r w:rsidR="006E511C">
        <w:rPr>
          <w:sz w:val="28"/>
          <w:szCs w:val="28"/>
        </w:rPr>
        <w:t xml:space="preserve"> к настоящему приказу.</w:t>
      </w:r>
    </w:p>
    <w:p w:rsidR="005608A0" w:rsidRPr="00E84188" w:rsidRDefault="005608A0" w:rsidP="005608A0">
      <w:pPr>
        <w:ind w:firstLine="720"/>
        <w:jc w:val="both"/>
        <w:rPr>
          <w:sz w:val="28"/>
          <w:szCs w:val="28"/>
        </w:rPr>
      </w:pPr>
      <w:r w:rsidRPr="00E84188">
        <w:rPr>
          <w:sz w:val="28"/>
          <w:szCs w:val="28"/>
        </w:rPr>
        <w:t xml:space="preserve">Допуск </w:t>
      </w:r>
      <w:r w:rsidR="006E511C" w:rsidRPr="00117CE3">
        <w:rPr>
          <w:sz w:val="28"/>
          <w:szCs w:val="28"/>
        </w:rPr>
        <w:t>к выполнению международных воздушных перевозок пассажиров и (или) грузов</w:t>
      </w:r>
      <w:r w:rsidR="006E511C" w:rsidRPr="00E84188">
        <w:rPr>
          <w:sz w:val="28"/>
          <w:szCs w:val="28"/>
        </w:rPr>
        <w:t xml:space="preserve"> </w:t>
      </w:r>
      <w:r w:rsidRPr="00E84188">
        <w:rPr>
          <w:sz w:val="28"/>
          <w:szCs w:val="28"/>
        </w:rPr>
        <w:t>предоставляется перевозчику, получившему наибольшее суммарное количество баллов.</w:t>
      </w:r>
    </w:p>
    <w:p w:rsidR="006E511C" w:rsidRPr="008E34CD" w:rsidRDefault="009405FD" w:rsidP="006E511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9" w:name="sub_2013"/>
      <w:bookmarkEnd w:id="8"/>
      <w:r>
        <w:rPr>
          <w:sz w:val="28"/>
          <w:szCs w:val="28"/>
        </w:rPr>
        <w:t>9</w:t>
      </w:r>
      <w:r w:rsidR="006E511C" w:rsidRPr="008E34CD">
        <w:rPr>
          <w:sz w:val="28"/>
          <w:szCs w:val="28"/>
        </w:rPr>
        <w:t xml:space="preserve">. Решения, принятые на заседании </w:t>
      </w:r>
      <w:r w:rsidR="006E511C">
        <w:rPr>
          <w:sz w:val="28"/>
          <w:szCs w:val="28"/>
        </w:rPr>
        <w:t>Комиссии</w:t>
      </w:r>
      <w:r w:rsidR="006E511C" w:rsidRPr="008E34CD">
        <w:rPr>
          <w:sz w:val="28"/>
          <w:szCs w:val="28"/>
        </w:rPr>
        <w:t xml:space="preserve">, оформляются протоколом, который </w:t>
      </w:r>
      <w:r w:rsidR="006E511C">
        <w:rPr>
          <w:sz w:val="28"/>
          <w:szCs w:val="28"/>
        </w:rPr>
        <w:t xml:space="preserve">утверждается </w:t>
      </w:r>
      <w:r w:rsidR="006E511C" w:rsidRPr="008E34CD">
        <w:rPr>
          <w:sz w:val="28"/>
          <w:szCs w:val="28"/>
        </w:rPr>
        <w:t xml:space="preserve">председателем </w:t>
      </w:r>
      <w:r w:rsidR="006E511C">
        <w:rPr>
          <w:sz w:val="28"/>
          <w:szCs w:val="28"/>
        </w:rPr>
        <w:t>Комиссии</w:t>
      </w:r>
      <w:r w:rsidR="006E511C" w:rsidRPr="008E34CD">
        <w:rPr>
          <w:sz w:val="28"/>
          <w:szCs w:val="28"/>
        </w:rPr>
        <w:t xml:space="preserve"> </w:t>
      </w:r>
      <w:r w:rsidR="006E511C">
        <w:rPr>
          <w:sz w:val="28"/>
          <w:szCs w:val="28"/>
        </w:rPr>
        <w:t xml:space="preserve">и </w:t>
      </w:r>
      <w:r w:rsidR="006E511C" w:rsidRPr="008E34CD">
        <w:rPr>
          <w:sz w:val="28"/>
          <w:szCs w:val="28"/>
        </w:rPr>
        <w:t xml:space="preserve">подписывается всеми присутствующими на этом заседании членами </w:t>
      </w:r>
      <w:r w:rsidR="006E511C">
        <w:rPr>
          <w:sz w:val="28"/>
          <w:szCs w:val="28"/>
        </w:rPr>
        <w:t>Комиссии</w:t>
      </w:r>
      <w:r w:rsidR="001D3B7D">
        <w:rPr>
          <w:sz w:val="28"/>
          <w:szCs w:val="28"/>
        </w:rPr>
        <w:t xml:space="preserve"> не позднее 2 рабочих дней с даты проведения Комиссии.</w:t>
      </w:r>
    </w:p>
    <w:p w:rsidR="001D3B7D" w:rsidRPr="008E34CD" w:rsidRDefault="005608A0" w:rsidP="001D3B7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266D7">
        <w:rPr>
          <w:sz w:val="28"/>
          <w:szCs w:val="28"/>
        </w:rPr>
        <w:t>1</w:t>
      </w:r>
      <w:r w:rsidR="009405FD">
        <w:rPr>
          <w:sz w:val="28"/>
          <w:szCs w:val="28"/>
        </w:rPr>
        <w:t>0</w:t>
      </w:r>
      <w:r w:rsidRPr="00D266D7">
        <w:rPr>
          <w:sz w:val="28"/>
          <w:szCs w:val="28"/>
        </w:rPr>
        <w:t xml:space="preserve">. Решения </w:t>
      </w:r>
      <w:r w:rsidR="006E511C">
        <w:rPr>
          <w:sz w:val="28"/>
          <w:szCs w:val="28"/>
        </w:rPr>
        <w:t>о допуске перевозчиков</w:t>
      </w:r>
      <w:r w:rsidR="00E84188" w:rsidRPr="00D266D7">
        <w:rPr>
          <w:sz w:val="28"/>
          <w:szCs w:val="28"/>
        </w:rPr>
        <w:t xml:space="preserve"> к выполнению международных воздушных перевозок пассажиров и (или) грузов</w:t>
      </w:r>
      <w:r w:rsidR="009405FD">
        <w:rPr>
          <w:sz w:val="28"/>
          <w:szCs w:val="28"/>
        </w:rPr>
        <w:t xml:space="preserve"> </w:t>
      </w:r>
      <w:r w:rsidRPr="00D266D7">
        <w:rPr>
          <w:sz w:val="28"/>
          <w:szCs w:val="28"/>
        </w:rPr>
        <w:t xml:space="preserve">издаются в форме приказов </w:t>
      </w:r>
      <w:r w:rsidR="00E84188" w:rsidRPr="00D266D7">
        <w:rPr>
          <w:sz w:val="28"/>
          <w:szCs w:val="28"/>
        </w:rPr>
        <w:t>Федерального  агентства воздушного транспорта</w:t>
      </w:r>
      <w:r w:rsidR="001D3B7D">
        <w:rPr>
          <w:sz w:val="28"/>
          <w:szCs w:val="28"/>
        </w:rPr>
        <w:t xml:space="preserve"> не позднее 5 рабочих дней с даты проведения Комиссии.</w:t>
      </w:r>
    </w:p>
    <w:p w:rsidR="005608A0" w:rsidRPr="000A2EF2" w:rsidRDefault="005608A0" w:rsidP="005608A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bookmarkEnd w:id="9"/>
    <w:p w:rsidR="000666EF" w:rsidRDefault="000666EF"/>
    <w:p w:rsidR="000666EF" w:rsidRDefault="000666EF"/>
    <w:p w:rsidR="000666EF" w:rsidRDefault="000666EF"/>
    <w:p w:rsidR="000666EF" w:rsidRDefault="000666EF"/>
    <w:p w:rsidR="000666EF" w:rsidRDefault="000666EF"/>
    <w:p w:rsidR="00E2095A" w:rsidRDefault="00E2095A"/>
    <w:p w:rsidR="000666EF" w:rsidRDefault="000666EF"/>
    <w:p w:rsidR="000666EF" w:rsidRDefault="000666EF"/>
    <w:p w:rsidR="000666EF" w:rsidRDefault="000666EF"/>
    <w:p w:rsidR="009405FD" w:rsidRDefault="009405FD"/>
    <w:p w:rsidR="009405FD" w:rsidRDefault="009405FD"/>
    <w:p w:rsidR="009405FD" w:rsidRDefault="009405FD"/>
    <w:p w:rsidR="009405FD" w:rsidRDefault="009405FD"/>
    <w:p w:rsidR="009405FD" w:rsidRDefault="009405FD"/>
    <w:p w:rsidR="009405FD" w:rsidRDefault="009405FD"/>
    <w:p w:rsidR="009405FD" w:rsidRDefault="009405FD"/>
    <w:p w:rsidR="009405FD" w:rsidRDefault="009405FD"/>
    <w:p w:rsidR="009405FD" w:rsidRDefault="009405FD"/>
    <w:p w:rsidR="009405FD" w:rsidRDefault="009405FD"/>
    <w:p w:rsidR="000666EF" w:rsidRDefault="000666EF">
      <w:r>
        <w:t>Котова Наталья Владимировна</w:t>
      </w:r>
    </w:p>
    <w:p w:rsidR="000666EF" w:rsidRDefault="000666EF">
      <w:r>
        <w:rPr>
          <w:sz w:val="22"/>
        </w:rPr>
        <w:t>8(499) 231 57 99</w:t>
      </w:r>
    </w:p>
    <w:sectPr w:rsidR="000666EF" w:rsidSect="009405FD">
      <w:headerReference w:type="even" r:id="rId8"/>
      <w:headerReference w:type="default" r:id="rId9"/>
      <w:type w:val="continuous"/>
      <w:pgSz w:w="11909" w:h="16834"/>
      <w:pgMar w:top="1134" w:right="567" w:bottom="1134" w:left="1134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1BC4" w:rsidRDefault="000C1BC4">
      <w:r>
        <w:separator/>
      </w:r>
    </w:p>
  </w:endnote>
  <w:endnote w:type="continuationSeparator" w:id="0">
    <w:p w:rsidR="000C1BC4" w:rsidRDefault="000C1B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1BC4" w:rsidRDefault="000C1BC4">
      <w:r>
        <w:separator/>
      </w:r>
    </w:p>
  </w:footnote>
  <w:footnote w:type="continuationSeparator" w:id="0">
    <w:p w:rsidR="000C1BC4" w:rsidRDefault="000C1B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5FD" w:rsidRDefault="009405FD" w:rsidP="00456AB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405FD" w:rsidRDefault="009405F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5FD" w:rsidRDefault="009405FD" w:rsidP="00456AB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51792">
      <w:rPr>
        <w:rStyle w:val="a6"/>
        <w:noProof/>
      </w:rPr>
      <w:t>2</w:t>
    </w:r>
    <w:r>
      <w:rPr>
        <w:rStyle w:val="a6"/>
      </w:rPr>
      <w:fldChar w:fldCharType="end"/>
    </w:r>
  </w:p>
  <w:p w:rsidR="009405FD" w:rsidRDefault="009405F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4F25"/>
    <w:rsid w:val="000666EF"/>
    <w:rsid w:val="000C1BC4"/>
    <w:rsid w:val="001D3B7D"/>
    <w:rsid w:val="00292F16"/>
    <w:rsid w:val="002A2B4F"/>
    <w:rsid w:val="003A4405"/>
    <w:rsid w:val="00451792"/>
    <w:rsid w:val="00456ABE"/>
    <w:rsid w:val="005608A0"/>
    <w:rsid w:val="006E511C"/>
    <w:rsid w:val="00724F25"/>
    <w:rsid w:val="00754E2B"/>
    <w:rsid w:val="007A0D2F"/>
    <w:rsid w:val="0080222D"/>
    <w:rsid w:val="009405FD"/>
    <w:rsid w:val="00990920"/>
    <w:rsid w:val="00AD126C"/>
    <w:rsid w:val="00AF4C03"/>
    <w:rsid w:val="00CD6C29"/>
    <w:rsid w:val="00CF3AFB"/>
    <w:rsid w:val="00D266D7"/>
    <w:rsid w:val="00D5349A"/>
    <w:rsid w:val="00E2095A"/>
    <w:rsid w:val="00E84188"/>
    <w:rsid w:val="00EA6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12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line="280" w:lineRule="exact"/>
      <w:outlineLvl w:val="1"/>
    </w:pPr>
    <w:rPr>
      <w:b/>
      <w:bCs/>
      <w:sz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pacing w:val="80"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  <w:spacing w:val="100"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spacing w:before="120"/>
      <w:jc w:val="center"/>
    </w:pPr>
    <w:rPr>
      <w:sz w:val="28"/>
    </w:rPr>
  </w:style>
  <w:style w:type="paragraph" w:styleId="a4">
    <w:name w:val="Balloon Text"/>
    <w:basedOn w:val="a"/>
    <w:semiHidden/>
    <w:rsid w:val="00E2095A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9405F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405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garantF1://93560.10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ГВЦ Минтранса</Company>
  <LinksUpToDate>false</LinksUpToDate>
  <CharactersWithSpaces>3547</CharactersWithSpaces>
  <SharedDoc>false</SharedDoc>
  <HLinks>
    <vt:vector size="6" baseType="variant">
      <vt:variant>
        <vt:i4>7864355</vt:i4>
      </vt:variant>
      <vt:variant>
        <vt:i4>0</vt:i4>
      </vt:variant>
      <vt:variant>
        <vt:i4>0</vt:i4>
      </vt:variant>
      <vt:variant>
        <vt:i4>5</vt:i4>
      </vt:variant>
      <vt:variant>
        <vt:lpwstr>garantf1://93560.1000/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Савельева ЛБ</dc:creator>
  <cp:keywords/>
  <dc:description/>
  <cp:lastModifiedBy>SavelyevaLB</cp:lastModifiedBy>
  <cp:revision>2</cp:revision>
  <cp:lastPrinted>2012-02-28T14:45:00Z</cp:lastPrinted>
  <dcterms:created xsi:type="dcterms:W3CDTF">2012-03-13T06:19:00Z</dcterms:created>
  <dcterms:modified xsi:type="dcterms:W3CDTF">2012-03-13T06:19:00Z</dcterms:modified>
</cp:coreProperties>
</file>