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66" w:rsidRPr="00851866" w:rsidRDefault="00851866" w:rsidP="00851866">
      <w:pPr>
        <w:jc w:val="right"/>
        <w:rPr>
          <w:bCs/>
          <w:i/>
          <w:sz w:val="28"/>
        </w:rPr>
      </w:pPr>
      <w:r w:rsidRPr="00851866">
        <w:rPr>
          <w:bCs/>
          <w:i/>
          <w:sz w:val="28"/>
        </w:rPr>
        <w:t>Проект</w:t>
      </w:r>
    </w:p>
    <w:p w:rsidR="00851866" w:rsidRDefault="00851866" w:rsidP="00851866">
      <w:pPr>
        <w:jc w:val="right"/>
        <w:rPr>
          <w:b/>
          <w:bCs/>
          <w:sz w:val="28"/>
        </w:rPr>
      </w:pPr>
    </w:p>
    <w:p w:rsidR="00291DAC" w:rsidRDefault="00851866" w:rsidP="005C324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МИНИСТЕРСТВО ТРАНСПОРТА РОССИЙСКОЙ ФЕДЕРАЦИИ</w:t>
      </w:r>
    </w:p>
    <w:p w:rsidR="00851866" w:rsidRPr="00851866" w:rsidRDefault="00851866" w:rsidP="005C324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(МИНТРАНС РОССИИ)</w:t>
      </w:r>
    </w:p>
    <w:p w:rsidR="00CD20EF" w:rsidRPr="00851866" w:rsidRDefault="00CD20EF" w:rsidP="005C324A">
      <w:pPr>
        <w:jc w:val="center"/>
        <w:rPr>
          <w:b/>
          <w:bCs/>
          <w:sz w:val="28"/>
        </w:rPr>
      </w:pPr>
    </w:p>
    <w:p w:rsidR="00CD20EF" w:rsidRPr="00851866" w:rsidRDefault="00CD20EF" w:rsidP="005C324A">
      <w:pPr>
        <w:jc w:val="center"/>
        <w:rPr>
          <w:b/>
          <w:bCs/>
          <w:sz w:val="28"/>
        </w:rPr>
      </w:pPr>
    </w:p>
    <w:p w:rsidR="00CD20EF" w:rsidRPr="00851866" w:rsidRDefault="00851866" w:rsidP="005C324A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Р И К А З</w:t>
      </w:r>
    </w:p>
    <w:p w:rsidR="00CD20EF" w:rsidRPr="00851866" w:rsidRDefault="00CD20EF" w:rsidP="005C324A">
      <w:pPr>
        <w:jc w:val="center"/>
        <w:rPr>
          <w:b/>
          <w:bCs/>
          <w:sz w:val="28"/>
        </w:rPr>
      </w:pPr>
    </w:p>
    <w:p w:rsidR="00CD20EF" w:rsidRPr="00851866" w:rsidRDefault="00CD20EF" w:rsidP="005C324A">
      <w:pPr>
        <w:jc w:val="center"/>
        <w:rPr>
          <w:b/>
          <w:bCs/>
          <w:sz w:val="28"/>
        </w:rPr>
      </w:pPr>
    </w:p>
    <w:p w:rsidR="00CD20EF" w:rsidRPr="00851866" w:rsidRDefault="00CD20EF" w:rsidP="005C324A">
      <w:pPr>
        <w:jc w:val="center"/>
        <w:rPr>
          <w:b/>
          <w:bCs/>
          <w:sz w:val="28"/>
        </w:rPr>
      </w:pPr>
    </w:p>
    <w:p w:rsidR="00CD20EF" w:rsidRPr="00851866" w:rsidRDefault="00CD20EF" w:rsidP="005C324A">
      <w:pPr>
        <w:jc w:val="center"/>
        <w:rPr>
          <w:b/>
          <w:bCs/>
          <w:sz w:val="28"/>
        </w:rPr>
      </w:pPr>
    </w:p>
    <w:p w:rsidR="00CD20EF" w:rsidRPr="00851866" w:rsidRDefault="00CD20EF" w:rsidP="005C324A">
      <w:pPr>
        <w:jc w:val="center"/>
        <w:rPr>
          <w:b/>
          <w:bCs/>
          <w:sz w:val="28"/>
        </w:rPr>
      </w:pPr>
    </w:p>
    <w:p w:rsidR="008D4DFF" w:rsidRDefault="008D4DFF" w:rsidP="008D4DF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Министерства транспорта</w:t>
      </w:r>
    </w:p>
    <w:p w:rsidR="008D4DFF" w:rsidRPr="00CD20EF" w:rsidRDefault="008D4DFF" w:rsidP="008D4DF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Российской Федерации от </w:t>
      </w:r>
      <w:r w:rsidR="009432D4" w:rsidRPr="009432D4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</w:t>
      </w:r>
      <w:r w:rsidR="009432D4">
        <w:rPr>
          <w:b/>
          <w:sz w:val="28"/>
          <w:szCs w:val="28"/>
        </w:rPr>
        <w:t>октября</w:t>
      </w:r>
      <w:r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>
          <w:rPr>
            <w:b/>
            <w:sz w:val="28"/>
            <w:szCs w:val="28"/>
          </w:rPr>
          <w:t>201</w:t>
        </w:r>
        <w:r w:rsidR="00CD20EF" w:rsidRPr="00CD20EF">
          <w:rPr>
            <w:b/>
            <w:sz w:val="28"/>
            <w:szCs w:val="28"/>
          </w:rPr>
          <w:t>1</w:t>
        </w:r>
        <w:r>
          <w:rPr>
            <w:b/>
            <w:sz w:val="28"/>
            <w:szCs w:val="28"/>
          </w:rPr>
          <w:t xml:space="preserve"> г</w:t>
        </w:r>
      </w:smartTag>
      <w:r>
        <w:rPr>
          <w:b/>
          <w:sz w:val="28"/>
          <w:szCs w:val="28"/>
        </w:rPr>
        <w:t>. № 2</w:t>
      </w:r>
      <w:r w:rsidR="009432D4">
        <w:rPr>
          <w:b/>
          <w:sz w:val="28"/>
          <w:szCs w:val="28"/>
        </w:rPr>
        <w:t>73</w:t>
      </w:r>
    </w:p>
    <w:p w:rsidR="00CD20EF" w:rsidRDefault="00CD20EF" w:rsidP="00CD20EF">
      <w:pPr>
        <w:spacing w:line="240" w:lineRule="exact"/>
        <w:jc w:val="center"/>
        <w:rPr>
          <w:bCs/>
          <w:sz w:val="28"/>
        </w:rPr>
      </w:pPr>
    </w:p>
    <w:p w:rsidR="00CD20EF" w:rsidRPr="00F81062" w:rsidRDefault="00CD20EF" w:rsidP="00CD20EF">
      <w:pPr>
        <w:spacing w:line="240" w:lineRule="exact"/>
        <w:jc w:val="center"/>
        <w:rPr>
          <w:bCs/>
          <w:sz w:val="28"/>
        </w:rPr>
      </w:pPr>
    </w:p>
    <w:p w:rsidR="00CD20EF" w:rsidRPr="00F81062" w:rsidRDefault="00CD20EF" w:rsidP="00CD20EF">
      <w:pPr>
        <w:spacing w:line="240" w:lineRule="exact"/>
        <w:jc w:val="center"/>
        <w:rPr>
          <w:bCs/>
          <w:sz w:val="28"/>
        </w:rPr>
      </w:pPr>
    </w:p>
    <w:p w:rsidR="00F11484" w:rsidRDefault="00F11484" w:rsidP="00F114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D7F7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пунктом 38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 № 138 (</w:t>
      </w:r>
      <w:r w:rsidR="00A96086" w:rsidRPr="00E91603">
        <w:rPr>
          <w:sz w:val="28"/>
          <w:szCs w:val="28"/>
        </w:rPr>
        <w:t xml:space="preserve">Собрание законодательства Российской Федерации, </w:t>
      </w:r>
      <w:r w:rsidR="00A96086">
        <w:rPr>
          <w:rFonts w:eastAsia="Calibri"/>
          <w:sz w:val="28"/>
          <w:szCs w:val="28"/>
        </w:rPr>
        <w:t>2010, № 14, ст. 1649</w:t>
      </w:r>
      <w:r w:rsidR="00A96086">
        <w:rPr>
          <w:sz w:val="28"/>
          <w:szCs w:val="28"/>
        </w:rPr>
        <w:t xml:space="preserve">; 2011, № 37, ст. 5255; 2011, № 40, </w:t>
      </w:r>
      <w:r w:rsidR="00A96086">
        <w:rPr>
          <w:sz w:val="28"/>
          <w:szCs w:val="28"/>
        </w:rPr>
        <w:br/>
        <w:t>ст. 5555</w:t>
      </w:r>
      <w:r w:rsidR="00B41887">
        <w:rPr>
          <w:sz w:val="28"/>
          <w:szCs w:val="28"/>
        </w:rPr>
        <w:t>),</w:t>
      </w:r>
      <w:r w:rsidRPr="008F387A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ю:</w:t>
      </w:r>
    </w:p>
    <w:p w:rsidR="00CD20EF" w:rsidRDefault="00CD20EF" w:rsidP="00CD20EF">
      <w:pPr>
        <w:spacing w:line="240" w:lineRule="exact"/>
        <w:jc w:val="center"/>
        <w:rPr>
          <w:bCs/>
          <w:sz w:val="28"/>
        </w:rPr>
      </w:pPr>
    </w:p>
    <w:p w:rsidR="00CD20EF" w:rsidRPr="00F81062" w:rsidRDefault="00CD20EF" w:rsidP="00CD20EF">
      <w:pPr>
        <w:spacing w:line="240" w:lineRule="exact"/>
        <w:jc w:val="center"/>
        <w:rPr>
          <w:bCs/>
          <w:sz w:val="28"/>
        </w:rPr>
      </w:pPr>
    </w:p>
    <w:p w:rsidR="009432D4" w:rsidRDefault="00675C45" w:rsidP="009432D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432D4">
        <w:rPr>
          <w:sz w:val="28"/>
          <w:szCs w:val="28"/>
        </w:rPr>
        <w:t xml:space="preserve">Внести в приказ Министерства транспорта Российской Федерации от                     24 октября </w:t>
      </w:r>
      <w:smartTag w:uri="urn:schemas-microsoft-com:office:smarttags" w:element="metricconverter">
        <w:smartTagPr>
          <w:attr w:name="ProductID" w:val="2011 г"/>
        </w:smartTagPr>
        <w:r w:rsidR="009432D4">
          <w:rPr>
            <w:sz w:val="28"/>
            <w:szCs w:val="28"/>
          </w:rPr>
          <w:t>201</w:t>
        </w:r>
        <w:r w:rsidR="00073C17">
          <w:rPr>
            <w:sz w:val="28"/>
            <w:szCs w:val="28"/>
          </w:rPr>
          <w:t>1</w:t>
        </w:r>
        <w:r w:rsidR="009432D4">
          <w:rPr>
            <w:sz w:val="28"/>
            <w:szCs w:val="28"/>
          </w:rPr>
          <w:t xml:space="preserve"> г</w:t>
        </w:r>
      </w:smartTag>
      <w:r w:rsidR="009432D4">
        <w:rPr>
          <w:sz w:val="28"/>
          <w:szCs w:val="28"/>
        </w:rPr>
        <w:t xml:space="preserve">. № 273 «Об утверждении маршрутов обслуживания воздушного движения» (зарегистрирован Минюстом России 10 ноября </w:t>
      </w:r>
      <w:smartTag w:uri="urn:schemas-microsoft-com:office:smarttags" w:element="metricconverter">
        <w:smartTagPr>
          <w:attr w:name="ProductID" w:val="2011 г"/>
        </w:smartTagPr>
        <w:r w:rsidR="009432D4">
          <w:rPr>
            <w:sz w:val="28"/>
            <w:szCs w:val="28"/>
          </w:rPr>
          <w:t>2011 г</w:t>
        </w:r>
      </w:smartTag>
      <w:r w:rsidR="009432D4">
        <w:rPr>
          <w:sz w:val="28"/>
          <w:szCs w:val="28"/>
        </w:rPr>
        <w:t xml:space="preserve">., регистрационный № </w:t>
      </w:r>
      <w:r w:rsidR="00073C17">
        <w:rPr>
          <w:sz w:val="28"/>
          <w:szCs w:val="28"/>
        </w:rPr>
        <w:t>22273</w:t>
      </w:r>
      <w:r w:rsidR="009432D4">
        <w:rPr>
          <w:sz w:val="28"/>
          <w:szCs w:val="28"/>
        </w:rPr>
        <w:t>) изменения согласно приложению к настоящему приказу.</w:t>
      </w:r>
    </w:p>
    <w:p w:rsidR="00675C45" w:rsidRDefault="00675C45" w:rsidP="00675C4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Настоящий приказ вступает в силу с 31 мая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</w:t>
      </w:r>
    </w:p>
    <w:p w:rsidR="00CD20EF" w:rsidRDefault="00CD20EF" w:rsidP="00CD20EF">
      <w:pPr>
        <w:spacing w:line="240" w:lineRule="exact"/>
        <w:jc w:val="center"/>
        <w:rPr>
          <w:bCs/>
          <w:sz w:val="28"/>
        </w:rPr>
      </w:pPr>
    </w:p>
    <w:p w:rsidR="00CD20EF" w:rsidRPr="00F81062" w:rsidRDefault="00CD20EF" w:rsidP="00CD20EF">
      <w:pPr>
        <w:spacing w:line="240" w:lineRule="exact"/>
        <w:jc w:val="center"/>
        <w:rPr>
          <w:bCs/>
          <w:sz w:val="28"/>
        </w:rPr>
      </w:pPr>
    </w:p>
    <w:p w:rsidR="00CD20EF" w:rsidRPr="00F81062" w:rsidRDefault="00CD20EF" w:rsidP="00CD20EF">
      <w:pPr>
        <w:spacing w:line="240" w:lineRule="exact"/>
        <w:jc w:val="center"/>
        <w:rPr>
          <w:bCs/>
          <w:sz w:val="28"/>
        </w:rPr>
      </w:pPr>
    </w:p>
    <w:p w:rsidR="00C34F72" w:rsidRPr="00291DAC" w:rsidRDefault="008155FD" w:rsidP="008155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</w:t>
      </w:r>
      <w:r w:rsidR="004D513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</w:t>
      </w:r>
      <w:r w:rsidR="00F8106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И.Е. Левитин</w:t>
      </w:r>
    </w:p>
    <w:p w:rsidR="00C34F72" w:rsidRDefault="00C34F72" w:rsidP="008155FD">
      <w:pPr>
        <w:jc w:val="both"/>
        <w:rPr>
          <w:sz w:val="20"/>
          <w:szCs w:val="20"/>
        </w:rPr>
      </w:pPr>
    </w:p>
    <w:p w:rsidR="00C34F72" w:rsidRDefault="00C34F72" w:rsidP="008155FD">
      <w:pPr>
        <w:jc w:val="both"/>
        <w:rPr>
          <w:sz w:val="20"/>
          <w:szCs w:val="20"/>
        </w:rPr>
      </w:pPr>
    </w:p>
    <w:p w:rsidR="00291DAC" w:rsidRDefault="00291DAC" w:rsidP="008155FD">
      <w:pPr>
        <w:jc w:val="both"/>
        <w:rPr>
          <w:sz w:val="20"/>
          <w:szCs w:val="20"/>
        </w:rPr>
      </w:pPr>
    </w:p>
    <w:p w:rsidR="0043262A" w:rsidRDefault="0043262A" w:rsidP="008155FD">
      <w:pPr>
        <w:jc w:val="both"/>
        <w:rPr>
          <w:sz w:val="20"/>
          <w:szCs w:val="20"/>
        </w:rPr>
      </w:pPr>
    </w:p>
    <w:p w:rsidR="0043262A" w:rsidRDefault="0043262A" w:rsidP="008155FD">
      <w:pPr>
        <w:jc w:val="both"/>
        <w:rPr>
          <w:sz w:val="20"/>
          <w:szCs w:val="20"/>
        </w:rPr>
      </w:pPr>
    </w:p>
    <w:p w:rsidR="0043262A" w:rsidRDefault="0043262A" w:rsidP="008155FD">
      <w:pPr>
        <w:jc w:val="both"/>
        <w:rPr>
          <w:sz w:val="20"/>
          <w:szCs w:val="20"/>
        </w:rPr>
      </w:pPr>
    </w:p>
    <w:p w:rsidR="0043262A" w:rsidRDefault="0043262A" w:rsidP="008155FD">
      <w:pPr>
        <w:jc w:val="both"/>
        <w:rPr>
          <w:sz w:val="20"/>
          <w:szCs w:val="20"/>
        </w:rPr>
      </w:pPr>
    </w:p>
    <w:p w:rsidR="0043262A" w:rsidRDefault="0043262A" w:rsidP="008155FD">
      <w:pPr>
        <w:jc w:val="both"/>
        <w:rPr>
          <w:sz w:val="20"/>
          <w:szCs w:val="20"/>
        </w:rPr>
      </w:pPr>
    </w:p>
    <w:p w:rsidR="0081186D" w:rsidRDefault="0081186D" w:rsidP="008155FD">
      <w:pPr>
        <w:jc w:val="both"/>
        <w:rPr>
          <w:sz w:val="20"/>
          <w:szCs w:val="20"/>
        </w:rPr>
      </w:pPr>
    </w:p>
    <w:p w:rsidR="0081186D" w:rsidRDefault="0081186D" w:rsidP="008155FD">
      <w:pPr>
        <w:jc w:val="both"/>
        <w:rPr>
          <w:sz w:val="20"/>
          <w:szCs w:val="20"/>
        </w:rPr>
      </w:pPr>
    </w:p>
    <w:p w:rsidR="00B41887" w:rsidRDefault="00B41887" w:rsidP="008155FD">
      <w:pPr>
        <w:jc w:val="both"/>
        <w:rPr>
          <w:sz w:val="20"/>
          <w:szCs w:val="20"/>
        </w:rPr>
      </w:pPr>
    </w:p>
    <w:p w:rsidR="00B41887" w:rsidRDefault="00B41887" w:rsidP="008155FD">
      <w:pPr>
        <w:jc w:val="both"/>
        <w:rPr>
          <w:sz w:val="20"/>
          <w:szCs w:val="20"/>
        </w:rPr>
      </w:pPr>
    </w:p>
    <w:p w:rsidR="0081186D" w:rsidRDefault="0081186D" w:rsidP="008155FD">
      <w:pPr>
        <w:jc w:val="both"/>
        <w:rPr>
          <w:sz w:val="20"/>
          <w:szCs w:val="20"/>
        </w:rPr>
      </w:pPr>
    </w:p>
    <w:p w:rsidR="008E547B" w:rsidRDefault="008E547B" w:rsidP="008155FD">
      <w:pPr>
        <w:jc w:val="both"/>
        <w:rPr>
          <w:sz w:val="20"/>
          <w:szCs w:val="20"/>
        </w:rPr>
      </w:pPr>
    </w:p>
    <w:p w:rsidR="00F449C9" w:rsidRDefault="00F449C9" w:rsidP="008155FD">
      <w:pPr>
        <w:jc w:val="both"/>
        <w:rPr>
          <w:sz w:val="20"/>
          <w:szCs w:val="20"/>
        </w:rPr>
      </w:pPr>
    </w:p>
    <w:p w:rsidR="00291DAC" w:rsidRDefault="00291DAC" w:rsidP="008155FD">
      <w:pPr>
        <w:jc w:val="both"/>
        <w:rPr>
          <w:sz w:val="20"/>
          <w:szCs w:val="20"/>
        </w:rPr>
      </w:pPr>
    </w:p>
    <w:p w:rsidR="00C34F72" w:rsidRDefault="007B7FFD" w:rsidP="008155FD">
      <w:pPr>
        <w:jc w:val="both"/>
        <w:rPr>
          <w:sz w:val="20"/>
          <w:szCs w:val="20"/>
        </w:rPr>
      </w:pPr>
      <w:r>
        <w:rPr>
          <w:sz w:val="20"/>
          <w:szCs w:val="20"/>
        </w:rPr>
        <w:t>Клименко Эдуард Алексеевич</w:t>
      </w:r>
    </w:p>
    <w:p w:rsidR="00C34F72" w:rsidRDefault="00556EF3" w:rsidP="008155F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(499) </w:t>
      </w:r>
      <w:r w:rsidR="007B7FFD">
        <w:rPr>
          <w:sz w:val="20"/>
          <w:szCs w:val="20"/>
        </w:rPr>
        <w:t xml:space="preserve">231 63 </w:t>
      </w:r>
      <w:r w:rsidR="00335564">
        <w:rPr>
          <w:sz w:val="20"/>
          <w:szCs w:val="20"/>
        </w:rPr>
        <w:t>03</w:t>
      </w:r>
    </w:p>
    <w:sectPr w:rsidR="00C34F72" w:rsidSect="00DD29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characterSpacingControl w:val="doNotCompress"/>
  <w:compat/>
  <w:rsids>
    <w:rsidRoot w:val="005C324A"/>
    <w:rsid w:val="00003A2C"/>
    <w:rsid w:val="00007073"/>
    <w:rsid w:val="0003274B"/>
    <w:rsid w:val="0003280F"/>
    <w:rsid w:val="00073C17"/>
    <w:rsid w:val="000B5F0A"/>
    <w:rsid w:val="000B6C44"/>
    <w:rsid w:val="000D0B14"/>
    <w:rsid w:val="000E4F66"/>
    <w:rsid w:val="000E5E78"/>
    <w:rsid w:val="00104A5D"/>
    <w:rsid w:val="001524BA"/>
    <w:rsid w:val="001607DA"/>
    <w:rsid w:val="001622C5"/>
    <w:rsid w:val="00175D8F"/>
    <w:rsid w:val="001854A9"/>
    <w:rsid w:val="001C5293"/>
    <w:rsid w:val="0021731E"/>
    <w:rsid w:val="00217998"/>
    <w:rsid w:val="002523F2"/>
    <w:rsid w:val="002763D7"/>
    <w:rsid w:val="00291DAC"/>
    <w:rsid w:val="002A1907"/>
    <w:rsid w:val="002A7D17"/>
    <w:rsid w:val="002B10F6"/>
    <w:rsid w:val="002B2C90"/>
    <w:rsid w:val="002B5AE8"/>
    <w:rsid w:val="002B6E05"/>
    <w:rsid w:val="002D023D"/>
    <w:rsid w:val="00306A30"/>
    <w:rsid w:val="00335564"/>
    <w:rsid w:val="00342050"/>
    <w:rsid w:val="003821F6"/>
    <w:rsid w:val="00395587"/>
    <w:rsid w:val="003C5DC7"/>
    <w:rsid w:val="00421064"/>
    <w:rsid w:val="0043262A"/>
    <w:rsid w:val="00457087"/>
    <w:rsid w:val="00495598"/>
    <w:rsid w:val="004B3729"/>
    <w:rsid w:val="004D3B84"/>
    <w:rsid w:val="004D5133"/>
    <w:rsid w:val="00505600"/>
    <w:rsid w:val="005078FC"/>
    <w:rsid w:val="0051198E"/>
    <w:rsid w:val="00556EF3"/>
    <w:rsid w:val="00566150"/>
    <w:rsid w:val="00577A69"/>
    <w:rsid w:val="00590FD1"/>
    <w:rsid w:val="00592109"/>
    <w:rsid w:val="005C324A"/>
    <w:rsid w:val="005C424C"/>
    <w:rsid w:val="005D1BD4"/>
    <w:rsid w:val="005E162A"/>
    <w:rsid w:val="005F61FF"/>
    <w:rsid w:val="0061181A"/>
    <w:rsid w:val="00623036"/>
    <w:rsid w:val="006654CB"/>
    <w:rsid w:val="00675C45"/>
    <w:rsid w:val="006813DE"/>
    <w:rsid w:val="006B3A7B"/>
    <w:rsid w:val="006B66AB"/>
    <w:rsid w:val="006C2C8C"/>
    <w:rsid w:val="006C5191"/>
    <w:rsid w:val="006C5B30"/>
    <w:rsid w:val="006D382A"/>
    <w:rsid w:val="00711BA7"/>
    <w:rsid w:val="00723907"/>
    <w:rsid w:val="00730E82"/>
    <w:rsid w:val="007376A6"/>
    <w:rsid w:val="007418E2"/>
    <w:rsid w:val="00744768"/>
    <w:rsid w:val="00757E5D"/>
    <w:rsid w:val="00777605"/>
    <w:rsid w:val="007807DC"/>
    <w:rsid w:val="0078616E"/>
    <w:rsid w:val="007A5CE6"/>
    <w:rsid w:val="007B7FFD"/>
    <w:rsid w:val="008000CD"/>
    <w:rsid w:val="0081186D"/>
    <w:rsid w:val="008155FD"/>
    <w:rsid w:val="008171BD"/>
    <w:rsid w:val="0083329D"/>
    <w:rsid w:val="00851866"/>
    <w:rsid w:val="00863792"/>
    <w:rsid w:val="0086502F"/>
    <w:rsid w:val="00880C97"/>
    <w:rsid w:val="00887E21"/>
    <w:rsid w:val="008A6B0D"/>
    <w:rsid w:val="008B34F6"/>
    <w:rsid w:val="008D4DFF"/>
    <w:rsid w:val="008E547B"/>
    <w:rsid w:val="009065A4"/>
    <w:rsid w:val="0091259B"/>
    <w:rsid w:val="009432D4"/>
    <w:rsid w:val="009508CE"/>
    <w:rsid w:val="0095782B"/>
    <w:rsid w:val="009752EF"/>
    <w:rsid w:val="00990C6B"/>
    <w:rsid w:val="009C2F72"/>
    <w:rsid w:val="009C5C3B"/>
    <w:rsid w:val="009F3614"/>
    <w:rsid w:val="00A012E6"/>
    <w:rsid w:val="00A23A16"/>
    <w:rsid w:val="00A602AE"/>
    <w:rsid w:val="00A81440"/>
    <w:rsid w:val="00A92E85"/>
    <w:rsid w:val="00A96086"/>
    <w:rsid w:val="00A9684F"/>
    <w:rsid w:val="00AB0992"/>
    <w:rsid w:val="00AC6294"/>
    <w:rsid w:val="00AD0042"/>
    <w:rsid w:val="00B058B1"/>
    <w:rsid w:val="00B115FC"/>
    <w:rsid w:val="00B179E5"/>
    <w:rsid w:val="00B24043"/>
    <w:rsid w:val="00B41887"/>
    <w:rsid w:val="00B42D05"/>
    <w:rsid w:val="00B434EB"/>
    <w:rsid w:val="00B4754E"/>
    <w:rsid w:val="00B70945"/>
    <w:rsid w:val="00B8657F"/>
    <w:rsid w:val="00B95601"/>
    <w:rsid w:val="00B9717C"/>
    <w:rsid w:val="00BC23CC"/>
    <w:rsid w:val="00BE5D4A"/>
    <w:rsid w:val="00C0374C"/>
    <w:rsid w:val="00C314D5"/>
    <w:rsid w:val="00C34F72"/>
    <w:rsid w:val="00C35B67"/>
    <w:rsid w:val="00C713B8"/>
    <w:rsid w:val="00C765B9"/>
    <w:rsid w:val="00C77D66"/>
    <w:rsid w:val="00C83F49"/>
    <w:rsid w:val="00CB1976"/>
    <w:rsid w:val="00CC3F05"/>
    <w:rsid w:val="00CC6167"/>
    <w:rsid w:val="00CD1DFB"/>
    <w:rsid w:val="00CD20EF"/>
    <w:rsid w:val="00D01D4B"/>
    <w:rsid w:val="00D1371A"/>
    <w:rsid w:val="00D163DF"/>
    <w:rsid w:val="00D244ED"/>
    <w:rsid w:val="00D352F9"/>
    <w:rsid w:val="00D35596"/>
    <w:rsid w:val="00D43E44"/>
    <w:rsid w:val="00D605B6"/>
    <w:rsid w:val="00D63D8F"/>
    <w:rsid w:val="00D67C5A"/>
    <w:rsid w:val="00D76707"/>
    <w:rsid w:val="00DA3E17"/>
    <w:rsid w:val="00DC1571"/>
    <w:rsid w:val="00DD2968"/>
    <w:rsid w:val="00DD6244"/>
    <w:rsid w:val="00DF2AC7"/>
    <w:rsid w:val="00E01D7C"/>
    <w:rsid w:val="00E4007D"/>
    <w:rsid w:val="00E469A8"/>
    <w:rsid w:val="00E4739B"/>
    <w:rsid w:val="00E52A1A"/>
    <w:rsid w:val="00EB23E5"/>
    <w:rsid w:val="00ED2AA8"/>
    <w:rsid w:val="00ED2E74"/>
    <w:rsid w:val="00EE4EE6"/>
    <w:rsid w:val="00F11484"/>
    <w:rsid w:val="00F17C7D"/>
    <w:rsid w:val="00F277C7"/>
    <w:rsid w:val="00F449C9"/>
    <w:rsid w:val="00F620C7"/>
    <w:rsid w:val="00F73B6B"/>
    <w:rsid w:val="00F763B1"/>
    <w:rsid w:val="00F81062"/>
    <w:rsid w:val="00F9572E"/>
    <w:rsid w:val="00FC3CA1"/>
    <w:rsid w:val="00FC6FB7"/>
    <w:rsid w:val="00FD194C"/>
    <w:rsid w:val="00FD53EA"/>
    <w:rsid w:val="00FE1DFC"/>
    <w:rsid w:val="00FF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4A"/>
    <w:rPr>
      <w:sz w:val="24"/>
      <w:szCs w:val="24"/>
    </w:rPr>
  </w:style>
  <w:style w:type="paragraph" w:styleId="1">
    <w:name w:val="heading 1"/>
    <w:basedOn w:val="a"/>
    <w:next w:val="a"/>
    <w:qFormat/>
    <w:rsid w:val="005C324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2763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2763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5C324A"/>
    <w:pPr>
      <w:jc w:val="center"/>
    </w:pPr>
    <w:rPr>
      <w:b/>
      <w:bCs/>
      <w:sz w:val="28"/>
    </w:rPr>
  </w:style>
  <w:style w:type="paragraph" w:styleId="a4">
    <w:name w:val="Balloon Text"/>
    <w:basedOn w:val="a"/>
    <w:semiHidden/>
    <w:rsid w:val="004D5133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508C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>Reanimator EE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Dolgolenko_yi</dc:creator>
  <cp:keywords/>
  <dc:description/>
  <cp:lastModifiedBy>SavelyevaLB</cp:lastModifiedBy>
  <cp:revision>2</cp:revision>
  <cp:lastPrinted>2012-02-14T11:36:00Z</cp:lastPrinted>
  <dcterms:created xsi:type="dcterms:W3CDTF">2012-03-02T12:04:00Z</dcterms:created>
  <dcterms:modified xsi:type="dcterms:W3CDTF">2012-03-02T12:04:00Z</dcterms:modified>
</cp:coreProperties>
</file>