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65671" w:rsidP="002848CB">
      <w:pPr>
        <w:jc w:val="center"/>
        <w:rPr>
          <w:b/>
          <w:color w:val="0000FF"/>
          <w:sz w:val="32"/>
          <w:szCs w:val="32"/>
        </w:rPr>
      </w:pPr>
      <w:r>
        <w:rPr>
          <w:b/>
          <w:color w:val="0000FF"/>
          <w:sz w:val="32"/>
          <w:szCs w:val="32"/>
        </w:rPr>
        <w:t>1</w:t>
      </w:r>
      <w:r w:rsidR="00E722B5">
        <w:rPr>
          <w:b/>
          <w:color w:val="0000FF"/>
          <w:sz w:val="32"/>
          <w:szCs w:val="32"/>
        </w:rPr>
        <w:t>7</w:t>
      </w:r>
      <w:r w:rsidR="00953FC2">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722B5" w:rsidRPr="006C6160" w:rsidRDefault="00E722B5" w:rsidP="00E722B5">
      <w:pPr>
        <w:pStyle w:val="3"/>
        <w:jc w:val="both"/>
        <w:rPr>
          <w:rFonts w:ascii="Times New Roman" w:hAnsi="Times New Roman"/>
          <w:sz w:val="24"/>
          <w:szCs w:val="24"/>
        </w:rPr>
      </w:pPr>
      <w:bookmarkStart w:id="1" w:name="_Toc495938319"/>
      <w:bookmarkStart w:id="2" w:name="_Toc495991927"/>
      <w:r w:rsidRPr="006C6160">
        <w:rPr>
          <w:rFonts w:ascii="Times New Roman" w:hAnsi="Times New Roman"/>
          <w:sz w:val="24"/>
          <w:szCs w:val="24"/>
        </w:rPr>
        <w:t xml:space="preserve">ТАСС; 2017.10.16; </w:t>
      </w:r>
      <w:r w:rsidRPr="000772AB">
        <w:rPr>
          <w:rFonts w:ascii="Times New Roman" w:hAnsi="Times New Roman"/>
          <w:sz w:val="24"/>
          <w:szCs w:val="24"/>
        </w:rPr>
        <w:t>СОКОЛОВ</w:t>
      </w:r>
      <w:r w:rsidRPr="006C6160">
        <w:rPr>
          <w:rFonts w:ascii="Times New Roman" w:hAnsi="Times New Roman"/>
          <w:sz w:val="24"/>
          <w:szCs w:val="24"/>
        </w:rPr>
        <w:t>: ПОДРЯДЧИК НА СТРОИТЕЛЬСТВО МОСТА МЕЖДУ МАТЕРИКОМ И САХАЛИНОМ ЕЩЕ НЕ ВЫБРАН</w:t>
      </w:r>
      <w:bookmarkEnd w:id="1"/>
      <w:bookmarkEnd w:id="2"/>
    </w:p>
    <w:p w:rsidR="00E722B5" w:rsidRDefault="00E722B5" w:rsidP="00E722B5">
      <w:pPr>
        <w:jc w:val="both"/>
      </w:pPr>
      <w:r>
        <w:t xml:space="preserve">Подрядчик на строительство моста с материковой части России на Сахалин еще не выбран, сообщил журналистам </w:t>
      </w:r>
      <w:r w:rsidRPr="000772AB">
        <w:rPr>
          <w:b/>
        </w:rPr>
        <w:t>министр транспорта РФ</w:t>
      </w:r>
      <w:r>
        <w:t xml:space="preserve"> Максим </w:t>
      </w:r>
      <w:r w:rsidRPr="000772AB">
        <w:rPr>
          <w:b/>
        </w:rPr>
        <w:t>Соколов</w:t>
      </w:r>
      <w:r>
        <w:t>.</w:t>
      </w:r>
    </w:p>
    <w:p w:rsidR="00E722B5" w:rsidRDefault="00E722B5" w:rsidP="00E722B5">
      <w:pPr>
        <w:jc w:val="both"/>
      </w:pPr>
      <w:r>
        <w:t>«Как может быть выбран подрядчик, если нет проектной документации», – отметил министр. По его словам, документация может быть разработана лишь после того, как средства на проект будут предусмотрены в бюджете.</w:t>
      </w:r>
    </w:p>
    <w:p w:rsidR="00E722B5" w:rsidRDefault="00E722B5" w:rsidP="00E722B5">
      <w:pPr>
        <w:jc w:val="both"/>
      </w:pPr>
      <w:r>
        <w:t>О реанимировании планов соединения Сахалина с континентальной частью страны во время ежегодной «Прямой линии» 15 июня сообщил президент России Владимир Путин. Проект строительства перехода в двух вариантах – мост или тоннель – включен в государственную стратегию развития транспортной системы России.</w:t>
      </w:r>
    </w:p>
    <w:p w:rsidR="00E722B5" w:rsidRDefault="00E722B5" w:rsidP="00E722B5">
      <w:pPr>
        <w:jc w:val="both"/>
      </w:pPr>
      <w:r>
        <w:t>Рассматривается проект и как часть другого более крупного начинания – оно предполагает сухопутное соединение РФ и Японии через Сахалин. В этом случае обе страны получат существенные выгоды – например, начнет действовать транспортный коридор, позволяющий, по оценкам, обрабатывать более 40 млн т грузов в год.</w:t>
      </w:r>
    </w:p>
    <w:p w:rsidR="00E722B5" w:rsidRDefault="00E722B5" w:rsidP="00E722B5">
      <w:pPr>
        <w:jc w:val="both"/>
      </w:pPr>
      <w:r>
        <w:t xml:space="preserve">Объем инвестиций в создание транспортного перехода с материка на Сахалин составляет около 500 млрд руб., заявлял 6 сентября </w:t>
      </w:r>
      <w:r w:rsidRPr="000772AB">
        <w:rPr>
          <w:b/>
        </w:rPr>
        <w:t>министр транспорта РФ</w:t>
      </w:r>
      <w:r>
        <w:t xml:space="preserve"> Максим </w:t>
      </w:r>
      <w:r w:rsidRPr="000772AB">
        <w:rPr>
          <w:b/>
        </w:rPr>
        <w:t>Соколов</w:t>
      </w:r>
      <w:r>
        <w:t xml:space="preserve"> в интервью ТАСС на Восточном экономическом форуме. По его словам, проект может быть реализован уже в первой половине следующего десятилетия.</w:t>
      </w:r>
    </w:p>
    <w:p w:rsidR="00E722B5" w:rsidRDefault="00E722B5" w:rsidP="00E722B5">
      <w:pPr>
        <w:jc w:val="both"/>
      </w:pPr>
      <w:r>
        <w:t>Ранее первый вице-президент РЖД Александр Мишарин в интервью ТАСС говорил, что РЖД и Министерство инфраструктуры и транспорта Японии создали рабочую группу для проработки проекта создания транспортного перехода между Россией и Японией, частью которого станет переход на Сахалин.</w:t>
      </w:r>
    </w:p>
    <w:p w:rsidR="00E722B5" w:rsidRPr="00922D17" w:rsidRDefault="00E722B5" w:rsidP="00E722B5">
      <w:pPr>
        <w:pStyle w:val="3"/>
        <w:jc w:val="both"/>
        <w:rPr>
          <w:rFonts w:ascii="Times New Roman" w:hAnsi="Times New Roman"/>
          <w:sz w:val="24"/>
          <w:szCs w:val="24"/>
        </w:rPr>
      </w:pPr>
      <w:bookmarkStart w:id="3" w:name="_Toc495938320"/>
      <w:bookmarkStart w:id="4" w:name="_Toc495991928"/>
      <w:r w:rsidRPr="00922D17">
        <w:rPr>
          <w:rFonts w:ascii="Times New Roman" w:hAnsi="Times New Roman"/>
          <w:sz w:val="24"/>
          <w:szCs w:val="24"/>
        </w:rPr>
        <w:t xml:space="preserve">РИА НОВОСТИ; 2017.10.16; </w:t>
      </w:r>
      <w:r w:rsidRPr="000772AB">
        <w:rPr>
          <w:rFonts w:ascii="Times New Roman" w:hAnsi="Times New Roman"/>
          <w:sz w:val="24"/>
          <w:szCs w:val="24"/>
        </w:rPr>
        <w:t>СОКОЛОВ</w:t>
      </w:r>
      <w:r w:rsidRPr="00922D17">
        <w:rPr>
          <w:rFonts w:ascii="Times New Roman" w:hAnsi="Times New Roman"/>
          <w:sz w:val="24"/>
          <w:szCs w:val="24"/>
        </w:rPr>
        <w:t xml:space="preserve">: </w:t>
      </w:r>
      <w:r w:rsidRPr="000772AB">
        <w:rPr>
          <w:rFonts w:ascii="Times New Roman" w:hAnsi="Times New Roman"/>
          <w:sz w:val="24"/>
          <w:szCs w:val="24"/>
        </w:rPr>
        <w:t>МИНТРАНС</w:t>
      </w:r>
      <w:r w:rsidRPr="00922D17">
        <w:rPr>
          <w:rFonts w:ascii="Times New Roman" w:hAnsi="Times New Roman"/>
          <w:sz w:val="24"/>
          <w:szCs w:val="24"/>
        </w:rPr>
        <w:t xml:space="preserve"> ПОКА НЕ ПЛАНИРУЕТ ВСТРЕЧ С ЕГИПТОМ ПО АВИАСООБЩЕНИЮ</w:t>
      </w:r>
      <w:bookmarkEnd w:id="3"/>
      <w:bookmarkEnd w:id="4"/>
    </w:p>
    <w:p w:rsidR="00E722B5" w:rsidRDefault="00E722B5" w:rsidP="00E722B5">
      <w:pPr>
        <w:jc w:val="both"/>
      </w:pPr>
      <w:r>
        <w:t xml:space="preserve">Встреч в октябре 2017 года с египетскими коллегами для обсуждения авиасообщения пока в плане нет, но месяц ещё не закончился, сообщил журналистам </w:t>
      </w:r>
      <w:r w:rsidRPr="000772AB">
        <w:rPr>
          <w:b/>
        </w:rPr>
        <w:t>министр транспорта РФ</w:t>
      </w:r>
      <w:r>
        <w:t xml:space="preserve"> Максим </w:t>
      </w:r>
      <w:r w:rsidRPr="000772AB">
        <w:rPr>
          <w:b/>
        </w:rPr>
        <w:t>Соколов</w:t>
      </w:r>
      <w:r>
        <w:t>.</w:t>
      </w:r>
    </w:p>
    <w:p w:rsidR="00E722B5" w:rsidRDefault="00E722B5" w:rsidP="00E722B5">
      <w:pPr>
        <w:jc w:val="both"/>
      </w:pPr>
      <w:r w:rsidRPr="000772AB">
        <w:rPr>
          <w:b/>
        </w:rPr>
        <w:t>Соколов</w:t>
      </w:r>
      <w:r>
        <w:t xml:space="preserve"> в сентябре текущего года говорил, что есть предпосылки для возобновления авиасообщения между Россией и Египтом в этом году. Тогда же в интервью РИА Новости он сообщал, что после принятия решения российским авиакомпаниям потребуется около месяца для начала полетов.</w:t>
      </w:r>
    </w:p>
    <w:p w:rsidR="00E722B5" w:rsidRDefault="00E722B5" w:rsidP="00E722B5">
      <w:pPr>
        <w:jc w:val="both"/>
      </w:pPr>
      <w:r>
        <w:t xml:space="preserve">«Пока в плане (встреч с египетской стороной – ред.) нет, но октябрь ещё не закончился», – сообщил </w:t>
      </w:r>
      <w:r w:rsidRPr="000772AB">
        <w:rPr>
          <w:b/>
        </w:rPr>
        <w:t>Соколов</w:t>
      </w:r>
      <w:r>
        <w:t xml:space="preserve"> в понедельник в кулуарах Всемирного фестиваля молодёжи и студентов.</w:t>
      </w:r>
    </w:p>
    <w:p w:rsidR="00E722B5" w:rsidRDefault="00E722B5" w:rsidP="00E722B5">
      <w:pPr>
        <w:jc w:val="both"/>
      </w:pPr>
      <w:r>
        <w:t xml:space="preserve">Россия и Египет ведут переговоры о возобновлении авиасообщения, прерванного в ноябре 2015 года после крушения над Синаем самолета российской авиакомпании «Когалымавиа». Рейс «Когалымавиа» 31 октября 2015 года летел из Шарм-эш-Шейха в Санкт-Петербург. </w:t>
      </w:r>
    </w:p>
    <w:p w:rsidR="00E722B5" w:rsidRDefault="00E722B5" w:rsidP="00E722B5">
      <w:pPr>
        <w:jc w:val="both"/>
      </w:pPr>
      <w:r>
        <w:br w:type="page"/>
      </w:r>
      <w:r>
        <w:lastRenderedPageBreak/>
        <w:t>На борту самолета находились 217 российских туристов и семь членов экипажа. В результате крушения над Синаем все они погибли. ФСБ впоследствии квалифицировало случившееся как теракт. Работа по определению причин крушения продолжается до сих пор.</w:t>
      </w:r>
    </w:p>
    <w:p w:rsidR="00E722B5" w:rsidRDefault="00E722B5" w:rsidP="00E722B5">
      <w:pPr>
        <w:jc w:val="both"/>
      </w:pPr>
      <w:r>
        <w:t>МИА «Россия сегодня» является партнером Всемирного фестиваля молодежи и студентов.</w:t>
      </w:r>
    </w:p>
    <w:p w:rsidR="00E722B5" w:rsidRPr="00B1513F" w:rsidRDefault="00E722B5" w:rsidP="00E722B5">
      <w:pPr>
        <w:pStyle w:val="3"/>
        <w:jc w:val="both"/>
        <w:rPr>
          <w:rFonts w:ascii="Times New Roman" w:hAnsi="Times New Roman"/>
          <w:sz w:val="24"/>
          <w:szCs w:val="24"/>
        </w:rPr>
      </w:pPr>
      <w:bookmarkStart w:id="5" w:name="_Toc495938321"/>
      <w:bookmarkStart w:id="6" w:name="_Toc495991929"/>
      <w:r w:rsidRPr="00B1513F">
        <w:rPr>
          <w:rFonts w:ascii="Times New Roman" w:hAnsi="Times New Roman"/>
          <w:sz w:val="24"/>
          <w:szCs w:val="24"/>
        </w:rPr>
        <w:t xml:space="preserve">ТАСС; 2017.10.16; </w:t>
      </w:r>
      <w:r w:rsidRPr="000772AB">
        <w:rPr>
          <w:rFonts w:ascii="Times New Roman" w:hAnsi="Times New Roman"/>
          <w:sz w:val="24"/>
          <w:szCs w:val="24"/>
        </w:rPr>
        <w:t>МИНТРАНС</w:t>
      </w:r>
      <w:r w:rsidRPr="00B1513F">
        <w:rPr>
          <w:rFonts w:ascii="Times New Roman" w:hAnsi="Times New Roman"/>
          <w:sz w:val="24"/>
          <w:szCs w:val="24"/>
        </w:rPr>
        <w:t xml:space="preserve"> НА ПРОШЛОЙ НЕДЕЛЕ ПРОВЕЛ ВСТРЕЧИ С КРЕДИТОРАМИ </w:t>
      </w:r>
      <w:r>
        <w:rPr>
          <w:rFonts w:ascii="Times New Roman" w:hAnsi="Times New Roman"/>
          <w:sz w:val="24"/>
          <w:szCs w:val="24"/>
        </w:rPr>
        <w:t>«</w:t>
      </w:r>
      <w:r w:rsidRPr="00B1513F">
        <w:rPr>
          <w:rFonts w:ascii="Times New Roman" w:hAnsi="Times New Roman"/>
          <w:sz w:val="24"/>
          <w:szCs w:val="24"/>
        </w:rPr>
        <w:t>ВИМ-АВИА</w:t>
      </w:r>
      <w:r>
        <w:rPr>
          <w:rFonts w:ascii="Times New Roman" w:hAnsi="Times New Roman"/>
          <w:sz w:val="24"/>
          <w:szCs w:val="24"/>
        </w:rPr>
        <w:t>»</w:t>
      </w:r>
      <w:bookmarkEnd w:id="5"/>
      <w:bookmarkEnd w:id="6"/>
    </w:p>
    <w:p w:rsidR="00E722B5" w:rsidRDefault="00E722B5" w:rsidP="00E722B5">
      <w:pPr>
        <w:jc w:val="both"/>
      </w:pPr>
      <w:r w:rsidRPr="000772AB">
        <w:rPr>
          <w:b/>
        </w:rPr>
        <w:t>Минтранс</w:t>
      </w:r>
      <w:r>
        <w:t xml:space="preserve"> на прошлой неделе провел встречи с кредиторами «ВИМ-Авиа», заявил журналистам глава </w:t>
      </w:r>
      <w:r w:rsidRPr="000772AB">
        <w:rPr>
          <w:b/>
        </w:rPr>
        <w:t>Минтранса</w:t>
      </w:r>
      <w:r>
        <w:t xml:space="preserve"> Максим </w:t>
      </w:r>
      <w:r w:rsidRPr="000772AB">
        <w:rPr>
          <w:b/>
        </w:rPr>
        <w:t>Соколов</w:t>
      </w:r>
      <w:r>
        <w:t>.</w:t>
      </w:r>
    </w:p>
    <w:p w:rsidR="00E722B5" w:rsidRDefault="00E722B5" w:rsidP="00E722B5">
      <w:pPr>
        <w:jc w:val="both"/>
      </w:pPr>
      <w:r>
        <w:t>«С отдельными группами кредиторов или организациями, перед которыми есть соответствующие задолженности, мы уже встречались на прошлой неделе. Эта работа продолжается», – сказал он, отвечая на соответствующий вопрос.</w:t>
      </w:r>
    </w:p>
    <w:p w:rsidR="00E722B5" w:rsidRDefault="00E722B5" w:rsidP="00E722B5">
      <w:pPr>
        <w:jc w:val="both"/>
      </w:pPr>
      <w:r>
        <w:t xml:space="preserve">В понедельник ранее вице-премьер РФ Аркадий </w:t>
      </w:r>
      <w:r w:rsidRPr="000772AB">
        <w:rPr>
          <w:b/>
        </w:rPr>
        <w:t>Дворкович</w:t>
      </w:r>
      <w:r>
        <w:t xml:space="preserve"> сообщил, что правительство будет принимать решение о судьбе авиакомпании «ВИМ-Авиа» после 22 октября.</w:t>
      </w:r>
    </w:p>
    <w:p w:rsidR="00E722B5" w:rsidRDefault="00E722B5" w:rsidP="00E722B5">
      <w:pPr>
        <w:jc w:val="both"/>
      </w:pPr>
      <w:r>
        <w:t xml:space="preserve">Авиакомпания «ВИМ-Авиа» 25 сентября заявила о прекращении выполнения всех чартерных рейсов из-за финансовых проблем и нехватки оборотных средств. Этому предшествовала серия задержек рейсов в российских и зарубежных аэропортах. Общий долг «ВИМ-Авиа», как заявлял глава </w:t>
      </w:r>
      <w:r w:rsidRPr="000772AB">
        <w:rPr>
          <w:b/>
        </w:rPr>
        <w:t>Росавиаци</w:t>
      </w:r>
      <w:r>
        <w:t>и, достиг 10 млрд руб. У авиакомпании есть шесть банков-кредиторов, ведущим кредитором является банк «Зенит».</w:t>
      </w:r>
    </w:p>
    <w:p w:rsidR="00E722B5" w:rsidRPr="00970F6D" w:rsidRDefault="00E722B5" w:rsidP="00E722B5">
      <w:pPr>
        <w:pStyle w:val="3"/>
        <w:jc w:val="both"/>
        <w:rPr>
          <w:rFonts w:ascii="Times New Roman" w:hAnsi="Times New Roman"/>
          <w:sz w:val="24"/>
          <w:szCs w:val="24"/>
        </w:rPr>
      </w:pPr>
      <w:bookmarkStart w:id="7" w:name="_Toc495938322"/>
      <w:bookmarkStart w:id="8" w:name="_Toc495991930"/>
      <w:r w:rsidRPr="00970F6D">
        <w:rPr>
          <w:rFonts w:ascii="Times New Roman" w:hAnsi="Times New Roman"/>
          <w:sz w:val="24"/>
          <w:szCs w:val="24"/>
        </w:rPr>
        <w:t>ИНТЕРФАКС; 2017.10.16; САМОЛЕТЫ ВИМ-АВИА БУДУТ ИСПОЛЬЗОВАТЬСЯ ДО 22 ОКТЯБРЯ ДЛЯ ПЕРЕВОЗКИ УЧАСТНИКОВ ФОРУМА В СОЧИ</w:t>
      </w:r>
      <w:r>
        <w:rPr>
          <w:rFonts w:ascii="Times New Roman" w:hAnsi="Times New Roman"/>
          <w:sz w:val="24"/>
          <w:szCs w:val="24"/>
        </w:rPr>
        <w:t xml:space="preserve"> – </w:t>
      </w:r>
      <w:r w:rsidRPr="000772AB">
        <w:rPr>
          <w:rFonts w:ascii="Times New Roman" w:hAnsi="Times New Roman"/>
          <w:sz w:val="24"/>
          <w:szCs w:val="24"/>
        </w:rPr>
        <w:t>ДВОРКОВИЧ</w:t>
      </w:r>
      <w:bookmarkEnd w:id="7"/>
      <w:bookmarkEnd w:id="8"/>
    </w:p>
    <w:p w:rsidR="00E722B5" w:rsidRDefault="00E722B5" w:rsidP="00E722B5">
      <w:pPr>
        <w:jc w:val="both"/>
      </w:pPr>
      <w:r>
        <w:t xml:space="preserve">Самолеты авиакомпании «ВИМ-Авиа», прекратившей самостоятельную деятельность из-за финансовых проблем, будут использоваться до 22 октября для перевозки участников молодёжного форума в Сочи, судьба авиакомпании будет решаться по их завершении, заявил журналистам вице-премьер РФ Аркадий </w:t>
      </w:r>
      <w:r w:rsidRPr="000772AB">
        <w:rPr>
          <w:b/>
        </w:rPr>
        <w:t>Дворкович</w:t>
      </w:r>
      <w:r>
        <w:t xml:space="preserve"> журналистам в Сколково в понедельник.</w:t>
      </w:r>
    </w:p>
    <w:p w:rsidR="00E722B5" w:rsidRDefault="00E722B5" w:rsidP="00E722B5">
      <w:pPr>
        <w:jc w:val="both"/>
      </w:pPr>
      <w:r>
        <w:t>«Самолеты «ВИМ-Авиа» будут ещё использованы для перевозки людей на фестиваль в Сочи и с фестиваля, поэтому после 22 октября будет понятно», – сказал он.</w:t>
      </w:r>
    </w:p>
    <w:p w:rsidR="00E722B5" w:rsidRDefault="00E722B5" w:rsidP="00E722B5">
      <w:pPr>
        <w:jc w:val="both"/>
      </w:pPr>
      <w:r>
        <w:t xml:space="preserve">Ранее в понедельник </w:t>
      </w:r>
      <w:r w:rsidRPr="000772AB">
        <w:rPr>
          <w:b/>
        </w:rPr>
        <w:t>министр транспорта РФ</w:t>
      </w:r>
      <w:r>
        <w:t xml:space="preserve"> Максим </w:t>
      </w:r>
      <w:r w:rsidRPr="000772AB">
        <w:rPr>
          <w:b/>
        </w:rPr>
        <w:t>Соколов</w:t>
      </w:r>
      <w:r>
        <w:t xml:space="preserve"> заявил, что «ВИМ-Авиа» может выполнить еще несколько рейсов после 15 октября, однако в целом с 16 октября активная летная деятельность перевозчика будет свернута. «Мы смотрим, еще (может быть – ИФ) пару рейсов на направлениях, где наибольшее количество пассажиров, и их трудно пересадить на рейсы других компаний, но можно уверенно говорить, что после 15 октября активная полетная деятельность компании будет свернута», – подчеркнул М.</w:t>
      </w:r>
      <w:r w:rsidRPr="000772AB">
        <w:rPr>
          <w:b/>
        </w:rPr>
        <w:t>Соколов</w:t>
      </w:r>
      <w:r>
        <w:t>.</w:t>
      </w:r>
    </w:p>
    <w:p w:rsidR="00E722B5" w:rsidRDefault="00E722B5" w:rsidP="00E722B5">
      <w:pPr>
        <w:jc w:val="both"/>
      </w:pPr>
      <w:r>
        <w:t xml:space="preserve">Отвечая на вопрос о судьбе сертификата эксплуатанта «ВИМ-Авиа», глава </w:t>
      </w:r>
      <w:r w:rsidRPr="000772AB">
        <w:rPr>
          <w:b/>
        </w:rPr>
        <w:t>Минтранса</w:t>
      </w:r>
      <w:r>
        <w:t xml:space="preserve"> РФ обратил внимание, что «поскольку сейчас компания еще осуществляет перевозки, в том числе и перевозки для Фестиваля молодежи и студентов, естественно, мы аннулировать или отозвать этот сертификат не можем», так как «в этом случае часть задач, которые сегодня возложены на компанию, не будут реализованы».</w:t>
      </w:r>
    </w:p>
    <w:p w:rsidR="00E722B5" w:rsidRDefault="00E722B5" w:rsidP="00E722B5">
      <w:pPr>
        <w:jc w:val="both"/>
      </w:pPr>
      <w:r>
        <w:t>«Как только они завершат (перевозки – ИФ) – мы сразу дадим свою позицию по этому вопросу», – сказал М.</w:t>
      </w:r>
      <w:r w:rsidRPr="000772AB">
        <w:rPr>
          <w:b/>
        </w:rPr>
        <w:t>Соколов</w:t>
      </w:r>
      <w:r>
        <w:t xml:space="preserve">, напомнив, что решение по сертификату может принять </w:t>
      </w:r>
      <w:r w:rsidRPr="000772AB">
        <w:rPr>
          <w:b/>
        </w:rPr>
        <w:t>Росавиаци</w:t>
      </w:r>
      <w:r>
        <w:t>я. Кроме того, такую процедуру может запустить руководство компании, либо это может быть сделано в рамках закона о банкротстве, однако это «предполагает определенные судебные разбирательства и, соответственно, время на это».</w:t>
      </w:r>
    </w:p>
    <w:p w:rsidR="00E722B5" w:rsidRDefault="00E722B5" w:rsidP="00E722B5">
      <w:pPr>
        <w:jc w:val="both"/>
      </w:pPr>
      <w:r>
        <w:t xml:space="preserve">«Если отзыв (сертификата – ИФ) – он отзывается уже окончательно и не подлежит восстановлению, аннулируется. А приостановленный (сертификат – ИФ) может быть восстановлен. И это шанс для кредиторов и иных инвесторов компании спасти ее, хотя, </w:t>
      </w:r>
      <w:r>
        <w:lastRenderedPageBreak/>
        <w:t>конечно, после таких ударов мало авиакомпаний в истории мировой авиации смогли снова встать на крыло», – отметил министр.</w:t>
      </w:r>
    </w:p>
    <w:p w:rsidR="00E722B5" w:rsidRDefault="00E722B5" w:rsidP="00E722B5">
      <w:pPr>
        <w:jc w:val="both"/>
      </w:pPr>
      <w:r>
        <w:t xml:space="preserve">«Надо обсуждать (может ли «ВИМ-Авиа» выйти из сложившейся ситуации – ИФ), и </w:t>
      </w:r>
      <w:r w:rsidRPr="000772AB">
        <w:rPr>
          <w:b/>
        </w:rPr>
        <w:t>Росавиаци</w:t>
      </w:r>
      <w:r>
        <w:t xml:space="preserve">я уже занимается этим», – заключил глава </w:t>
      </w:r>
      <w:r w:rsidRPr="000772AB">
        <w:rPr>
          <w:b/>
        </w:rPr>
        <w:t>Минтранса</w:t>
      </w:r>
      <w:r>
        <w:t>.</w:t>
      </w:r>
    </w:p>
    <w:p w:rsidR="00E722B5" w:rsidRPr="00970F6D" w:rsidRDefault="00E722B5" w:rsidP="00E722B5">
      <w:pPr>
        <w:pStyle w:val="3"/>
        <w:jc w:val="both"/>
        <w:rPr>
          <w:rFonts w:ascii="Times New Roman" w:hAnsi="Times New Roman"/>
          <w:sz w:val="24"/>
          <w:szCs w:val="24"/>
        </w:rPr>
      </w:pPr>
      <w:bookmarkStart w:id="9" w:name="_Toc495938323"/>
      <w:bookmarkStart w:id="10" w:name="_Toc495991931"/>
      <w:r w:rsidRPr="00970F6D">
        <w:rPr>
          <w:rFonts w:ascii="Times New Roman" w:hAnsi="Times New Roman"/>
          <w:sz w:val="24"/>
          <w:szCs w:val="24"/>
        </w:rPr>
        <w:t xml:space="preserve">ТАСС; 2017.10.16; </w:t>
      </w:r>
      <w:r w:rsidRPr="000772AB">
        <w:rPr>
          <w:rFonts w:ascii="Times New Roman" w:hAnsi="Times New Roman"/>
          <w:sz w:val="24"/>
          <w:szCs w:val="24"/>
        </w:rPr>
        <w:t>МИНТРАНС</w:t>
      </w:r>
      <w:r w:rsidRPr="00970F6D">
        <w:rPr>
          <w:rFonts w:ascii="Times New Roman" w:hAnsi="Times New Roman"/>
          <w:sz w:val="24"/>
          <w:szCs w:val="24"/>
        </w:rPr>
        <w:t xml:space="preserve"> ПРЕДСТАВИТ ПРЕДЛОЖЕНИЯ ПО ФОРМЕ ПРОДАЖЕ ДОЛИ РЖД В </w:t>
      </w:r>
      <w:r>
        <w:rPr>
          <w:rFonts w:ascii="Times New Roman" w:hAnsi="Times New Roman"/>
          <w:sz w:val="24"/>
          <w:szCs w:val="24"/>
        </w:rPr>
        <w:t>«</w:t>
      </w:r>
      <w:r w:rsidRPr="00970F6D">
        <w:rPr>
          <w:rFonts w:ascii="Times New Roman" w:hAnsi="Times New Roman"/>
          <w:sz w:val="24"/>
          <w:szCs w:val="24"/>
        </w:rPr>
        <w:t>ТРАНСКОНТЕЙНЕРЕ</w:t>
      </w:r>
      <w:r>
        <w:rPr>
          <w:rFonts w:ascii="Times New Roman" w:hAnsi="Times New Roman"/>
          <w:sz w:val="24"/>
          <w:szCs w:val="24"/>
        </w:rPr>
        <w:t>»</w:t>
      </w:r>
      <w:bookmarkEnd w:id="9"/>
      <w:bookmarkEnd w:id="10"/>
    </w:p>
    <w:p w:rsidR="00E722B5" w:rsidRDefault="00E722B5" w:rsidP="00E722B5">
      <w:pPr>
        <w:jc w:val="both"/>
      </w:pPr>
      <w:r w:rsidRPr="000772AB">
        <w:rPr>
          <w:b/>
        </w:rPr>
        <w:t>Минтранс</w:t>
      </w:r>
      <w:r>
        <w:t xml:space="preserve"> РФ представит в правительство свои предложения по форме продаже доли «Российских железных дорог» (РЖД) в «Трансконтейнере», сообщил журналистам </w:t>
      </w:r>
      <w:r w:rsidRPr="000772AB">
        <w:rPr>
          <w:b/>
        </w:rPr>
        <w:t>министр транспорта</w:t>
      </w:r>
      <w:r>
        <w:t xml:space="preserve"> Максим </w:t>
      </w:r>
      <w:r w:rsidRPr="000772AB">
        <w:rPr>
          <w:b/>
        </w:rPr>
        <w:t>Соколов</w:t>
      </w:r>
      <w:r>
        <w:t xml:space="preserve"> на Фестивале молодежи и студентов в Сочи.</w:t>
      </w:r>
    </w:p>
    <w:p w:rsidR="00E722B5" w:rsidRDefault="00E722B5" w:rsidP="00E722B5">
      <w:pPr>
        <w:jc w:val="both"/>
      </w:pPr>
      <w:r>
        <w:t>«Сроки (представления предложений – прим. ТАСС) обозначены в поручении правительства. Я еще не видел (поручения), – сказал он. – Мы как раз представим (предложения по форме), а правительство будет принимать решение».</w:t>
      </w:r>
    </w:p>
    <w:p w:rsidR="00E722B5" w:rsidRDefault="00E722B5" w:rsidP="00E722B5">
      <w:pPr>
        <w:jc w:val="both"/>
      </w:pPr>
      <w:r>
        <w:t xml:space="preserve">Ранее первый вице-премьер РФ Игорь Шувалов поручил определить условия конкурентных процедур по продаже доли РЖД в компании «Трансконтейнер». Кроме того, РЖД и </w:t>
      </w:r>
      <w:r w:rsidRPr="000772AB">
        <w:rPr>
          <w:b/>
        </w:rPr>
        <w:t>Минтрансу</w:t>
      </w:r>
      <w:r>
        <w:t xml:space="preserve"> поручено подготовить комплексный доклад с экспертизой Минэкономразвития для принятия решения о дальнейшей судьбе 50% акций РЖД в «Трансконтейнере».</w:t>
      </w:r>
    </w:p>
    <w:p w:rsidR="00E722B5" w:rsidRDefault="00E722B5" w:rsidP="00E722B5">
      <w:pPr>
        <w:jc w:val="both"/>
      </w:pPr>
      <w:r>
        <w:t>Интерес к покупке пакета РЖД проявляют несколько компаний, в том числе Первая грузовая компания. Ранее интерес к покупке акций «Трансконтейнера» у РЖД (сейчас пакет находится у Объединенной транспортно-логистической компании) и структур НПФ «Благосостояние» также проявляла группа «Сумма» Зиявудина Магомедова.</w:t>
      </w:r>
    </w:p>
    <w:p w:rsidR="00E722B5" w:rsidRDefault="00E722B5" w:rsidP="00E722B5">
      <w:pPr>
        <w:jc w:val="both"/>
      </w:pPr>
      <w:r>
        <w:t xml:space="preserve">РЖД в случае принятия решения о продаже доли в «Трансконтейнере» считают целесообразным продавать весь пакет (50%) на аукционе. </w:t>
      </w:r>
      <w:r w:rsidRPr="000772AB">
        <w:rPr>
          <w:b/>
        </w:rPr>
        <w:t>Минтранс</w:t>
      </w:r>
      <w:r>
        <w:t xml:space="preserve"> также выступает за продажу всех 50% акций РЖД в «Трансконтейнере» на открытом аукционе с учетом квалификационных требований.</w:t>
      </w:r>
    </w:p>
    <w:p w:rsidR="00E722B5" w:rsidRDefault="00E722B5" w:rsidP="00E722B5">
      <w:pPr>
        <w:jc w:val="both"/>
      </w:pPr>
      <w:r>
        <w:t>Президент РЖД Олег Белозеров ранее заявлял, что пока продажа акций РЖД в «Трансконтейнере» нецелесообразна. Однако в случае продажи доли в «Трансконтейнере» РЖД хотят получить право на создание аналогичной компании.</w:t>
      </w:r>
    </w:p>
    <w:p w:rsidR="00E722B5" w:rsidRDefault="00E722B5" w:rsidP="00E722B5">
      <w:pPr>
        <w:jc w:val="both"/>
      </w:pPr>
      <w:r>
        <w:t>О компании «Трансконтейнер»</w:t>
      </w:r>
    </w:p>
    <w:p w:rsidR="00E722B5" w:rsidRDefault="00E722B5" w:rsidP="00E722B5">
      <w:pPr>
        <w:jc w:val="both"/>
      </w:pPr>
      <w:r>
        <w:t>«Трансконтейнер» является ведущим российским оператором контейнерных интермодальных перевозок. 50% плюс две акции оператора принадлежит Объединенной транспортно-логистической компании (ОТЛК, «дочка» РЖД). Группа FESCO (головная компания – ПАО «Дальневосточное морское пароходство», ДВМП), контролируемая «Суммой», владеет 25%. ЗАО «УК «Трансфингрупп» (управляет пенсионными резервами НПФ «Благосостояние», аффилированным с РЖД) принадлежит 24,5%.</w:t>
      </w:r>
    </w:p>
    <w:p w:rsidR="00E722B5" w:rsidRDefault="00E722B5" w:rsidP="00E722B5">
      <w:pPr>
        <w:jc w:val="both"/>
      </w:pPr>
      <w:r>
        <w:t>«Трансконтейнер» располагает 45 собственными терминалами во всех грузообразующих центрах России, а также 19 железнодорожными терминалами в Казахстане (через совместное общество АО «Кедентранссервис», ведущего частного оператора сети железнодорожных терминалов в Казахстане) и управляет контейнерным терминалом «Добра» на границе Словакии и Украины. В собственности компании находится более 24 тыс. фитинговых платформ и около 64,5 тыс. крупнотоннажных контейнеров.</w:t>
      </w:r>
    </w:p>
    <w:p w:rsidR="00E722B5" w:rsidRPr="003F557E" w:rsidRDefault="00E722B5" w:rsidP="00E722B5">
      <w:pPr>
        <w:pStyle w:val="3"/>
        <w:jc w:val="both"/>
        <w:rPr>
          <w:rFonts w:ascii="Times New Roman" w:hAnsi="Times New Roman"/>
          <w:sz w:val="24"/>
          <w:szCs w:val="24"/>
        </w:rPr>
      </w:pPr>
      <w:bookmarkStart w:id="11" w:name="_Toc495938324"/>
      <w:bookmarkStart w:id="12" w:name="_Toc495991932"/>
      <w:r w:rsidRPr="003F557E">
        <w:rPr>
          <w:rFonts w:ascii="Times New Roman" w:hAnsi="Times New Roman"/>
          <w:sz w:val="24"/>
          <w:szCs w:val="24"/>
        </w:rPr>
        <w:t>ДОРИНФО; 2017.10.16; СТАРТ СТРОИТЕЛЬСТВУ МОСТА ЧЕРЕЗ САМУР НА РОССИЙСКО-АЗЕРБАЙДЖАНСКОЙ ГРАНИЦЕ ДАДУТ В СРЕДУ</w:t>
      </w:r>
      <w:bookmarkEnd w:id="11"/>
      <w:bookmarkEnd w:id="12"/>
    </w:p>
    <w:p w:rsidR="00E722B5" w:rsidRDefault="00E722B5" w:rsidP="00E722B5">
      <w:pPr>
        <w:jc w:val="both"/>
      </w:pPr>
      <w:r>
        <w:t xml:space="preserve">В среду, 18 октября, в Республике Дагестан дадут старт строительству моста через реку Самур на границе России и Азербайджана. Об этом сообщает пресс-служба </w:t>
      </w:r>
      <w:r w:rsidRPr="000772AB">
        <w:rPr>
          <w:b/>
        </w:rPr>
        <w:t>Федерального дорожного агентства</w:t>
      </w:r>
      <w:r>
        <w:t>.</w:t>
      </w:r>
    </w:p>
    <w:p w:rsidR="00E722B5" w:rsidRDefault="00E722B5" w:rsidP="00E722B5">
      <w:pPr>
        <w:jc w:val="both"/>
      </w:pPr>
      <w:r>
        <w:t>Церемония закладки памятного камня, который будет символизировать начало работ, состоится в Магарамкентском районе Дагестана в пункте пропуска «Яраг-Казмаляр» на российско-азербайджанской границе.</w:t>
      </w:r>
    </w:p>
    <w:p w:rsidR="00E722B5" w:rsidRDefault="00E722B5" w:rsidP="00E722B5">
      <w:pPr>
        <w:jc w:val="both"/>
      </w:pPr>
      <w:r>
        <w:lastRenderedPageBreak/>
        <w:t xml:space="preserve">Мероприятие пройдет при участии </w:t>
      </w:r>
      <w:r w:rsidRPr="000772AB">
        <w:rPr>
          <w:b/>
        </w:rPr>
        <w:t>министра транспорта</w:t>
      </w:r>
      <w:r>
        <w:t xml:space="preserve"> России Максима </w:t>
      </w:r>
      <w:r w:rsidRPr="000772AB">
        <w:rPr>
          <w:b/>
        </w:rPr>
        <w:t>Соколов</w:t>
      </w:r>
      <w:r>
        <w:t xml:space="preserve">а, врио главы Дагестана Владимира Васильева, заместителя руководителя </w:t>
      </w:r>
      <w:r w:rsidRPr="000772AB">
        <w:rPr>
          <w:b/>
        </w:rPr>
        <w:t>Росавтодор</w:t>
      </w:r>
      <w:r>
        <w:t>а Андрея Костюка и представителей Азербайджана. Кроме того, в этот день состоится рабочая встреча представителей двух государств, в ходе которой обсудят практические вопросы возведения мостового сооружения.</w:t>
      </w:r>
    </w:p>
    <w:p w:rsidR="00E722B5" w:rsidRDefault="00E722B5" w:rsidP="00E722B5">
      <w:pPr>
        <w:jc w:val="both"/>
      </w:pPr>
      <w:r>
        <w:t>Соглашение о строительстве нового автомобильного моста через Самур было подписано между Правительствами России и Азербайджана 13 сентября 2013 года. Одобрение Главгосэкспертизы России доработанная проектная документация получила в сентябре текущего года.</w:t>
      </w:r>
    </w:p>
    <w:p w:rsidR="00E722B5" w:rsidRDefault="00E722B5" w:rsidP="00E722B5">
      <w:pPr>
        <w:jc w:val="both"/>
      </w:pPr>
      <w:r>
        <w:t>Новый мост через реку Самур заменит старое сооружение, которое построили в 1957 году. Его длина составит – 325,3 метра, а ширина – 17,3 метра. Он будет трехполосным: по одной полосе в каждом направлении, третью полосу сделают реверсивной, движение по которой будут переключать в «часы пик».</w:t>
      </w:r>
    </w:p>
    <w:p w:rsidR="00E722B5" w:rsidRDefault="00E722B5" w:rsidP="00E722B5">
      <w:pPr>
        <w:pStyle w:val="3"/>
        <w:jc w:val="both"/>
      </w:pPr>
      <w:bookmarkStart w:id="13" w:name="_Toc495991935"/>
      <w:r w:rsidRPr="00D5746B">
        <w:rPr>
          <w:rFonts w:ascii="Times New Roman" w:hAnsi="Times New Roman"/>
          <w:sz w:val="24"/>
          <w:szCs w:val="24"/>
        </w:rPr>
        <w:t>ПАРЛАМЕНТСКАЯ ГАЗЕТА; 2017.10.17; В РОССИИ МОГУТ СОКРАТИТЬ КОЛИЧЕСТВО ЧАРТЕРНЫХ РЕЙСОВ</w:t>
      </w:r>
      <w:bookmarkEnd w:id="13"/>
    </w:p>
    <w:p w:rsidR="00E722B5" w:rsidRDefault="00E722B5" w:rsidP="00E722B5">
      <w:pPr>
        <w:jc w:val="both"/>
      </w:pPr>
      <w:r>
        <w:t xml:space="preserve">Госдума рассмотрит предложение о сокращении чартерных рейсов в рамках обсуждения мер по повышению контроля за авиарынком. Об этом сообщил «Парламентской газете» глава Комитета Госдумы по транспорту Евгений Москвичёв. </w:t>
      </w:r>
    </w:p>
    <w:p w:rsidR="00E722B5" w:rsidRDefault="00E722B5" w:rsidP="00E722B5">
      <w:pPr>
        <w:jc w:val="both"/>
      </w:pPr>
      <w:r>
        <w:t>В конце сентября российская авиакомпания «ВИМ-Авиа» объявила о финансовых проблемах и прекратила выполнять чартерные рейсы. В результате за границей застряли 38 тысяч российских туристов.</w:t>
      </w:r>
    </w:p>
    <w:p w:rsidR="00E722B5" w:rsidRDefault="00E722B5" w:rsidP="00E722B5">
      <w:pPr>
        <w:jc w:val="both"/>
      </w:pPr>
      <w:r>
        <w:t>После этого по поручению спикера Госдумы Вячеслава Володина была создана рабочая группа, которая должна была подготовить предложения по защите пассажиров от недобросовестных авиакомпаний и повышению контроля за авиарынком.</w:t>
      </w:r>
    </w:p>
    <w:p w:rsidR="00E722B5" w:rsidRDefault="00E722B5" w:rsidP="00E722B5">
      <w:pPr>
        <w:jc w:val="both"/>
      </w:pPr>
      <w:r>
        <w:t>По словам Москвичёва, предложенные меры планируется обсудить на заседании Комитета по транспорту 24 октября. В частности было предложено создать страховой фонд авиаперевозчиков, чаще контролировать финансовое состояние компаний и увеличить размер компенсации для пассажиров при задержке рейса.</w:t>
      </w:r>
    </w:p>
    <w:p w:rsidR="00E722B5" w:rsidRDefault="00E722B5" w:rsidP="00E722B5">
      <w:pPr>
        <w:jc w:val="both"/>
      </w:pPr>
      <w:r>
        <w:t xml:space="preserve">«Мы хотим, чтобы чартерных рейсов было меньше, и больше регулярных рейсов, – сказал депутат. – И если пассажир берёт в турагентстве туристическую путёвку, он тут же должен получать билет туда и обратно, с датой и приблизительным временем вылета». </w:t>
      </w:r>
    </w:p>
    <w:p w:rsidR="00E722B5" w:rsidRDefault="00E722B5" w:rsidP="00E722B5">
      <w:pPr>
        <w:jc w:val="both"/>
      </w:pPr>
      <w:r>
        <w:t>В Европе и в мире больше регулярных рейсов, подчеркнул Москвичёв.</w:t>
      </w:r>
    </w:p>
    <w:p w:rsidR="00E722B5" w:rsidRDefault="00E722B5" w:rsidP="00E722B5">
      <w:pPr>
        <w:jc w:val="both"/>
      </w:pPr>
      <w:r>
        <w:t>Ранее, 7 июня, глава «</w:t>
      </w:r>
      <w:r w:rsidRPr="00D00B88">
        <w:rPr>
          <w:b/>
        </w:rPr>
        <w:t>Росавиаци</w:t>
      </w:r>
      <w:r>
        <w:t xml:space="preserve">и» Александр </w:t>
      </w:r>
      <w:r w:rsidRPr="00D00B88">
        <w:rPr>
          <w:b/>
        </w:rPr>
        <w:t>Нерадько</w:t>
      </w:r>
      <w:r>
        <w:t xml:space="preserve"> заявил, что ведомство может отменить чартерные рейсы в случае массовых задержек авиаперевозок.</w:t>
      </w:r>
    </w:p>
    <w:p w:rsidR="00E722B5" w:rsidRDefault="00E722B5" w:rsidP="00E722B5">
      <w:pPr>
        <w:jc w:val="both"/>
      </w:pPr>
      <w:r>
        <w:t>При этом, по мнению экспертов, отмена чартеров может повлиять на цены на авиабилеты. Исполнительный директор агентства «Авиапорт» Олег Пантелеев рассказал «Парламентской газете», что существует ряд направлений «с высокой сезонностью», где нет альтернативы чартерным перевозкам.</w:t>
      </w:r>
    </w:p>
    <w:p w:rsidR="00E722B5" w:rsidRDefault="00E722B5" w:rsidP="00E722B5">
      <w:pPr>
        <w:jc w:val="both"/>
      </w:pPr>
      <w:r>
        <w:t xml:space="preserve">По его словам, если авиакомпания заведёт регулярные рейсы по направлениям, спрос на которые длится пару месяцев в год, она потерпит убытки. Пантелеев добавил, что получение разрешений на регулярную перевозку – это трудоёмкий процесс, требующий согласования на уровне МИД и </w:t>
      </w:r>
      <w:r w:rsidRPr="00D00B88">
        <w:rPr>
          <w:b/>
        </w:rPr>
        <w:t>Минтранса</w:t>
      </w:r>
      <w:r>
        <w:t>.</w:t>
      </w:r>
    </w:p>
    <w:p w:rsidR="00E722B5" w:rsidRPr="004443B4" w:rsidRDefault="00E722B5" w:rsidP="00E722B5">
      <w:pPr>
        <w:pStyle w:val="3"/>
        <w:jc w:val="both"/>
        <w:rPr>
          <w:rFonts w:ascii="Times New Roman" w:hAnsi="Times New Roman"/>
          <w:sz w:val="24"/>
          <w:szCs w:val="24"/>
        </w:rPr>
      </w:pPr>
      <w:bookmarkStart w:id="14" w:name="_Toc495938348"/>
      <w:bookmarkStart w:id="15" w:name="_Toc495991937"/>
      <w:r w:rsidRPr="004443B4">
        <w:rPr>
          <w:rFonts w:ascii="Times New Roman" w:hAnsi="Times New Roman"/>
          <w:sz w:val="24"/>
          <w:szCs w:val="24"/>
        </w:rPr>
        <w:t>RNS; 2017.10.16; ЗЕЛЕНОДОЛЬСКИЙ ЗАВОД ГОТОВ ПОСТРОИТЬ ПАССАЖИРСКИЙ ТЕПЛОХОД НА СПГ ЗА ПОЛТОРА ГОДА</w:t>
      </w:r>
      <w:bookmarkEnd w:id="14"/>
      <w:bookmarkEnd w:id="15"/>
    </w:p>
    <w:p w:rsidR="00E722B5" w:rsidRDefault="00E722B5" w:rsidP="00E722B5">
      <w:pPr>
        <w:jc w:val="both"/>
      </w:pPr>
      <w:r>
        <w:t>Зеленодольский завод имени А.М. Горького может построить пассажирский теплоход, работающий на СПГ за 17 месяцев, сообщил RNS генеральный директор судостроительного предприятия Ренат Мистахов.</w:t>
      </w:r>
    </w:p>
    <w:p w:rsidR="00E722B5" w:rsidRDefault="00E722B5" w:rsidP="00E722B5">
      <w:pPr>
        <w:jc w:val="both"/>
      </w:pPr>
      <w:r>
        <w:t xml:space="preserve">«Ориентировочный срок строительства пассажирского теплохода с двигателями, работающими на СПГ, на базе проекта А196 составляет около 17 месяцев с учетом </w:t>
      </w:r>
      <w:r>
        <w:lastRenderedPageBreak/>
        <w:t>разработки технического проекта», – сказал Мистахов, добавив, что разработка техпроекта занимает около 3 месяцев.</w:t>
      </w:r>
    </w:p>
    <w:p w:rsidR="00E722B5" w:rsidRDefault="00E722B5" w:rsidP="00E722B5">
      <w:pPr>
        <w:jc w:val="both"/>
      </w:pPr>
      <w:r>
        <w:t>По его словам, Зеленодольский завод уже разработал несколько концептуальных проектов пассажирских судов, работающих на СНГ. Эти суда предназначены для перевозок на маршрутах протяженностью до 400 км, одно такое судно может вместить до 142 человек.</w:t>
      </w:r>
    </w:p>
    <w:p w:rsidR="00E722B5" w:rsidRDefault="00E722B5" w:rsidP="00E722B5">
      <w:pPr>
        <w:jc w:val="both"/>
      </w:pPr>
      <w:r>
        <w:t>«Суда будут строиться по правилам и под наблюдением Российского Речного Регистра, а также будут соответствовать действующим правилам и нормам, обеспечивающим безопасность окружающей среды и пассажиров», – сказал Мистахов.</w:t>
      </w:r>
    </w:p>
    <w:p w:rsidR="00E722B5" w:rsidRDefault="00E722B5" w:rsidP="00E722B5">
      <w:pPr>
        <w:jc w:val="both"/>
      </w:pPr>
      <w:r>
        <w:t xml:space="preserve">Он напомнил, что разработка реализуется в рамках проекта госпрограммы </w:t>
      </w:r>
      <w:r w:rsidRPr="000772AB">
        <w:rPr>
          <w:b/>
        </w:rPr>
        <w:t>Минтранса</w:t>
      </w:r>
      <w:r>
        <w:t xml:space="preserve"> РФ «Расширение использования природного газа в качестве моторного топлива на транспорте и техникой специального назначения».</w:t>
      </w:r>
    </w:p>
    <w:p w:rsidR="00E722B5" w:rsidRDefault="00E722B5" w:rsidP="00E722B5">
      <w:pPr>
        <w:jc w:val="both"/>
      </w:pPr>
      <w:r>
        <w:t>«Пилотными регионами для реализации госпрограммы в части создания бункеровочной инфраструктуры для морского транспорта станет регион Балтийского моря, а в части речного транспорта – Республика Татарстан. Сроки реализации программы 2018 – 2022 годы», – сказал Мистахов.</w:t>
      </w:r>
    </w:p>
    <w:p w:rsidR="00E722B5" w:rsidRDefault="00E722B5" w:rsidP="00E722B5">
      <w:pPr>
        <w:jc w:val="both"/>
      </w:pPr>
      <w:r>
        <w:t xml:space="preserve">В пресс-службе </w:t>
      </w:r>
      <w:r w:rsidRPr="000772AB">
        <w:rPr>
          <w:b/>
        </w:rPr>
        <w:t>Минтранса</w:t>
      </w:r>
      <w:r>
        <w:t xml:space="preserve"> РФ RNS пояснили, что в рамках госпрограммы ведомство в том числе прорабатывает вопрос использования газомоторного топлива на воздушном транспорте.</w:t>
      </w:r>
    </w:p>
    <w:p w:rsidR="00E722B5" w:rsidRDefault="00E722B5" w:rsidP="00E722B5">
      <w:pPr>
        <w:jc w:val="both"/>
      </w:pPr>
      <w:r>
        <w:t>«Одним из ожидаемых результатов реализации подпрограммы «Воздушный транспорт» должно стать создание научно-технического задела по разработке и производству ВС, использующих природный газ, в том числе, разработке демонстраторов вертолета и самолета, работающих на газомоторном топливе», – сообщили в пресс-службе.</w:t>
      </w:r>
    </w:p>
    <w:p w:rsidR="00E722B5" w:rsidRDefault="00E722B5" w:rsidP="00E722B5">
      <w:pPr>
        <w:jc w:val="both"/>
      </w:pPr>
      <w:r>
        <w:t>При этом помимо разработки и создания новых двигателей и воздушных судов, работающих на природном газе, потребуется «существенная модернизация наземной инфраструктуры, подготовка персонала аэропортов, разработка мер по обеспечению пожарной безопасности и защите окружающей среды».</w:t>
      </w:r>
    </w:p>
    <w:p w:rsidR="00E722B5" w:rsidRPr="006C6160" w:rsidRDefault="00E722B5" w:rsidP="00E722B5">
      <w:pPr>
        <w:pStyle w:val="3"/>
        <w:jc w:val="both"/>
        <w:rPr>
          <w:rFonts w:ascii="Times New Roman" w:hAnsi="Times New Roman"/>
          <w:sz w:val="24"/>
          <w:szCs w:val="24"/>
        </w:rPr>
      </w:pPr>
      <w:bookmarkStart w:id="16" w:name="_Toc495938327"/>
      <w:bookmarkStart w:id="17" w:name="_Toc495991939"/>
      <w:r w:rsidRPr="006C6160">
        <w:rPr>
          <w:rFonts w:ascii="Times New Roman" w:hAnsi="Times New Roman"/>
          <w:sz w:val="24"/>
          <w:szCs w:val="24"/>
        </w:rPr>
        <w:t xml:space="preserve">ИНТЕРФАКС; 2017.10.16; МВД И </w:t>
      </w:r>
      <w:r w:rsidRPr="000772AB">
        <w:rPr>
          <w:rFonts w:ascii="Times New Roman" w:hAnsi="Times New Roman"/>
          <w:sz w:val="24"/>
          <w:szCs w:val="24"/>
        </w:rPr>
        <w:t>МИНТРАНС</w:t>
      </w:r>
      <w:r w:rsidRPr="006C6160">
        <w:rPr>
          <w:rFonts w:ascii="Times New Roman" w:hAnsi="Times New Roman"/>
          <w:sz w:val="24"/>
          <w:szCs w:val="24"/>
        </w:rPr>
        <w:t xml:space="preserve"> РФ ПРЕДЛАГАЮТ ОБЯЗАТЬ ПРОФЕССИОНАЛЬНЫХ ВОДИТЕЛЕЙ РЕГУЛЯРНО ПОДТВЕРЖДАТЬ СВОЮ КВАЛИФИКАЦИЮ</w:t>
      </w:r>
      <w:bookmarkEnd w:id="16"/>
      <w:bookmarkEnd w:id="17"/>
    </w:p>
    <w:p w:rsidR="00E722B5" w:rsidRDefault="00E722B5" w:rsidP="00E722B5">
      <w:pPr>
        <w:jc w:val="both"/>
      </w:pPr>
      <w:r>
        <w:t xml:space="preserve">МВД РФ совместно с </w:t>
      </w:r>
      <w:r w:rsidRPr="000772AB">
        <w:rPr>
          <w:b/>
        </w:rPr>
        <w:t>министерством транспорта</w:t>
      </w:r>
      <w:r>
        <w:t xml:space="preserve"> разрабатывает систему, которая обяжет водителей, осуществляющих пассажирские и грузовые перевозки, подтверждать свою квалификацию на постоянной основе, сообщил замначальника управления надзорной деятельности Главного управления по обеспечению безопасности дорожного движения МВД России Роман Мишуров.</w:t>
      </w:r>
    </w:p>
    <w:p w:rsidR="00E722B5" w:rsidRDefault="00E722B5" w:rsidP="00E722B5">
      <w:pPr>
        <w:jc w:val="both"/>
      </w:pPr>
      <w:r>
        <w:t>«В настоящее время готовится законодательная инициатива в соответствии с поручением правительства и президента, направленная на установление некой системы профессиональной переподготовки водителей транспортных средств, которые задействованы в сфере перевозки пассажиров в первую очередь, и в перевозках грузов», – сказал Р.Мишуров на пресс-конференции в понедельник.</w:t>
      </w:r>
    </w:p>
    <w:p w:rsidR="00E722B5" w:rsidRDefault="00E722B5" w:rsidP="00E722B5">
      <w:pPr>
        <w:jc w:val="both"/>
      </w:pPr>
      <w:r>
        <w:t>По его словам, речь идёт о создании системы постоянного повышения квалификации для водителей указанной категории транспортных средств</w:t>
      </w:r>
    </w:p>
    <w:p w:rsidR="00E722B5" w:rsidRDefault="00E722B5" w:rsidP="00E722B5">
      <w:pPr>
        <w:jc w:val="both"/>
      </w:pPr>
      <w:r>
        <w:t xml:space="preserve">«Допустим раз в пять лет подтверждать свою квалификацию – и это подтверждение позволяет в дальнейшем работать в качестве профессионального водителя в сфере перевозки пассажиров и грузов», – заявил он, отметив, что разрабатывается эта инициатива МВД и </w:t>
      </w:r>
      <w:r w:rsidRPr="000772AB">
        <w:rPr>
          <w:b/>
        </w:rPr>
        <w:t>Министерством транспорта</w:t>
      </w:r>
      <w:r>
        <w:t>.</w:t>
      </w:r>
    </w:p>
    <w:p w:rsidR="00E722B5" w:rsidRDefault="00E722B5" w:rsidP="00E722B5">
      <w:pPr>
        <w:jc w:val="both"/>
      </w:pPr>
      <w:r>
        <w:t>«Я думаю, что в ближайшее время представим документ общественности», – сказал он.</w:t>
      </w:r>
    </w:p>
    <w:p w:rsidR="00E722B5" w:rsidRDefault="00E722B5" w:rsidP="00E722B5">
      <w:pPr>
        <w:jc w:val="both"/>
      </w:pPr>
      <w:r>
        <w:br w:type="page"/>
      </w:r>
    </w:p>
    <w:p w:rsidR="00E722B5" w:rsidRDefault="00E722B5" w:rsidP="00E722B5">
      <w:pPr>
        <w:pStyle w:val="3"/>
        <w:jc w:val="both"/>
        <w:rPr>
          <w:rFonts w:ascii="Times New Roman" w:hAnsi="Times New Roman"/>
          <w:sz w:val="24"/>
          <w:szCs w:val="24"/>
        </w:rPr>
      </w:pPr>
      <w:bookmarkStart w:id="18" w:name="_Toc495938328"/>
      <w:bookmarkStart w:id="19" w:name="_Toc495991940"/>
      <w:r w:rsidRPr="000E7C43">
        <w:rPr>
          <w:rFonts w:ascii="Times New Roman" w:hAnsi="Times New Roman"/>
          <w:sz w:val="24"/>
          <w:szCs w:val="24"/>
        </w:rPr>
        <w:t xml:space="preserve">ТАСС; 2017.10.16; ГРУЗОПЕРЕВОЗЧИКИ В СЕНТЯБРЕ ЗАРЕГИСТРИРОВАЛИ СВЫШЕ 9 ТЫС. БОЛЬШЕГРУЗОВ В СИСТЕМЕ </w:t>
      </w:r>
      <w:r>
        <w:rPr>
          <w:rFonts w:ascii="Times New Roman" w:hAnsi="Times New Roman"/>
          <w:sz w:val="24"/>
          <w:szCs w:val="24"/>
        </w:rPr>
        <w:t>«</w:t>
      </w:r>
      <w:r w:rsidRPr="000E7C43">
        <w:rPr>
          <w:rFonts w:ascii="Times New Roman" w:hAnsi="Times New Roman"/>
          <w:sz w:val="24"/>
          <w:szCs w:val="24"/>
        </w:rPr>
        <w:t>ПЛАТОН</w:t>
      </w:r>
      <w:r>
        <w:rPr>
          <w:rFonts w:ascii="Times New Roman" w:hAnsi="Times New Roman"/>
          <w:sz w:val="24"/>
          <w:szCs w:val="24"/>
        </w:rPr>
        <w:t>»</w:t>
      </w:r>
      <w:bookmarkEnd w:id="18"/>
      <w:bookmarkEnd w:id="19"/>
    </w:p>
    <w:p w:rsidR="00E722B5" w:rsidRDefault="00E722B5" w:rsidP="00E722B5">
      <w:pPr>
        <w:jc w:val="both"/>
      </w:pPr>
      <w:r>
        <w:t xml:space="preserve">Количество зарегистрированных в системе «Платон» транспортных средств массой более 12 тонн за сентябрь увеличилось на 9 тыс. и составило более 909 тыс., говорится в пресс-релизе </w:t>
      </w:r>
      <w:r w:rsidRPr="000772AB">
        <w:rPr>
          <w:b/>
        </w:rPr>
        <w:t>Министерства транспорта</w:t>
      </w:r>
      <w:r>
        <w:t xml:space="preserve"> РФ.</w:t>
      </w:r>
    </w:p>
    <w:p w:rsidR="00E722B5" w:rsidRDefault="00E722B5" w:rsidP="00E722B5">
      <w:pPr>
        <w:jc w:val="both"/>
      </w:pPr>
      <w:r>
        <w:t>«В дорожный фонд с помощью системы «Платон» собрано 34,7 млрд рублей. За счет этих средств отремонтировано более тысячи километров дорог, возводятся и ремонтируются 30 мостов», – говорится в сообщении.</w:t>
      </w:r>
    </w:p>
    <w:p w:rsidR="00E722B5" w:rsidRDefault="00E722B5" w:rsidP="00E722B5">
      <w:pPr>
        <w:jc w:val="both"/>
      </w:pPr>
      <w:r>
        <w:t>Отмечается, что благодаря собранным средствам ранее запланированного срока был открыт Ворошиловский мост в Ростове-на-Дону, возобновлено сообщение по мосту участка трассы М5 «Урал» под Рязанью и возведенной переправе через реку Цикарку в Закаменском районе Бурятии. Также продолжается строительство Гоголевского путепровода в Петрозаводске, моста через Волгу в Дубне и Фрунзенского моста в Самаре.</w:t>
      </w:r>
    </w:p>
    <w:p w:rsidR="00E722B5" w:rsidRDefault="00E722B5" w:rsidP="00E722B5">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 Тариф «Платона» с 15 апреля 2017 г. составляет 1,9 руб./км.</w:t>
      </w:r>
    </w:p>
    <w:p w:rsidR="00E722B5" w:rsidRPr="00D00B88" w:rsidRDefault="00E722B5" w:rsidP="00E722B5">
      <w:pPr>
        <w:pStyle w:val="3"/>
        <w:jc w:val="both"/>
        <w:rPr>
          <w:rFonts w:ascii="Times New Roman" w:hAnsi="Times New Roman"/>
          <w:sz w:val="24"/>
          <w:szCs w:val="24"/>
        </w:rPr>
      </w:pPr>
      <w:bookmarkStart w:id="20" w:name="_Toc495938329"/>
      <w:bookmarkStart w:id="21" w:name="_Toc495991941"/>
      <w:r w:rsidRPr="00D00B88">
        <w:rPr>
          <w:rFonts w:ascii="Times New Roman" w:hAnsi="Times New Roman"/>
          <w:sz w:val="24"/>
          <w:szCs w:val="24"/>
        </w:rPr>
        <w:t>RNS; 2017.10.17; В ДОМОДЕДОВО ПОЯВИТСЯ НОВАЯ ОКРУЖНАЯ ДОРОГА</w:t>
      </w:r>
      <w:bookmarkEnd w:id="21"/>
    </w:p>
    <w:p w:rsidR="00E722B5" w:rsidRDefault="00E722B5" w:rsidP="00E722B5">
      <w:pPr>
        <w:jc w:val="both"/>
      </w:pPr>
      <w:r>
        <w:t>В городском округе Домодедово в Подмосковье появится новая окружная дорога. Она соединит Домодедовское шоссе с запланированной автострадой «Каширское шоссе – Киселиха», сообщил министр имущественных отношений Московской области Андрей Аверкиев.</w:t>
      </w:r>
    </w:p>
    <w:p w:rsidR="00E722B5" w:rsidRDefault="00E722B5" w:rsidP="00E722B5">
      <w:pPr>
        <w:jc w:val="both"/>
      </w:pPr>
      <w:r>
        <w:t>«Минмособлимущество согласовало контракт ГУП МО «НИиПИ градостроительства» на проведение проектно-изыскательных работ на транспортно-экономическое обоснование строительства автомобильной дороги регионального значения в городском округе Домодедово. Планируемая автомобильная дорога будет проходить в границах городского округа Домодедово в обход деревни Заболотье и села Домодедово и станет частью автомобильной дороги регионального значения «Подольск – Домодедово. Новая трасса соединит Домодедовское шоссе в районе деревни Щербинка с планируемой автострадой «Каширское шоссе – Киселиха», – передает пресс-служба министерства слова Аверкиева.</w:t>
      </w:r>
    </w:p>
    <w:p w:rsidR="00E722B5" w:rsidRDefault="00E722B5" w:rsidP="00E722B5">
      <w:pPr>
        <w:jc w:val="both"/>
      </w:pPr>
      <w:r>
        <w:t xml:space="preserve">В свою очередь генеральный директор ГУП МО «НИиПИ градостроительства» Олег Диденко отметил, что «целью работы является выполнение прогноза транспортных потоков на 2021 год и 2037 год с помощью разработанного по заданию </w:t>
      </w:r>
      <w:r w:rsidRPr="00D00B88">
        <w:rPr>
          <w:b/>
        </w:rPr>
        <w:t>Минтранса</w:t>
      </w:r>
      <w:r>
        <w:t xml:space="preserve"> РФ программного комплекса по прогнозированию интенсивности движения на автомобильных дорогах. Проект будет разработан специалистами комплексной мастерской транспортных разработок».</w:t>
      </w:r>
    </w:p>
    <w:p w:rsidR="00E722B5" w:rsidRDefault="00E722B5" w:rsidP="00E722B5">
      <w:pPr>
        <w:jc w:val="both"/>
      </w:pPr>
      <w:r>
        <w:t>В прогнозе учтены такие показатели, как увеличение количества легковых автомобилей у населения, численности грузовиков на дороге, уровень насыщения автобусами и так далее. В ходе работы осуществляется сбор исходных данных об интенсивности движения автотранспорта и о социально-экономической ситуации в районе планируемой дороги, а также выполняется моделирование движения транспорта.</w:t>
      </w:r>
    </w:p>
    <w:p w:rsidR="00E722B5" w:rsidRDefault="00E722B5" w:rsidP="00E722B5">
      <w:pPr>
        <w:jc w:val="both"/>
      </w:pPr>
      <w:r>
        <w:t>Основанием для разработки проекта стала «Схема территориального планирования транспортного обслуживания Московской области», утвержденная постановлением регионального правительства от 25 марта 2016 года.</w:t>
      </w:r>
    </w:p>
    <w:p w:rsidR="00E722B5" w:rsidRDefault="00E722B5" w:rsidP="00E722B5">
      <w:pPr>
        <w:jc w:val="both"/>
      </w:pPr>
      <w:r>
        <w:br w:type="page"/>
      </w:r>
    </w:p>
    <w:p w:rsidR="00E722B5" w:rsidRPr="00167750" w:rsidRDefault="00E722B5" w:rsidP="00E722B5">
      <w:pPr>
        <w:pStyle w:val="3"/>
        <w:jc w:val="both"/>
        <w:rPr>
          <w:rFonts w:ascii="Times New Roman" w:hAnsi="Times New Roman"/>
          <w:sz w:val="24"/>
          <w:szCs w:val="24"/>
        </w:rPr>
      </w:pPr>
      <w:bookmarkStart w:id="22" w:name="_Toc495991944"/>
      <w:bookmarkEnd w:id="20"/>
      <w:r w:rsidRPr="00167750">
        <w:rPr>
          <w:rFonts w:ascii="Times New Roman" w:hAnsi="Times New Roman"/>
          <w:sz w:val="24"/>
          <w:szCs w:val="24"/>
        </w:rPr>
        <w:t>КОММЕРСАНТ; АНАСТАСИЯ ВЕДЕНЕЕВА; ЮРИЙ БАРСУКОВ; 2017.10.17; БЮДЖЕТ ЗАМЕДЛИЛ СЕВЕРНЫЙ ШИРОТНЫЙ ХОД</w:t>
      </w:r>
      <w:bookmarkEnd w:id="22"/>
    </w:p>
    <w:p w:rsidR="00E722B5" w:rsidRDefault="00E722B5" w:rsidP="00E722B5">
      <w:pPr>
        <w:jc w:val="both"/>
      </w:pPr>
      <w:r>
        <w:t>Параметры проекта могут серьезно измениться</w:t>
      </w:r>
    </w:p>
    <w:p w:rsidR="00E722B5" w:rsidRDefault="00E722B5" w:rsidP="00E722B5">
      <w:pPr>
        <w:jc w:val="both"/>
      </w:pPr>
      <w:r>
        <w:t xml:space="preserve">Как выяснил “Ъ”, сегодня в правительстве пройдет совещание по экономической модели Северного широтного хода (СШХ) – новой железной дороги на севере Западной Сибири. Параметры проекта изменились: сокращены капитальный грант из бюджета и срок окупаемости для концедента </w:t>
      </w:r>
      <w:r w:rsidRPr="00D00B88">
        <w:rPr>
          <w:b/>
        </w:rPr>
        <w:t>Росжелдор</w:t>
      </w:r>
      <w:r>
        <w:t>а, теперь отсутствует и плата концедента, а срок окупаемости для концессионера вырос до 29 лет. Источники “Ъ” и эксперты отмечают, что новая схема сократит затраты госструктур, но найти инвестора в проект со столь длинным сроком окупаемости сложно.</w:t>
      </w:r>
    </w:p>
    <w:p w:rsidR="00E722B5" w:rsidRDefault="00E722B5" w:rsidP="00E722B5">
      <w:pPr>
        <w:jc w:val="both"/>
      </w:pPr>
      <w:r>
        <w:t xml:space="preserve">Рабочая группа по железнодорожному транспорту под председательством вице-премьера Аркадия </w:t>
      </w:r>
      <w:r w:rsidRPr="00D00B88">
        <w:rPr>
          <w:b/>
        </w:rPr>
        <w:t>Дворкович</w:t>
      </w:r>
      <w:r>
        <w:t>а сегодня должна обсудить экономическую модель проекта СШХ, сообщили источники “Ъ”. В аппарате чиновника его график не комментируют. Изначально заседание было намечено еще на сентябрь, говорят собеседники “Ъ”, но сроки неоднократно переносились.</w:t>
      </w:r>
    </w:p>
    <w:p w:rsidR="00E722B5" w:rsidRDefault="00E722B5" w:rsidP="00E722B5">
      <w:pPr>
        <w:jc w:val="both"/>
      </w:pPr>
      <w:r>
        <w:t xml:space="preserve">По данным “Ъ”, экономическая модель концессии СШХ поменялась. Капитальный грант снижен с 30 млрд руб. до 10 млрд руб., а срок окупаемости для концессионера вырос на восемь лет – до 29 лет. При этом в модели отсутствует плата концедента </w:t>
      </w:r>
      <w:r w:rsidRPr="00D00B88">
        <w:rPr>
          <w:b/>
        </w:rPr>
        <w:t>Росжелдор</w:t>
      </w:r>
      <w:r>
        <w:t>а. На этапе эксплуатации предусмотрен минимальный гарантированный доход (МГД), но в базовом сценарии – при объемах грузоперевозок в 23,9 млн тонн, capex в 113,1 млрд руб. и процентной ставке по «старшему долгу» не больше 10% – он не выплачивается. Сокращен и срок окупаемости для концедента – с 11 до 6 лет. Источник “Ъ”, знакомый с ситуацией, говорит, что изменение этих параметров связано со стремлением сократить затраты концедента на проект. Но кто будет основным инвестором концессии, кроме ОАО РЖД, неясно. Вопрос должен решиться в октябре, а в ноябре концессионную схему утвердит правительство.</w:t>
      </w:r>
    </w:p>
    <w:p w:rsidR="00E722B5" w:rsidRDefault="00E722B5" w:rsidP="00E722B5">
      <w:pPr>
        <w:jc w:val="both"/>
      </w:pPr>
      <w:r>
        <w:t>Проект СШХ – железная дорога Обская–Надым–Пангоды длиной около 400 км – обсуждается с 2006 года. Стоимость проекта – 130,5 млрд руб., он нацелен на увеличение транспортной доступности районов нефтегазодобычи. В концессию СШХ входит строительство железнодорожной части мостов через Обь и Надым и линии Салехард–Надым. Еще 17,4 млрд руб. на реконструкцию и достройку участка Надым–Пангоды должен потратить «Газпром» (потом линия будет сдаваться в аренду концессионеру). Еще 105,5 млрд руб. на реконструкцию участков от Пангоды до Коротчаево и от Коноши до Лабытнанги из инвестпрограммы выделит ОАО РЖД.</w:t>
      </w:r>
    </w:p>
    <w:p w:rsidR="00E722B5" w:rsidRDefault="00E722B5" w:rsidP="00E722B5">
      <w:pPr>
        <w:jc w:val="both"/>
      </w:pPr>
      <w:r>
        <w:t>Предполагается, что в 2025 году на СШХ перейдет 20 млн тонн грузов с Транссиба, и еще 3,9 млн тонн дополнительных грузов. При этом объемы железнодорожных перевозок грузов за счет СШХ из северных регионов в порты Северо-Запада вырастут на 23,4 млн тонн, а при расширении инфраструктуры на подходах к портам – на 42,4 млн тонн, до 171,7 млн тонн. По СШХ пойдут углеводороды и нефтепродукты, основной поток дадут НОВАТЭК, ШФЛУ и полиэтилен с Новоуренгойского газохимического комплекса «Газпрома» (еще не построен), нефть и газовый конденсат «Роспана», «Геотрансгаза» и т. д.</w:t>
      </w:r>
    </w:p>
    <w:p w:rsidR="00E722B5" w:rsidRDefault="00E722B5" w:rsidP="00E722B5">
      <w:pPr>
        <w:jc w:val="both"/>
      </w:pPr>
      <w:r>
        <w:t>В ОАО РЖД отказались от комментариев. В «Газпроме» «поддерживают проект», считая, что развитие инфраструктуры в северных широтах важно для бизнеса компании, но участие в качестве концессионера в СШХ сейчас не рассматривают. В НОВАТЭКе на запрос “Ъ” не ответили.</w:t>
      </w:r>
    </w:p>
    <w:p w:rsidR="00E722B5" w:rsidRDefault="00E722B5" w:rsidP="00E722B5">
      <w:pPr>
        <w:jc w:val="both"/>
      </w:pPr>
      <w:r>
        <w:t xml:space="preserve">Глава агентства «Infoline-Аналитика» Михаил Бурмистров согласен, что бизнес-модель СШХ трансформирована так, чтобы сократить платежи и обеспечить быстрый срок окупаемости для </w:t>
      </w:r>
      <w:r w:rsidRPr="00D00B88">
        <w:rPr>
          <w:b/>
        </w:rPr>
        <w:t>Росжелдор</w:t>
      </w:r>
      <w:r>
        <w:t xml:space="preserve">а, но срок окупаемости концессионера в 29 лет «неадекватно </w:t>
      </w:r>
      <w:r>
        <w:lastRenderedPageBreak/>
        <w:t>велик». «Предполагается, что такой горизонт планирования может быть у грузовладельцев, но очевидно, что даже для ТЭК такая инвестиция будет экономически неоправданной»,– считает эксперт. По его словам, внутренняя норма доходности СШХ несопоставимо ниже, чем у добычных, перерабатывающих, трубопроводных и логистических проектов по терминалам и флоту. НОВАТЭК может гарантировать объемы перевозок, но маловероятно, что они будут его финансировать, говорит господин Бурмистров. Найти инвестора для проекта будет крайне сложно, заключает эксперт.</w:t>
      </w:r>
    </w:p>
    <w:p w:rsidR="00E722B5" w:rsidRPr="00167750" w:rsidRDefault="00E722B5" w:rsidP="00E722B5">
      <w:pPr>
        <w:pStyle w:val="3"/>
        <w:jc w:val="both"/>
        <w:rPr>
          <w:rFonts w:ascii="Times New Roman" w:hAnsi="Times New Roman"/>
          <w:sz w:val="24"/>
          <w:szCs w:val="24"/>
        </w:rPr>
      </w:pPr>
      <w:bookmarkStart w:id="23" w:name="_Toc495991945"/>
      <w:r w:rsidRPr="00167750">
        <w:rPr>
          <w:rFonts w:ascii="Times New Roman" w:hAnsi="Times New Roman"/>
          <w:sz w:val="24"/>
          <w:szCs w:val="24"/>
        </w:rPr>
        <w:t>КОММЕРСАНТ; АНАСТАСИЯ ВЕДЕНЕЕВА; 2017.10.17; ЩЕБЕНЬ НЕ ВСТАЕТ НА РЕЛЬСЫ</w:t>
      </w:r>
      <w:bookmarkEnd w:id="23"/>
    </w:p>
    <w:p w:rsidR="00E722B5" w:rsidRDefault="00E722B5" w:rsidP="00E722B5">
      <w:pPr>
        <w:jc w:val="both"/>
      </w:pPr>
      <w:r>
        <w:t>Для его вывоза не хватает вагонов</w:t>
      </w:r>
    </w:p>
    <w:p w:rsidR="00E722B5" w:rsidRDefault="00E722B5" w:rsidP="00E722B5">
      <w:pPr>
        <w:jc w:val="both"/>
      </w:pPr>
      <w:r>
        <w:t xml:space="preserve">Как выяснил “Ъ”, правительству придется разбираться не только с проблемами дефицита полувагонов для вывоза соли, но и с аналогичными проблемами у щебеночников. Такое поручение дал ведомствам вице-премьер Аркадий </w:t>
      </w:r>
      <w:r w:rsidRPr="00D00B88">
        <w:rPr>
          <w:b/>
        </w:rPr>
        <w:t>Дворкович</w:t>
      </w:r>
      <w:r>
        <w:t xml:space="preserve"> в ответ на жалобу главы Карелии Артура Парфенчикова. Источники “Ъ” на рынке связывают проблему как с общей нехваткой вагонов на рынке из-за списания старого парка, так и с возможными проблемами Федеральной грузовой компании, у которой «УВЗ-Логистик» может изъять парк, переданный в аренду в 2015 году.</w:t>
      </w:r>
    </w:p>
    <w:p w:rsidR="00E722B5" w:rsidRDefault="00E722B5" w:rsidP="00E722B5">
      <w:pPr>
        <w:jc w:val="both"/>
      </w:pPr>
      <w:r>
        <w:t xml:space="preserve">На прошлой неделе глава Карелии Артур Парфенчиков попросил вице-премьера Аркадия </w:t>
      </w:r>
      <w:r w:rsidRPr="00D00B88">
        <w:rPr>
          <w:b/>
        </w:rPr>
        <w:t>Дворкович</w:t>
      </w:r>
      <w:r>
        <w:t xml:space="preserve">а разобраться с нехваткой полувагонов для щебня. В письме (есть у “Ъ”) господин Парфенчиков отмечает, что за январь–август предприятия региона отгрузили на 1,9 млн тонн меньше щебня. По его словам, проблема и в том, что после выгрузки угля в портах вагоны не загружают щебнем и они идут за углем порожняком в Сибирь. Чиновник замечает, что аренда полувагонов для щебня с января 2015 года по сентябрь 2017 года выросла в семь раз, до 40,4 тыс. руб. в сутки. Губернатор замечает, что восемь предприятий региона уже остановлены, десяти угрожает банкротство, за первые восемь месяцев года щебеночники Карелии недополучили 1,2 млрд руб., бюджет республики – 400 млн руб. Артур Парфенчиков предлагает поручить </w:t>
      </w:r>
      <w:r w:rsidRPr="00D00B88">
        <w:rPr>
          <w:b/>
        </w:rPr>
        <w:t>Минтрансу</w:t>
      </w:r>
      <w:r>
        <w:t>, Минэкономики, Минпромторгу представить предложения по решению этих вопросов.</w:t>
      </w:r>
    </w:p>
    <w:p w:rsidR="00E722B5" w:rsidRDefault="00E722B5" w:rsidP="00E722B5">
      <w:pPr>
        <w:jc w:val="both"/>
      </w:pPr>
      <w:r>
        <w:t xml:space="preserve">Это не первая жалоба на дефицит вагонов: на проблемы с вывозом соли господину </w:t>
      </w:r>
      <w:r w:rsidRPr="00D00B88">
        <w:rPr>
          <w:b/>
        </w:rPr>
        <w:t>Дворкович</w:t>
      </w:r>
      <w:r>
        <w:t>у жаловалась «Руссоль» (см. “Ъ” от 12 октября). Компания отмечала, что Федеральная грузовая компания (ФГК) ОАО РЖД и Первая грузовая компания (ПГК) Владимира Лисина не удовлетворяют заявки из-за дефицита полувагонов. На схожие проблемы указывал и исполнительный директор ОАО «Орское карьероуправление» Владимир Дегтярев.</w:t>
      </w:r>
    </w:p>
    <w:p w:rsidR="00E722B5" w:rsidRDefault="00E722B5" w:rsidP="00E722B5">
      <w:pPr>
        <w:jc w:val="both"/>
      </w:pPr>
      <w:r>
        <w:t xml:space="preserve">Представитель Аркадия </w:t>
      </w:r>
      <w:r w:rsidRPr="00D00B88">
        <w:rPr>
          <w:b/>
        </w:rPr>
        <w:t>Дворкович</w:t>
      </w:r>
      <w:r>
        <w:t xml:space="preserve">а подтвердила “Ъ” получение письма и сообщила, что поручение дано. Минэкономики «не знакомо с предложениями», в Минпромторге сослались на информацию ОАО РЖД, представленную </w:t>
      </w:r>
      <w:r w:rsidRPr="00D00B88">
        <w:rPr>
          <w:b/>
        </w:rPr>
        <w:t>Минтрансом</w:t>
      </w:r>
      <w:r>
        <w:t xml:space="preserve">, что на октябрь профицит полувагонов – 11,5 тыс. единиц. Производство грузовых вагонов за восемь месяцев выросло на 78,5%, до 35 тыс. штук, заводы загружены на 40–50%, отмечают в министерстве. Минпромторг также перенаправил запрос в </w:t>
      </w:r>
      <w:r w:rsidRPr="00D00B88">
        <w:rPr>
          <w:b/>
        </w:rPr>
        <w:t>Минтранс</w:t>
      </w:r>
      <w:r>
        <w:t>, где сообщили, что при получении обращение рассмотрят.</w:t>
      </w:r>
    </w:p>
    <w:p w:rsidR="00E722B5" w:rsidRDefault="00E722B5" w:rsidP="00E722B5">
      <w:pPr>
        <w:jc w:val="both"/>
      </w:pPr>
      <w:r>
        <w:t xml:space="preserve">В ОАО РЖД “Ъ” заявили, что для поддержки щебеночников Карелии по предложению монополии внесены изменения в приказ об особенностях определения кратчайших расстояний при перевозке грузов с 16 сентября на станции, задействованные в высокоскоростном пассажирском сообщении Москва–Петербург. Теперь для расчета провозных платежей фактическое расстояние принимается за кратчайшее (до этого объезд дороги удорожал перевозку). Но подача вагонов под погрузку – в компетенции их собственников и операторов, отмечают в ОАО РЖД. В ПГК и ФГК от комментариев отказались. Источник “Ъ” на рынке считает, что после запрета в 2015 году на продление службы вагонов было очевидно, что тарифная нагрузка вырастет и сильнее всего это </w:t>
      </w:r>
      <w:r>
        <w:lastRenderedPageBreak/>
        <w:t>скажется на сегменте полувагонов (более 100 тыс. из 200 тыс. списанных). Другой источник “Ъ” говорит, что перед отопительным сезоном традиционны сложности с вагонами: растут потребности грузоотправителей. Собеседник “Ъ” считает, что спрос на полувагоны ФГК выше: компания в мае заморозила ставку на них.</w:t>
      </w:r>
    </w:p>
    <w:p w:rsidR="00E722B5" w:rsidRDefault="00E722B5" w:rsidP="00E722B5">
      <w:pPr>
        <w:jc w:val="both"/>
      </w:pPr>
      <w:r>
        <w:t>Но один из источников “Ъ” на рынке считает, что проблемы ФГК связаны и с возможным изъятием 27,2 тыс. полувагонов, взятых в аренду у «УВЗ-Логистик» (УВЗЛ, входит в «Ростех»). 14 сентября “Ъ” писал, что глава госкорпорации Сергей Чемезов просил президента ОАО РЖД Олега Белозерова досрочно вернуть УВЗЛ полувагоны до конца года. Собеседник “Ъ” уверен, что все-таки «Ростех» решил досрочно прекратить договор, об этом говорили и источники “Ъ” в отрасли. Ранее собеседники “Ъ” рассказывали, что этот парк могут передать Первой нерудной компании (владеет щебеночными заводами) Артема Чайки. В «Ростехе» “Ъ” отметили, что о результатах переговоров говорить пока рано. В ФГК разрыв контракта не подтвердили.</w:t>
      </w:r>
    </w:p>
    <w:p w:rsidR="00E722B5" w:rsidRDefault="00E722B5" w:rsidP="00E722B5">
      <w:pPr>
        <w:jc w:val="both"/>
      </w:pPr>
      <w:r>
        <w:t>Замгендиректора ИПЕМ Владимир Савчук говорит, что, если «Ростех» разорвет контракт, ФГК в суде может блокировать это и вагоны выйдут из эксплуатации. Если парк УВЗЛ уйдет от ФГК, компания не сможет выполнить часть перевозок по контрактам, считает эксперт, добавляя, что на рынке возникнет серьезный дефицит «по размерам больше, чем остановленный парк».</w:t>
      </w:r>
    </w:p>
    <w:p w:rsidR="00E722B5" w:rsidRPr="00F8196B" w:rsidRDefault="00E722B5" w:rsidP="00E722B5">
      <w:pPr>
        <w:pStyle w:val="3"/>
        <w:jc w:val="both"/>
        <w:rPr>
          <w:rFonts w:ascii="Times New Roman" w:hAnsi="Times New Roman"/>
          <w:sz w:val="24"/>
          <w:szCs w:val="24"/>
        </w:rPr>
      </w:pPr>
      <w:bookmarkStart w:id="24" w:name="_Toc495991947"/>
      <w:r w:rsidRPr="00F8196B">
        <w:rPr>
          <w:rFonts w:ascii="Times New Roman" w:hAnsi="Times New Roman"/>
          <w:sz w:val="24"/>
          <w:szCs w:val="24"/>
        </w:rPr>
        <w:t>ТАСС; 2017.10.16; ПУТИН ПОРУЧИЛ ПРОРАБОТАТЬ ВОЗМОЖНОСТЬ ДОЛГОСРОЧНЫХ ТАРИФОВ НА ГРУЗОВЫЕ Ж/Д ПЕРЕВОЗКИ</w:t>
      </w:r>
      <w:bookmarkEnd w:id="24"/>
    </w:p>
    <w:p w:rsidR="00E722B5" w:rsidRDefault="00E722B5" w:rsidP="00E722B5">
      <w:pPr>
        <w:jc w:val="both"/>
      </w:pPr>
      <w:r>
        <w:t>Президент России Владимир Путин поручил правительству РФ представить предложения по установлению долгосрочных тарифов на железнодорожные грузоперевозки. Как сообщает сайт Кремля, такое поручение глава государства дал по итогам заседания президиума госсовета, состоявшегося 6 сентября.</w:t>
      </w:r>
    </w:p>
    <w:p w:rsidR="00E722B5" w:rsidRDefault="00E722B5" w:rsidP="00E722B5">
      <w:pPr>
        <w:jc w:val="both"/>
      </w:pPr>
      <w:r>
        <w:t>Кроме того, президент ждет от кабмина предложений «по установлению единого тарифа при осуществлении перевозки грузов по железным дорогам АО «Акционерная компания «Железные дороги Якутии» и ОАО «Российские железные дороги». Также кабмину надлежит представить предложения по реализации мероприятий, направленных на создание на госгранице между РФ и Китаем грузопассажирского автомобильного пункта пропуска Большой Уссурийский. Правительству предстоит подготовить предложения по включению в государственную программу «Развитие транспортной системы» мероприятий по реконструкции береговой инфраструктуры морских портов Ванино и Холмск для паромного сообщения острова Сахалин с материковой частью страны и строительства морского паромно-пассажирского причала на левом берегу Анадырского лимана в поселке Угольные Копи.</w:t>
      </w:r>
    </w:p>
    <w:p w:rsidR="00E722B5" w:rsidRDefault="00E722B5" w:rsidP="00E722B5">
      <w:pPr>
        <w:jc w:val="both"/>
      </w:pPr>
      <w:r>
        <w:t>Глава государства ожидает от кабмина также предложений по финансированию строительства грузопассажирского судна для организации регулярного сообщения между полуостровом Камчатка, портами Сахалина, Магаданской области, Приморского края и портопунктами Курильских островов. Также Путин поручил кабинету министров обеспечить строительство с 2018 года грузопассажирского судна для обеспечения сообщения Командорских островов и города Северо-Курильска с городом Петропавловск-Камчатским.</w:t>
      </w:r>
    </w:p>
    <w:p w:rsidR="00E722B5" w:rsidRPr="000772AB" w:rsidRDefault="00E722B5" w:rsidP="00E722B5">
      <w:pPr>
        <w:pStyle w:val="3"/>
        <w:jc w:val="both"/>
        <w:rPr>
          <w:rFonts w:ascii="Times New Roman" w:hAnsi="Times New Roman"/>
          <w:sz w:val="24"/>
          <w:szCs w:val="24"/>
        </w:rPr>
      </w:pPr>
      <w:bookmarkStart w:id="25" w:name="_Toc495938331"/>
      <w:bookmarkStart w:id="26" w:name="_Toc495991948"/>
      <w:r w:rsidRPr="000772AB">
        <w:rPr>
          <w:rFonts w:ascii="Times New Roman" w:hAnsi="Times New Roman"/>
          <w:sz w:val="24"/>
          <w:szCs w:val="24"/>
        </w:rPr>
        <w:t>ИНТЕРФАКС; 2017.10.16; РЖД В СРЕДНЕСРОЧНОЙ ПЕРСПЕКТИВЕ ПРОДОЛЖАТ РАЗВИТИЕ МАГИСТРАЛЕЙ НА ВОСТОКЕ РФ</w:t>
      </w:r>
      <w:bookmarkEnd w:id="25"/>
      <w:bookmarkEnd w:id="26"/>
    </w:p>
    <w:p w:rsidR="00E722B5" w:rsidRDefault="00E722B5" w:rsidP="00E722B5">
      <w:pPr>
        <w:jc w:val="both"/>
      </w:pPr>
      <w:r>
        <w:t>ОАО «Российские железные дороги» в среднесрочной перспективе намерены продолжать развитие магистралей на восточном направлении, наращивая их пропускные способности.</w:t>
      </w:r>
    </w:p>
    <w:p w:rsidR="00E722B5" w:rsidRDefault="00E722B5" w:rsidP="00E722B5">
      <w:pPr>
        <w:jc w:val="both"/>
      </w:pPr>
      <w:r>
        <w:t xml:space="preserve">«Не так давно докладывал президенту РФ, что мы планируем в следующем году путем улучшения логистики и оперирования достичь показателей, которые должны были достичь в 2020 г.», – заявил президент РЖД Олег Белозеров на одной из сессий </w:t>
      </w:r>
      <w:r>
        <w:lastRenderedPageBreak/>
        <w:t>Всемирного фестиваля молодежи и студентов в понедельник, говоря о развитии железных дорог в этом регионе, в частности, Байкало-Амурской магистрали.</w:t>
      </w:r>
    </w:p>
    <w:p w:rsidR="00E722B5" w:rsidRDefault="00E722B5" w:rsidP="00E722B5">
      <w:pPr>
        <w:jc w:val="both"/>
      </w:pPr>
      <w:r>
        <w:t>«Мы планируем уже в следующем году представить план второго этапа – электрификации (этой линии – ИФ) и строительства вторых путей под большие объемы. Останавливаться мы не собираемся. Объем инвестиций в «восточный полигон» будем увеличивать, в том числе – и в БАМ. Думаю, что до 2024 г. мы решим очередную серьезную задачу», – сказал он.</w:t>
      </w:r>
    </w:p>
    <w:p w:rsidR="00E722B5" w:rsidRPr="008A024D" w:rsidRDefault="00E722B5" w:rsidP="00E722B5">
      <w:pPr>
        <w:jc w:val="both"/>
      </w:pPr>
      <w:r>
        <w:t>«Движение на восток постоянно увеличивается, чем больше мы создаем возможностей, тем больше коллеги стараются воспользоваться этими маршрутами. Возможно, будет третий этап, четвертый. Поэтому в ближайшей перспективе у БАМа будет все хорошо со стройкой. И еще дай бог нам справиться с теми планами, которые у нас есть, но они могут поменяться через какой-то промежуток времени, стать еще более амбициозными», – заявил топ-менеджер. «Мы рассматриваем потенциально и (развитие – ИФ) скоростного пассажирского движения. По-другому нужно смотреть на наши территории, развивать», – также отметил О.Белозеров.</w:t>
      </w:r>
    </w:p>
    <w:p w:rsidR="00E722B5" w:rsidRPr="006C6160" w:rsidRDefault="00E722B5" w:rsidP="00E722B5">
      <w:pPr>
        <w:pStyle w:val="3"/>
        <w:jc w:val="both"/>
        <w:rPr>
          <w:rFonts w:ascii="Times New Roman" w:hAnsi="Times New Roman"/>
          <w:sz w:val="24"/>
          <w:szCs w:val="24"/>
        </w:rPr>
      </w:pPr>
      <w:bookmarkStart w:id="27" w:name="_Toc495938332"/>
      <w:bookmarkStart w:id="28" w:name="_Toc495991949"/>
      <w:r w:rsidRPr="006C6160">
        <w:rPr>
          <w:rFonts w:ascii="Times New Roman" w:hAnsi="Times New Roman"/>
          <w:sz w:val="24"/>
          <w:szCs w:val="24"/>
        </w:rPr>
        <w:t>ТАСС; 2017.10.16; ПОГРУЗКА ЭКСПОРТНЫХ ГРУЗОВ НА СЕТИ РЖД В АДРЕС РОССИЙСКИХ ПОРТОВ ВЫРОСЛА НА 6%</w:t>
      </w:r>
      <w:bookmarkEnd w:id="27"/>
      <w:bookmarkEnd w:id="28"/>
    </w:p>
    <w:p w:rsidR="00E722B5" w:rsidRDefault="00E722B5" w:rsidP="00E722B5">
      <w:pPr>
        <w:jc w:val="both"/>
      </w:pPr>
      <w:r>
        <w:t>Погрузка экспортных грузов на сети ОАО «Российские железные дороги» (РЖД) в адрес российских портов в январе-сентябре 2017 года возросла на 5,9% относительно аналогичного периода прошлого года, до 215,9 млн тонн, сообщается на сайте компании.</w:t>
      </w:r>
    </w:p>
    <w:p w:rsidR="00E722B5" w:rsidRDefault="00E722B5" w:rsidP="00E722B5">
      <w:pPr>
        <w:jc w:val="both"/>
      </w:pPr>
      <w:r>
        <w:t>«Увеличение произошло за счет роста погрузки угля на 10,6%, удобрений на 10,4%, зерновых грузов на 46,7%, нефтегрузов на 0,1%, бумаги на 5,6%, кокса на 62%», – говорится в сообщении.</w:t>
      </w:r>
    </w:p>
    <w:p w:rsidR="00E722B5" w:rsidRDefault="00E722B5" w:rsidP="00E722B5">
      <w:pPr>
        <w:jc w:val="both"/>
      </w:pPr>
      <w:r>
        <w:t>В структуре экспортного грузопотока 48% составляет уголь, 27% – нефть, 8% – черные металлы, 7% – удобрения, 2% – зерновые грузы.</w:t>
      </w:r>
    </w:p>
    <w:p w:rsidR="00E722B5" w:rsidRDefault="00E722B5" w:rsidP="00E722B5">
      <w:pPr>
        <w:jc w:val="both"/>
      </w:pPr>
      <w:r>
        <w:t>Погрузка экспортных грузов в порты Северо-Запада составила 89,7 млн тонн (+8,3% к уровню 2016 года). В адрес портов Юга погружено 56,3 млн тонн (+7,6%). Погрузка в адрес портов Дальнего Востока составила 69,6 млн тонн (+2,1%).</w:t>
      </w:r>
    </w:p>
    <w:p w:rsidR="00E722B5" w:rsidRPr="00167750" w:rsidRDefault="00E722B5" w:rsidP="00E722B5">
      <w:pPr>
        <w:pStyle w:val="3"/>
        <w:jc w:val="both"/>
        <w:rPr>
          <w:rFonts w:ascii="Times New Roman" w:hAnsi="Times New Roman"/>
          <w:sz w:val="24"/>
          <w:szCs w:val="24"/>
        </w:rPr>
      </w:pPr>
      <w:bookmarkStart w:id="29" w:name="_Toc495991953"/>
      <w:r w:rsidRPr="00167750">
        <w:rPr>
          <w:rFonts w:ascii="Times New Roman" w:hAnsi="Times New Roman"/>
          <w:sz w:val="24"/>
          <w:szCs w:val="24"/>
        </w:rPr>
        <w:t xml:space="preserve">ВЕДОМОСТИ; АЛЕКСАНДР ВОРОБЬЕВ; 2017.10.17; АЛЬЯНС АВИАКОМПАНИЙ RED WINGS И </w:t>
      </w:r>
      <w:r>
        <w:rPr>
          <w:rFonts w:ascii="Times New Roman" w:hAnsi="Times New Roman"/>
          <w:sz w:val="24"/>
          <w:szCs w:val="24"/>
        </w:rPr>
        <w:t>«</w:t>
      </w:r>
      <w:r w:rsidRPr="00167750">
        <w:rPr>
          <w:rFonts w:ascii="Times New Roman" w:hAnsi="Times New Roman"/>
          <w:sz w:val="24"/>
          <w:szCs w:val="24"/>
        </w:rPr>
        <w:t>НОРДАВИА</w:t>
      </w:r>
      <w:r>
        <w:rPr>
          <w:rFonts w:ascii="Times New Roman" w:hAnsi="Times New Roman"/>
          <w:sz w:val="24"/>
          <w:szCs w:val="24"/>
        </w:rPr>
        <w:t>»</w:t>
      </w:r>
      <w:r w:rsidRPr="00167750">
        <w:rPr>
          <w:rFonts w:ascii="Times New Roman" w:hAnsi="Times New Roman"/>
          <w:sz w:val="24"/>
          <w:szCs w:val="24"/>
        </w:rPr>
        <w:t xml:space="preserve"> СТАНЕТ ОДНИМ ИЗ ЛИДЕРОВ РЫНКА</w:t>
      </w:r>
      <w:bookmarkEnd w:id="29"/>
    </w:p>
    <w:p w:rsidR="00E722B5" w:rsidRDefault="00E722B5" w:rsidP="00E722B5">
      <w:pPr>
        <w:jc w:val="both"/>
      </w:pPr>
      <w:r>
        <w:t>Объединенная авиакомпания может стать 10-м по величине российским авиаперевозчиком</w:t>
      </w:r>
    </w:p>
    <w:p w:rsidR="00E722B5" w:rsidRDefault="00E722B5" w:rsidP="00E722B5">
      <w:pPr>
        <w:jc w:val="both"/>
      </w:pPr>
      <w:r>
        <w:t>Акционеры Red Wings и «Нордавиа» решили объединить их в один холдинг, говорится в релизе компаний. Первая контролируется лизинговой компанией «Ильюшин финанс» (входит в Объединенную авиастроительную корпорацию), вторая – Сергеем Кузнецовым. Доли партнеров в будущем холдинге не раскрываются. Два человека, близких к разным сторонам готовящейся сделки, говорят, что оценка обеих авиакомпаний еще продолжается. Но есть понимание, что доли распределятся в пропорции примерно 50/50.</w:t>
      </w:r>
    </w:p>
    <w:p w:rsidR="00E722B5" w:rsidRDefault="00E722B5" w:rsidP="00E722B5">
      <w:pPr>
        <w:jc w:val="both"/>
      </w:pPr>
      <w:r>
        <w:t>Red Wings – 13-я по пассажиропотоку российская авиакомпания, в январе – августе увеличила перевозки на 52% до 1 млн человек, «Нордавиа» – 17-я, увеличила перевозки на 28% до 799 000 человек. По суммарному пассажиропотоку холдинг может претендовать на 10-е место в списке крупнейших авиакомпаний. Ведь он лишь немногим уступит «ВИМ-авиа», которая практически прекратила полеты.</w:t>
      </w:r>
    </w:p>
    <w:p w:rsidR="00E722B5" w:rsidRDefault="00E722B5" w:rsidP="00E722B5">
      <w:pPr>
        <w:jc w:val="both"/>
      </w:pPr>
      <w:r>
        <w:t xml:space="preserve">Укрупнение бизнеса даст возможность повысить финансовую устойчивость компаний, провести полноценное обновление самолетного парка, создать единую маршрутную сеть и повысить эффективность работы, говорится в релизе. Гендиректор Red Wings Евгений Ключарев объяснил «Ведомостям», что все коммерческие функции – продажи, обеспечение сервиса, юридическая поддержка, связи с органами власти и общественностью – перейдут в холдинговую компанию и не будут дублироваться. Это </w:t>
      </w:r>
      <w:r>
        <w:lastRenderedPageBreak/>
        <w:t>позволит сократить издержки. Так работает второй игрок в России – S7 Group: холдинговая компания владеет авиакомпаниями «Сибирь» и «Глобус» и определяет их коммерческую политику. За самими компаниями останутся лишь функции, требуемые федеральными авиационными правилами: обеспечение безопасности полетов и поддержание летной годности, добавил Ключарев.</w:t>
      </w:r>
    </w:p>
    <w:p w:rsidR="00E722B5" w:rsidRDefault="00E722B5" w:rsidP="00E722B5">
      <w:pPr>
        <w:jc w:val="both"/>
      </w:pPr>
      <w:r>
        <w:t>Представитель «Ильюшин финанс» тему не комментирует, с Кузнецовым связаться в понедельник не удалось.</w:t>
      </w:r>
    </w:p>
    <w:p w:rsidR="00E722B5" w:rsidRDefault="00E722B5" w:rsidP="00E722B5">
      <w:pPr>
        <w:jc w:val="both"/>
      </w:pPr>
      <w:r>
        <w:t>Объединить авиакомпании Кузнецов задумал еще весной 2016 г. – тогда он только купил у «Норникеля» «Нордавиа» и еще оставался владельцем Red Wings, правда передавал 75% последней «Ильюшин финанс» в счет части долга авиакомпании за лизинг самолетов. В итоге Кузнецов отдал за долги 100% Red Wings, а переговоры об объединении застопорились. Правда, «Нордавиа» и Red Wings в 2016 г. создали альянс: заключили кодшеринговое соглашение, объединили маршрутные сети, стали стыковать свои рейсы (обе летают в «Домодедово», но Red Wings делает акцент на юг, «Нордавиа» – на Северо-Западный регион) и объединили агентские сети по продаже билетов.</w:t>
      </w:r>
    </w:p>
    <w:p w:rsidR="00E722B5" w:rsidRDefault="00E722B5" w:rsidP="00E722B5">
      <w:pPr>
        <w:jc w:val="both"/>
      </w:pPr>
      <w:r>
        <w:t>На период объединения каждая из компаний будет работать под своим брендом, потом у холдинга появится новое название, говорится в релизе. Вопрос единого бренда еще не обсуждался, но на поверхности лежат два варианта: либо Red Wings как более сильный из двух, либо SmartAvia – так Кузнецов планировал переименовать «Нордавиа», ребрендинг уже частично запущен, говорит человек, близкий к одной из сторон.</w:t>
      </w:r>
    </w:p>
    <w:p w:rsidR="00E722B5" w:rsidRDefault="00E722B5" w:rsidP="00E722B5">
      <w:pPr>
        <w:jc w:val="both"/>
      </w:pPr>
      <w:r>
        <w:t>«Объединение двух небольших авиакомпаний со своими проблемами не сильно поможет им в конкурентной борьбе, задача доходно загрузить борта останется», – скептичен ведущий научный сотрудник Института экономики транспорта Федор Борисов. Нужна сильная стратегия, так как ставка на низкую цену рискованна, продолжает эксперт. Но он не видит, что холдинг мог бы противопоставить «Аэрофлоту», S7 и «Уральским авиалиниям» в сегменте регулярных перевозок. В чартерных тоже высока конкуренция, продолжает Борисов.</w:t>
      </w:r>
    </w:p>
    <w:p w:rsidR="00E722B5" w:rsidRDefault="00E722B5" w:rsidP="00E722B5">
      <w:pPr>
        <w:jc w:val="both"/>
      </w:pPr>
      <w:r>
        <w:t>Через несколько лет самолеты «Ту» в парке Red Wings будут заменены на МС-21</w:t>
      </w:r>
    </w:p>
    <w:p w:rsidR="00E722B5" w:rsidRDefault="00E722B5" w:rsidP="00E722B5">
      <w:pPr>
        <w:jc w:val="both"/>
      </w:pPr>
      <w:r>
        <w:t>С 2015 г. обанкротились две частные авиакомпании («Трансаэро» и «Когалымавиа»), практически обанкротилась «ВИМ-авиа». Частная Red Wings в этом году стала квазигосударственной. «Нельзя сказать, что государство намеренно усиливает свою роль в авиационных перевозках. Наоборот, для частных инвесторов участие в бизнесе государства дает некую гарантию выживания в низкомаржинальной и высококонкурентной отрасли», – отмечает аналитик Райффайзенбанка Константин Юминов.</w:t>
      </w:r>
    </w:p>
    <w:p w:rsidR="00E722B5" w:rsidRDefault="00E722B5" w:rsidP="00E722B5">
      <w:pPr>
        <w:jc w:val="both"/>
      </w:pPr>
      <w:r>
        <w:t>Человек, близкий к Кузнецову, уверяет, что объединение не связано с финансовыми проблемами. В 2016 г. «Нордавиа» впервые за много лет получила прибыль (350 млн руб., рассказывал Кузнецов), этот год тоже будет прибыльным, говорит собеседник.</w:t>
      </w:r>
    </w:p>
    <w:p w:rsidR="00E722B5" w:rsidRDefault="00E722B5" w:rsidP="00E722B5">
      <w:pPr>
        <w:jc w:val="both"/>
      </w:pPr>
      <w:r>
        <w:t>В 2018 г. трафик холдинга может превысить 3,5 млн человек, сообщается в релизе. В 2016 г. авиакомпании перевезли в сумме 1,88 млн человек.</w:t>
      </w:r>
    </w:p>
    <w:p w:rsidR="00E722B5" w:rsidRPr="006F59B9" w:rsidRDefault="00E722B5" w:rsidP="00E722B5">
      <w:pPr>
        <w:pStyle w:val="3"/>
        <w:jc w:val="both"/>
        <w:rPr>
          <w:rFonts w:ascii="Times New Roman" w:hAnsi="Times New Roman"/>
          <w:sz w:val="24"/>
          <w:szCs w:val="24"/>
        </w:rPr>
      </w:pPr>
      <w:bookmarkStart w:id="30" w:name="_Toc495991954"/>
      <w:r w:rsidRPr="006F59B9">
        <w:rPr>
          <w:rFonts w:ascii="Times New Roman" w:hAnsi="Times New Roman"/>
          <w:sz w:val="24"/>
          <w:szCs w:val="24"/>
        </w:rPr>
        <w:t>ИНТЕРФАКС; 2017.10.16; ФАС ПОЛУЧИЛА ОТВЕТ АЭРОФЛОТА О ЦЕНООБРАЗОВАНИИ НА АВИАБИЛЕТЫ, ЖДЕТ ИНФОРМАЦИЮ ОТ ДРУГИХ АВИАКОМПАНИЙ</w:t>
      </w:r>
      <w:bookmarkEnd w:id="30"/>
    </w:p>
    <w:p w:rsidR="00E722B5" w:rsidRDefault="00E722B5" w:rsidP="00E722B5">
      <w:pPr>
        <w:jc w:val="both"/>
      </w:pPr>
      <w:r>
        <w:t>Федеральная антимонопольная служба (ФАС) России получила от «Аэрофлота» информацию о системе формирования цен на авиабилеты, сообщает ведомство.</w:t>
      </w:r>
    </w:p>
    <w:p w:rsidR="00E722B5" w:rsidRDefault="00E722B5" w:rsidP="00E722B5">
      <w:pPr>
        <w:jc w:val="both"/>
      </w:pPr>
      <w:r>
        <w:t>«Компания «Аэрофлот» (MOEX: AFLT) оперативно предоставила исчерпывающие ответы на задаваемые вопросы. От остальных компаний антимонопольное ведомство ждет ответы в течение 2 недель и надеется, что их ответы будут такими же полными и исчерпывающими, как и ответы «Аэрофлота», – говорится в сообщении.</w:t>
      </w:r>
    </w:p>
    <w:p w:rsidR="00E722B5" w:rsidRDefault="00E722B5" w:rsidP="00E722B5">
      <w:pPr>
        <w:jc w:val="both"/>
      </w:pPr>
      <w:r>
        <w:lastRenderedPageBreak/>
        <w:t>Ранее глава ФАС Игорь Артемьев заявлял, что система бронирования Amadeus устанавливает цены на авиабилеты таким образом, что у антимонопольного регулятора возникают подозрения о нарушении конкуренции на рынке. Президент РФ Владимир Путин в августе поручил разобраться с этим вопросом.</w:t>
      </w:r>
    </w:p>
    <w:p w:rsidR="00E722B5" w:rsidRDefault="00E722B5" w:rsidP="00E722B5">
      <w:pPr>
        <w:jc w:val="both"/>
      </w:pPr>
      <w:r>
        <w:t>Эксперты туротрасли при этом отмечали, что вопрос ценообразования на авиабилеты нужно решать комплексно, поскольку дело не в системах бронирования. Российские авиакомпании функционируют и формируют тарифы по тем же принципам, что и перевозчики во всем мире, с помощью динамического ценообразования.</w:t>
      </w:r>
    </w:p>
    <w:p w:rsidR="00E722B5" w:rsidRDefault="00E722B5" w:rsidP="00E722B5">
      <w:pPr>
        <w:jc w:val="both"/>
      </w:pPr>
      <w:r>
        <w:t>«В ФАС России подчеркивают, что, прежде всего, озабочены резким всплеском цен на авиабилеты по таким социально значимым направлениям как перелеты в Калининград, Крым и Дальний Восток», – говорится в сообщении ведомства в понедельник.</w:t>
      </w:r>
    </w:p>
    <w:p w:rsidR="00E722B5" w:rsidRPr="006F59B9" w:rsidRDefault="00E722B5" w:rsidP="00E722B5">
      <w:pPr>
        <w:pStyle w:val="3"/>
        <w:jc w:val="both"/>
        <w:rPr>
          <w:rFonts w:ascii="Times New Roman" w:hAnsi="Times New Roman"/>
          <w:sz w:val="24"/>
          <w:szCs w:val="24"/>
        </w:rPr>
      </w:pPr>
      <w:bookmarkStart w:id="31" w:name="_Toc495991955"/>
      <w:r w:rsidRPr="006F59B9">
        <w:rPr>
          <w:rFonts w:ascii="Times New Roman" w:hAnsi="Times New Roman"/>
          <w:sz w:val="24"/>
          <w:szCs w:val="24"/>
        </w:rPr>
        <w:t>ИНТЕРФАКС</w:t>
      </w:r>
      <w:r>
        <w:rPr>
          <w:rFonts w:ascii="Times New Roman" w:hAnsi="Times New Roman"/>
          <w:sz w:val="24"/>
          <w:szCs w:val="24"/>
        </w:rPr>
        <w:t xml:space="preserve">– </w:t>
      </w:r>
      <w:r w:rsidRPr="006F59B9">
        <w:rPr>
          <w:rFonts w:ascii="Times New Roman" w:hAnsi="Times New Roman"/>
          <w:sz w:val="24"/>
          <w:szCs w:val="24"/>
        </w:rPr>
        <w:t>ДАЛЬНИЙ ВОСТОК; 2017.10.17; ПУТИН ПОРУЧИЛ ПРАВИТЕЛЬСТВУ ВКЛЮЧИТЬ В ЗОНУ ДЕЙСТВИЯ РЕЖИМА СВОБОДНОГО ПОРТА ЕЩЕ ВОСЕМЬ АЭРОПОРТОВ ДАЛЬНЕГО ВОСТОКА</w:t>
      </w:r>
      <w:bookmarkEnd w:id="31"/>
    </w:p>
    <w:p w:rsidR="00E722B5" w:rsidRDefault="00E722B5" w:rsidP="00E722B5">
      <w:pPr>
        <w:jc w:val="both"/>
      </w:pPr>
      <w:r>
        <w:t>Президент РФ Владимир Путин поручил правительству включить в зону действия режима Свободного порта Владивосток (СПВ) еще восемь аэропортов Дальнего Востока, сообщила во вторник пресс-служба Минвостокразвития.</w:t>
      </w:r>
    </w:p>
    <w:p w:rsidR="00E722B5" w:rsidRDefault="00E722B5" w:rsidP="00E722B5">
      <w:pPr>
        <w:jc w:val="both"/>
      </w:pPr>
      <w:r>
        <w:t>В настоящее время этот режим успешно реализован в аэропорту «Кневичи» во Владивостоке.</w:t>
      </w:r>
    </w:p>
    <w:p w:rsidR="00E722B5" w:rsidRDefault="00E722B5" w:rsidP="00E722B5">
      <w:pPr>
        <w:jc w:val="both"/>
      </w:pPr>
      <w:r>
        <w:t>Поручение должно быть выполнено до конца этого года.</w:t>
      </w:r>
    </w:p>
    <w:p w:rsidR="00E722B5" w:rsidRDefault="00E722B5" w:rsidP="00E722B5">
      <w:pPr>
        <w:jc w:val="both"/>
      </w:pPr>
      <w:r>
        <w:t>«Распространение режима Свободного порта на международные аэропорты – важное решение, влияющее на развитие многих отраслей экономики. Упрощенный визовый режим позволит расширить чартерные программы, в первую очередь, со странами АТР. По электронным визам на Дальний Восток смогут прилетать инвесторы и туристы из 18 стран. Это позволит активизировать деловое общение, привлечь больше инвесторов и запустить больше инвестиционных проектов, а также даст дополнительное развитие туристической отрасли на Дальнем Востоке», – сказал министр РФ по развитию Дальнего Востока Александр Галушка, слова которого приведены в сообщении.</w:t>
      </w:r>
    </w:p>
    <w:p w:rsidR="00E722B5" w:rsidRDefault="00E722B5" w:rsidP="00E722B5">
      <w:pPr>
        <w:jc w:val="both"/>
      </w:pPr>
      <w:r>
        <w:t>Реализация поручения главы государства обеспечит возможность иностранным гражданам прилетать в дальневосточные регионы, в которых функционируют аэропорты с международным статусом, в упрощенном порядке – по электронной визе.</w:t>
      </w:r>
    </w:p>
    <w:p w:rsidR="00E722B5" w:rsidRDefault="00E722B5" w:rsidP="00E722B5">
      <w:pPr>
        <w:jc w:val="both"/>
      </w:pPr>
      <w:r>
        <w:t>По электронной визе иностранные граждане смогут прилететь в международные аэропорты «Угольный « (Анадырь) и «Бухта проведения « на Чукотке, «Игнатьево» (Благовещенск) в Амурской области, «Елизово» (Петропавловск-Камчатский) на Камчатке, «Новый « (Хабаровск) и «Дземги» (Комсомольск-на-Амуре) в Хабаровском крае, «Сокол « (Магадан) в Магаданской области, «Хомутово « (Южно-Сахалинск) на Сахалине.</w:t>
      </w:r>
    </w:p>
    <w:p w:rsidR="00E722B5" w:rsidRDefault="00E722B5" w:rsidP="00E722B5">
      <w:pPr>
        <w:jc w:val="both"/>
      </w:pPr>
      <w:r>
        <w:t>Упрощенный визовый режим в рамках Свободного порта в аэропорту «Кневичи» начал действовать в начале августа. За это время выдано 3,3 тыс. электронных виз гражданам 16 стран.</w:t>
      </w:r>
    </w:p>
    <w:p w:rsidR="00E722B5" w:rsidRPr="000772AB" w:rsidRDefault="00E722B5" w:rsidP="00E722B5">
      <w:pPr>
        <w:pStyle w:val="3"/>
        <w:jc w:val="both"/>
        <w:rPr>
          <w:rFonts w:ascii="Times New Roman" w:hAnsi="Times New Roman"/>
          <w:sz w:val="24"/>
          <w:szCs w:val="24"/>
        </w:rPr>
      </w:pPr>
      <w:bookmarkStart w:id="32" w:name="_Toc495938337"/>
      <w:bookmarkStart w:id="33" w:name="_Toc495991956"/>
      <w:r w:rsidRPr="000772AB">
        <w:rPr>
          <w:rFonts w:ascii="Times New Roman" w:hAnsi="Times New Roman"/>
          <w:sz w:val="24"/>
          <w:szCs w:val="24"/>
        </w:rPr>
        <w:t>ИНТЕРФАКС; 2017.10.16; ПРАВИТЕЛЬСТВО ДОЛЖНО ОБЕСПЕЧИТЬ В 2018Г СУБСИДИРОВАНИЕ ВОЗДУШНЫХ ПАССАЖИРСКИХ ПЕРЕВОЗОК МЕЖДУ ДАЛЬНИМ ВОСТОКОМ И ЕВРОПЕЙСКОЙ ЧАСТЬЮ РФ</w:t>
      </w:r>
      <w:r>
        <w:rPr>
          <w:rFonts w:ascii="Times New Roman" w:hAnsi="Times New Roman"/>
          <w:sz w:val="24"/>
          <w:szCs w:val="24"/>
        </w:rPr>
        <w:t xml:space="preserve"> – </w:t>
      </w:r>
      <w:r w:rsidRPr="000772AB">
        <w:rPr>
          <w:rFonts w:ascii="Times New Roman" w:hAnsi="Times New Roman"/>
          <w:sz w:val="24"/>
          <w:szCs w:val="24"/>
        </w:rPr>
        <w:t>ПУТИН</w:t>
      </w:r>
      <w:bookmarkEnd w:id="32"/>
      <w:bookmarkEnd w:id="33"/>
    </w:p>
    <w:p w:rsidR="00E722B5" w:rsidRDefault="00E722B5" w:rsidP="00E722B5">
      <w:pPr>
        <w:jc w:val="both"/>
      </w:pPr>
      <w:r>
        <w:t>Президент РФ Владимир Путин поручил правительству обеспечить в 2018 году выделение бюджетных средств на субсидирование воздушных пассажирских перевозок между Дальним Востоком и европейской частью страны.</w:t>
      </w:r>
    </w:p>
    <w:p w:rsidR="00E722B5" w:rsidRDefault="00E722B5" w:rsidP="00E722B5">
      <w:pPr>
        <w:jc w:val="both"/>
      </w:pPr>
      <w:r>
        <w:t>Как отмечается в поручении президента, правительство должно обеспечить в приоритетном порядке в процессе исполнения федерального бюджета в 2018 году выделения дополнительных бюджетных ассигнований на эти цели в течение всего года.</w:t>
      </w:r>
    </w:p>
    <w:p w:rsidR="00E722B5" w:rsidRDefault="00E722B5" w:rsidP="00E722B5">
      <w:pPr>
        <w:jc w:val="both"/>
      </w:pPr>
      <w:r>
        <w:lastRenderedPageBreak/>
        <w:t>Аналогичное поручение касается предоставления субсидий на перевозку автомобилей, произведенных на Дальнем Востоке, в другие регионы РФ.</w:t>
      </w:r>
    </w:p>
    <w:p w:rsidR="00E722B5" w:rsidRDefault="00E722B5" w:rsidP="00E722B5">
      <w:pPr>
        <w:jc w:val="both"/>
      </w:pPr>
      <w:r>
        <w:t>Также в приоритетном порядке в 2018 году средства должны быть выделены на строительство новых пунктов пропуска через госграницу РФ на территории ДФО.</w:t>
      </w:r>
    </w:p>
    <w:p w:rsidR="00E722B5" w:rsidRDefault="00E722B5" w:rsidP="00E722B5">
      <w:pPr>
        <w:jc w:val="both"/>
      </w:pPr>
      <w:r>
        <w:t>Доклады по выполнению этих поручений должны быть представлены до 1 июня и до 1 декабря 2018 года.</w:t>
      </w:r>
    </w:p>
    <w:p w:rsidR="00E722B5" w:rsidRDefault="00E722B5" w:rsidP="00E722B5">
      <w:pPr>
        <w:jc w:val="both"/>
      </w:pPr>
      <w:r>
        <w:t>До 1 декабря 2017 года правительство должно представить предложения по установлению долгосрочных тарифов на железнодорожные грузовые перевозки и по установлению единого тарифа для грузоперевозок по железным дорогам АО «Железные дороги Якутии» и ОАО «РЖД».</w:t>
      </w:r>
    </w:p>
    <w:p w:rsidR="00E722B5" w:rsidRDefault="00E722B5" w:rsidP="00E722B5">
      <w:pPr>
        <w:jc w:val="both"/>
      </w:pPr>
      <w:r>
        <w:t>Также кабинету министров поручено решить вопрос с финансированием строительства грузопассажирского судна для регулярного сообщения между Камчаткой, портами Сахалина, Магаданской области, Приморья и портовыми пунктами Курильских островов.</w:t>
      </w:r>
    </w:p>
    <w:p w:rsidR="00E722B5" w:rsidRDefault="00E722B5" w:rsidP="00E722B5">
      <w:pPr>
        <w:jc w:val="both"/>
      </w:pPr>
      <w:r>
        <w:t>Поручение должно быть выполнено к 1 декабря 2017 года.</w:t>
      </w:r>
    </w:p>
    <w:p w:rsidR="00E722B5" w:rsidRDefault="00E722B5" w:rsidP="00E722B5">
      <w:pPr>
        <w:jc w:val="both"/>
      </w:pPr>
      <w:r>
        <w:t>А к 1 марту 2018 года правительств должно отчитаться о том, как идет строительство грузопассажирского судна для обеспечения сообщения Командорских островов и города Северо-Курильска с Петропавловском-Камчатским.</w:t>
      </w:r>
    </w:p>
    <w:p w:rsidR="00E722B5" w:rsidRPr="000F5612" w:rsidRDefault="00E722B5" w:rsidP="00E722B5">
      <w:pPr>
        <w:pStyle w:val="3"/>
        <w:jc w:val="both"/>
        <w:rPr>
          <w:rFonts w:ascii="Times New Roman" w:hAnsi="Times New Roman"/>
          <w:sz w:val="24"/>
          <w:szCs w:val="24"/>
        </w:rPr>
      </w:pPr>
      <w:bookmarkStart w:id="34" w:name="_Toc495938338"/>
      <w:bookmarkStart w:id="35" w:name="_Toc495991957"/>
      <w:r w:rsidRPr="000F5612">
        <w:rPr>
          <w:rFonts w:ascii="Times New Roman" w:hAnsi="Times New Roman"/>
          <w:sz w:val="24"/>
          <w:szCs w:val="24"/>
        </w:rPr>
        <w:t xml:space="preserve">РИА НОВОСТИ; 2017.10.16; </w:t>
      </w:r>
      <w:r w:rsidRPr="000772AB">
        <w:rPr>
          <w:rFonts w:ascii="Times New Roman" w:hAnsi="Times New Roman"/>
          <w:sz w:val="24"/>
          <w:szCs w:val="24"/>
        </w:rPr>
        <w:t>МИНТРАНС</w:t>
      </w:r>
      <w:r w:rsidRPr="000F5612">
        <w:rPr>
          <w:rFonts w:ascii="Times New Roman" w:hAnsi="Times New Roman"/>
          <w:sz w:val="24"/>
          <w:szCs w:val="24"/>
        </w:rPr>
        <w:t xml:space="preserve"> МОЖЕТ РАЗРЕШИТЬ БЕСПЛАТНО ПРОВОЗИТЬ ДЕТСКОЕ АВТОКРЕСЛО В САМОЛЕТЕ</w:t>
      </w:r>
      <w:bookmarkEnd w:id="34"/>
      <w:bookmarkEnd w:id="35"/>
    </w:p>
    <w:p w:rsidR="00E722B5" w:rsidRDefault="00E722B5" w:rsidP="00E722B5">
      <w:pPr>
        <w:jc w:val="both"/>
      </w:pPr>
      <w:r>
        <w:t xml:space="preserve">Общественный совет при </w:t>
      </w:r>
      <w:r w:rsidRPr="000772AB">
        <w:rPr>
          <w:b/>
        </w:rPr>
        <w:t>Минтрансе</w:t>
      </w:r>
      <w:r>
        <w:t xml:space="preserve"> РФ рекомендовал министерству включить в перечень вещей, бесплатно провозимых в салоне самолета, автолюльку для младенцев, следует из опубликованного на сайте </w:t>
      </w:r>
      <w:r w:rsidRPr="000772AB">
        <w:rPr>
          <w:b/>
        </w:rPr>
        <w:t>Минтранса</w:t>
      </w:r>
      <w:r>
        <w:t xml:space="preserve"> протокола заседания общественного совета.</w:t>
      </w:r>
    </w:p>
    <w:p w:rsidR="00E722B5" w:rsidRDefault="00E722B5" w:rsidP="00E722B5">
      <w:pPr>
        <w:jc w:val="both"/>
      </w:pPr>
      <w:r>
        <w:t xml:space="preserve">«Рекомендовать </w:t>
      </w:r>
      <w:r w:rsidRPr="000772AB">
        <w:rPr>
          <w:b/>
        </w:rPr>
        <w:t>Минтрансу</w:t>
      </w:r>
      <w:r>
        <w:t xml:space="preserve"> России рассмотреть возможность включения автолюльки для провоза младенца в список вещей, которые пассажир может бесплатно взять с собой на борт помимо ручной клади», – говорится в сообщении.</w:t>
      </w:r>
    </w:p>
    <w:p w:rsidR="00E722B5" w:rsidRDefault="00E722B5" w:rsidP="00E722B5">
      <w:pPr>
        <w:jc w:val="both"/>
      </w:pPr>
      <w:r>
        <w:t xml:space="preserve">Согласно нормам, разработанным </w:t>
      </w:r>
      <w:r w:rsidRPr="000772AB">
        <w:rPr>
          <w:b/>
        </w:rPr>
        <w:t>Минтрансом</w:t>
      </w:r>
      <w:r>
        <w:t>, минимальный вес ручной клади установлен не менее 5 килограммов на одного пассажира, который может быть увеличен перевозчиком в качестве конкурентного преимущества. Без взимания дополнительной платы пассажиры могут перевозить личные вещи, включая дамские сумки, телефон, мужские портфели, портпледы, верхнюю одежду, а также букет цветов и товары, приобретенные в магазинах duty free.</w:t>
      </w:r>
    </w:p>
    <w:p w:rsidR="00E722B5" w:rsidRDefault="00E722B5" w:rsidP="00E722B5">
      <w:pPr>
        <w:jc w:val="both"/>
      </w:pPr>
      <w:r>
        <w:t>Сверх нормы пассажир может также провезти в ручной клади рюкзак, вес и габариты которого устанавливаются правилами перевозчика. Кроме того, сверх нормы можно провозить детское питание, лекарственные препараты, костыли, трости, ходунки, складную кресло-коляску.</w:t>
      </w:r>
    </w:p>
    <w:p w:rsidR="00E722B5" w:rsidRPr="00970F6D" w:rsidRDefault="00E722B5" w:rsidP="00E722B5">
      <w:pPr>
        <w:pStyle w:val="3"/>
        <w:jc w:val="both"/>
        <w:rPr>
          <w:rFonts w:ascii="Times New Roman" w:hAnsi="Times New Roman"/>
          <w:sz w:val="24"/>
          <w:szCs w:val="24"/>
        </w:rPr>
      </w:pPr>
      <w:bookmarkStart w:id="36" w:name="_Toc495938339"/>
      <w:bookmarkStart w:id="37" w:name="_Toc495991958"/>
      <w:r w:rsidRPr="00970F6D">
        <w:rPr>
          <w:rFonts w:ascii="Times New Roman" w:hAnsi="Times New Roman"/>
          <w:sz w:val="24"/>
          <w:szCs w:val="24"/>
        </w:rPr>
        <w:t xml:space="preserve">ИНТЕРФАКС; 2017.10.16; </w:t>
      </w:r>
      <w:r w:rsidRPr="000772AB">
        <w:rPr>
          <w:rFonts w:ascii="Times New Roman" w:hAnsi="Times New Roman"/>
          <w:sz w:val="24"/>
          <w:szCs w:val="24"/>
        </w:rPr>
        <w:t>РОСАВИАЦИ</w:t>
      </w:r>
      <w:r w:rsidRPr="00970F6D">
        <w:rPr>
          <w:rFonts w:ascii="Times New Roman" w:hAnsi="Times New Roman"/>
          <w:sz w:val="24"/>
          <w:szCs w:val="24"/>
        </w:rPr>
        <w:t xml:space="preserve">Я ВЫДАЛА РАЗРЕШЕНИЕ НА ВВОД В ЭКСПЛУАТАЦИЮ ПАССАЖИРСКОГО ТЕРМИНАЛА АЭРОПОРТА </w:t>
      </w:r>
      <w:r>
        <w:rPr>
          <w:rFonts w:ascii="Times New Roman" w:hAnsi="Times New Roman"/>
          <w:sz w:val="24"/>
          <w:szCs w:val="24"/>
        </w:rPr>
        <w:t>«</w:t>
      </w:r>
      <w:r w:rsidRPr="00970F6D">
        <w:rPr>
          <w:rFonts w:ascii="Times New Roman" w:hAnsi="Times New Roman"/>
          <w:sz w:val="24"/>
          <w:szCs w:val="24"/>
        </w:rPr>
        <w:t>ПЛАТОВ</w:t>
      </w:r>
      <w:r>
        <w:rPr>
          <w:rFonts w:ascii="Times New Roman" w:hAnsi="Times New Roman"/>
          <w:sz w:val="24"/>
          <w:szCs w:val="24"/>
        </w:rPr>
        <w:t>»</w:t>
      </w:r>
      <w:bookmarkEnd w:id="36"/>
      <w:bookmarkEnd w:id="37"/>
    </w:p>
    <w:p w:rsidR="00E722B5" w:rsidRDefault="00E722B5" w:rsidP="00E722B5">
      <w:pPr>
        <w:jc w:val="both"/>
      </w:pPr>
      <w:r w:rsidRPr="000772AB">
        <w:rPr>
          <w:b/>
        </w:rPr>
        <w:t>Росавиаци</w:t>
      </w:r>
      <w:r>
        <w:t>я выдала разрешение на ввод в эксплуатацию пассажирского терминала аэропорта «Платов», сообщает департамент стратегических коммуникаций УК «Аэропорты регионов».</w:t>
      </w:r>
    </w:p>
    <w:p w:rsidR="00E722B5" w:rsidRDefault="00E722B5" w:rsidP="00E722B5">
      <w:pPr>
        <w:jc w:val="both"/>
      </w:pPr>
      <w:r>
        <w:t>Разрешения на ввод получены на все объекты строительства, которые возведены управляющей компанией «Аэропорты регионов» в рамках государственно-частного партнерства по строительству аэропортового комплекса «Платов».</w:t>
      </w:r>
    </w:p>
    <w:p w:rsidR="00E722B5" w:rsidRDefault="00E722B5" w:rsidP="00E722B5">
      <w:pPr>
        <w:jc w:val="both"/>
      </w:pPr>
      <w:r>
        <w:t xml:space="preserve">«Документы </w:t>
      </w:r>
      <w:r w:rsidRPr="000772AB">
        <w:rPr>
          <w:b/>
        </w:rPr>
        <w:t>Федерального агентства воздушного транспорта</w:t>
      </w:r>
      <w:r>
        <w:t xml:space="preserve"> являются официальным подтверждением, что новый пассажирский терминал и служебно-технические помещения готовы к работе. Фактически мы стали еще на один шаг ближе к запуску аэропорта «Платов» для обслуживания пассажиров и авиакомпаний», – пояснил исполнительный </w:t>
      </w:r>
      <w:r>
        <w:lastRenderedPageBreak/>
        <w:t>директор АО «Ростоваэроинвест» (входит в холдинг «Аэропорты регионов») Сергей Краснов, слова которого приводятся в пресс-релизе.</w:t>
      </w:r>
    </w:p>
    <w:p w:rsidR="00E722B5" w:rsidRDefault="00E722B5" w:rsidP="00E722B5">
      <w:pPr>
        <w:jc w:val="both"/>
      </w:pPr>
      <w:r>
        <w:t xml:space="preserve">Разрешению </w:t>
      </w:r>
      <w:r w:rsidRPr="000772AB">
        <w:rPr>
          <w:b/>
        </w:rPr>
        <w:t>Росавиаци</w:t>
      </w:r>
      <w:r>
        <w:t>и предшествовало получение заключений о соответствии новых объектов требованиям технических регламентов и проектной документации, в том числе требованиям энергетической эффективности и оснащенности объекта приборами учета используемых энергетических ресурсов. На протяжении всего строительства аэропортового комплекса, с августа 2015 год по август 2017 года, инспекторы Ростехнадзора ежемесячно посещали стройплощадку и осуществляли проверку исполнительной документации и хода строительных работ. Полученные заключения удостоверяют соответствие параметров всех объектов нормам Градостроительного кодекса.</w:t>
      </w:r>
    </w:p>
    <w:p w:rsidR="00E722B5" w:rsidRDefault="00E722B5" w:rsidP="00E722B5">
      <w:pPr>
        <w:jc w:val="both"/>
      </w:pPr>
      <w:r>
        <w:t>В рамках строительства аэропорта «Платов» инвестор возводит аэровокзал внутренних и международных воздушных линий общей площадью 50 тыс. кв. м с пропускной способностью 1,74 тыс. пассажиров в час, оснащенный 9 телетрапами, административно-технологический комплекс с залом брифинга экипажей, здания службы специального транспорта и ремонта, государственных контрольных органов, склад duty free, производственно-бытовое здание, здания кинологической службы, склад материально-технического снабжения, котельную, грузовой терминал, а также благоустраивает территорию, прокладывает внутриплощадочные сети.</w:t>
      </w:r>
    </w:p>
    <w:p w:rsidR="00E722B5" w:rsidRDefault="00E722B5" w:rsidP="00E722B5">
      <w:pPr>
        <w:jc w:val="both"/>
      </w:pPr>
      <w:r>
        <w:t>Строительство аэропорта началось в 2014 году по поручению правительства: он должен обеспечить прием гостей Чемпионата мира по футболу 2018 года и заменить существующий аэропорт Ростова-на-Дону, который будет закрыт и в перспективе интегрирован в городскую застройку. Общая площадь нового комплекса составит более 86 тыс. кв. м, из них 50 тыс. займет пассажирский терминал. Расчетная пропускная способность аэропорта – 5 млн пассажиров в год.</w:t>
      </w:r>
    </w:p>
    <w:p w:rsidR="00E722B5" w:rsidRDefault="00E722B5" w:rsidP="00E722B5">
      <w:pPr>
        <w:jc w:val="both"/>
      </w:pPr>
      <w:r>
        <w:t>Как сообщалось ранее, аэропортовый комплекс «Платов» будет введен в эксплуатацию в декабре 2017 года.</w:t>
      </w:r>
    </w:p>
    <w:p w:rsidR="00E722B5" w:rsidRDefault="00E722B5" w:rsidP="00E722B5">
      <w:pPr>
        <w:jc w:val="both"/>
      </w:pPr>
      <w:r>
        <w:t>«Платов» станет первым в РФ аэропортовым проектом, который «с нуля» строит частный инвестор. Общий объем финансирования проекта составляет 47 млрд рублей, в том числе объем частных инвестиций -19 млрд рублей (собственные средства «Реновы», а также привлеченные у Газпромбанка (MOEX: GZPR) ).</w:t>
      </w:r>
    </w:p>
    <w:p w:rsidR="00E722B5" w:rsidRPr="00D11276" w:rsidRDefault="00E722B5" w:rsidP="00E722B5">
      <w:pPr>
        <w:pStyle w:val="3"/>
        <w:jc w:val="both"/>
        <w:rPr>
          <w:rFonts w:ascii="Times New Roman" w:hAnsi="Times New Roman"/>
          <w:sz w:val="24"/>
          <w:szCs w:val="24"/>
        </w:rPr>
      </w:pPr>
      <w:bookmarkStart w:id="38" w:name="_Toc495938340"/>
      <w:bookmarkStart w:id="39" w:name="_Toc495991959"/>
      <w:r w:rsidRPr="00D11276">
        <w:rPr>
          <w:rFonts w:ascii="Times New Roman" w:hAnsi="Times New Roman"/>
          <w:sz w:val="24"/>
          <w:szCs w:val="24"/>
        </w:rPr>
        <w:t>ПАРЛАМЕНТСКАЯ ГАЗЕТА; 2017.10.16;</w:t>
      </w:r>
      <w:r>
        <w:rPr>
          <w:rFonts w:ascii="Times New Roman" w:hAnsi="Times New Roman"/>
          <w:sz w:val="24"/>
          <w:szCs w:val="24"/>
        </w:rPr>
        <w:t xml:space="preserve"> </w:t>
      </w:r>
      <w:r w:rsidRPr="00D11276">
        <w:rPr>
          <w:rFonts w:ascii="Times New Roman" w:hAnsi="Times New Roman"/>
          <w:sz w:val="24"/>
          <w:szCs w:val="24"/>
        </w:rPr>
        <w:t>В ГОСДУМЕ ОБСУДЯТ ПРЕДЛОЖЕНИЯ ПО ПОВЫШЕНИЮ КОНТРОЛЯ ЗА АВИАРЫНКОМ</w:t>
      </w:r>
      <w:bookmarkEnd w:id="38"/>
      <w:bookmarkEnd w:id="39"/>
    </w:p>
    <w:p w:rsidR="00E722B5" w:rsidRDefault="00E722B5" w:rsidP="00E722B5">
      <w:pPr>
        <w:jc w:val="both"/>
      </w:pPr>
      <w:r>
        <w:t>На следующей неделе на заседании Комитета Госдумы по транспорту обсудят законодательные предложения, направленные на то, чтобы избежать повторения кризиса «ВИМ-Авиа». Об этом сообщил «Парламентской газете» глава Комитета Госдумы по транспорту Евгений Москвичёв.</w:t>
      </w:r>
    </w:p>
    <w:p w:rsidR="00E722B5" w:rsidRDefault="00E722B5" w:rsidP="00E722B5">
      <w:pPr>
        <w:jc w:val="both"/>
      </w:pPr>
      <w:r>
        <w:t>По его словам, предлагается создать страховой фонд, за счёт которого будут осуществлять перелёты в случае банкротства авиакомпании. Будут внесены поправки в федеральные авиационные правила и в закон о туризме.</w:t>
      </w:r>
    </w:p>
    <w:p w:rsidR="00E722B5" w:rsidRDefault="00E722B5" w:rsidP="00E722B5">
      <w:pPr>
        <w:jc w:val="both"/>
      </w:pPr>
      <w:r>
        <w:t xml:space="preserve">«Самое главное, предлагается повысить эффективность контроля </w:t>
      </w:r>
      <w:r w:rsidRPr="000772AB">
        <w:rPr>
          <w:b/>
        </w:rPr>
        <w:t>Минтранса</w:t>
      </w:r>
      <w:r>
        <w:t xml:space="preserve"> за финансовым состоянием авиакомпаний», – сказал депутат.</w:t>
      </w:r>
    </w:p>
    <w:p w:rsidR="00E722B5" w:rsidRDefault="00E722B5" w:rsidP="00E722B5">
      <w:pPr>
        <w:jc w:val="both"/>
      </w:pPr>
      <w:r>
        <w:t xml:space="preserve">Финансовые проверки будут проводить чаще. Авиакомпании должны ежеквартально направлять отчёт о своём финансовом состоянии, сказал Евгений Москвичёв, и эти данные </w:t>
      </w:r>
      <w:r w:rsidRPr="000772AB">
        <w:rPr>
          <w:b/>
        </w:rPr>
        <w:t>Минтранс</w:t>
      </w:r>
      <w:r>
        <w:t xml:space="preserve"> должен сверять с данными налоговых органов. При обсуждении ситуации вокруг «ВИМ-Авиа» звучали предложения о том, чтоб авиаперевозчики направляли такой отчёт каждую неделю, но Евгений Москвичёв не поддерживает это предложение.</w:t>
      </w:r>
    </w:p>
    <w:p w:rsidR="00E722B5" w:rsidRDefault="00E722B5" w:rsidP="00E722B5">
      <w:pPr>
        <w:jc w:val="both"/>
      </w:pPr>
      <w:r>
        <w:br w:type="page"/>
      </w:r>
    </w:p>
    <w:p w:rsidR="00E722B5" w:rsidRPr="006F59B9" w:rsidRDefault="00E722B5" w:rsidP="00E722B5">
      <w:pPr>
        <w:pStyle w:val="3"/>
        <w:jc w:val="both"/>
        <w:rPr>
          <w:rFonts w:ascii="Times New Roman" w:hAnsi="Times New Roman"/>
          <w:sz w:val="24"/>
          <w:szCs w:val="24"/>
        </w:rPr>
      </w:pPr>
      <w:bookmarkStart w:id="40" w:name="_Toc495991960"/>
      <w:r w:rsidRPr="006F59B9">
        <w:rPr>
          <w:rFonts w:ascii="Times New Roman" w:hAnsi="Times New Roman"/>
          <w:sz w:val="24"/>
          <w:szCs w:val="24"/>
        </w:rPr>
        <w:t>ИНТЕРФАКС; 2017.10.16; ПОТЕРПЕВШИЕ В РЕЗУЛЬТАТЕ КРУШЕНИЯ А321 СМОГУТ ПОЛУЧИТЬ БОЛЕЕ ВЫСОКУЮ КОМПЕНСАЦИЮ</w:t>
      </w:r>
      <w:r>
        <w:rPr>
          <w:rFonts w:ascii="Times New Roman" w:hAnsi="Times New Roman"/>
          <w:sz w:val="24"/>
          <w:szCs w:val="24"/>
        </w:rPr>
        <w:t xml:space="preserve"> – </w:t>
      </w:r>
      <w:r w:rsidRPr="006F59B9">
        <w:rPr>
          <w:rFonts w:ascii="Times New Roman" w:hAnsi="Times New Roman"/>
          <w:sz w:val="24"/>
          <w:szCs w:val="24"/>
        </w:rPr>
        <w:t>КУЧЕРЕНА</w:t>
      </w:r>
      <w:bookmarkEnd w:id="40"/>
    </w:p>
    <w:p w:rsidR="00E722B5" w:rsidRDefault="00E722B5" w:rsidP="00E722B5">
      <w:pPr>
        <w:jc w:val="both"/>
      </w:pPr>
      <w:r>
        <w:t>Присоединение России к Монреальской конвенции позволит родственникам погибших при авиакатастрофе А321 над Синайским полуостровом получить гораздо большие суммы компенсаций, нежели предусмотренные российским законодательством, считает адвокат Анатолий Кучерена.</w:t>
      </w:r>
    </w:p>
    <w:p w:rsidR="00E722B5" w:rsidRDefault="00E722B5" w:rsidP="00E722B5">
      <w:pPr>
        <w:jc w:val="both"/>
      </w:pPr>
      <w:r>
        <w:t>«По российскому законодательству сумма страховой выплаты родственникам погибших в катастрофе составляет не менее 2 млн рублей. Однако Монреальская конвенция устанавливает куда более высокую компенсацию и регулирует только международные воздушные перевозки», – сказал А.Кучерена «Интерфаксу».</w:t>
      </w:r>
    </w:p>
    <w:p w:rsidR="00E722B5" w:rsidRDefault="00E722B5" w:rsidP="00E722B5">
      <w:pPr>
        <w:jc w:val="both"/>
      </w:pPr>
      <w:r>
        <w:t>Он уточнил, что перевозка будет признана международной при условии, что место отправления и место назначения расположены на территории государств-участников конвенции.</w:t>
      </w:r>
    </w:p>
    <w:p w:rsidR="00E722B5" w:rsidRDefault="00E722B5" w:rsidP="00E722B5">
      <w:pPr>
        <w:jc w:val="both"/>
      </w:pPr>
      <w:r>
        <w:t>Адвокат напомнил, что Россия присоединилась к Монреальской Конвенции 21 августа этого года, а Египет, на территории которой произошла трагедия, приняла Монреальскую конвенцию еще в 2005 году.</w:t>
      </w:r>
    </w:p>
    <w:p w:rsidR="00E722B5" w:rsidRDefault="00E722B5" w:rsidP="00E722B5">
      <w:pPr>
        <w:jc w:val="both"/>
      </w:pPr>
      <w:r>
        <w:t>Самолет А321 авиакомпании «Когалымавиа», выполнявший рейс из Шарм-эль-Шейха в Санкт-Петербург, разбился утром 31 октября на севере Синайского полуострова близ города Эль-Ариш. Все 224 человека, находившиеся на борту, погибли.</w:t>
      </w:r>
    </w:p>
    <w:p w:rsidR="00E722B5" w:rsidRPr="0011580A" w:rsidRDefault="00E722B5" w:rsidP="00E722B5">
      <w:pPr>
        <w:pStyle w:val="3"/>
        <w:jc w:val="both"/>
        <w:rPr>
          <w:rFonts w:ascii="Times New Roman" w:hAnsi="Times New Roman"/>
          <w:sz w:val="24"/>
          <w:szCs w:val="24"/>
        </w:rPr>
      </w:pPr>
      <w:bookmarkStart w:id="41" w:name="_Toc495991961"/>
      <w:r w:rsidRPr="0011580A">
        <w:rPr>
          <w:rFonts w:ascii="Times New Roman" w:hAnsi="Times New Roman"/>
          <w:sz w:val="24"/>
          <w:szCs w:val="24"/>
        </w:rPr>
        <w:t xml:space="preserve">РИА НОВОСТИ; 2017.10.16; БОЛЕЕ 600 РАБОТНИКОВ </w:t>
      </w:r>
      <w:r>
        <w:rPr>
          <w:rFonts w:ascii="Times New Roman" w:hAnsi="Times New Roman"/>
          <w:sz w:val="24"/>
          <w:szCs w:val="24"/>
        </w:rPr>
        <w:t>«</w:t>
      </w:r>
      <w:r w:rsidRPr="0011580A">
        <w:rPr>
          <w:rFonts w:ascii="Times New Roman" w:hAnsi="Times New Roman"/>
          <w:sz w:val="24"/>
          <w:szCs w:val="24"/>
        </w:rPr>
        <w:t>ВИМ-АВИА</w:t>
      </w:r>
      <w:r>
        <w:rPr>
          <w:rFonts w:ascii="Times New Roman" w:hAnsi="Times New Roman"/>
          <w:sz w:val="24"/>
          <w:szCs w:val="24"/>
        </w:rPr>
        <w:t>»</w:t>
      </w:r>
      <w:r w:rsidRPr="0011580A">
        <w:rPr>
          <w:rFonts w:ascii="Times New Roman" w:hAnsi="Times New Roman"/>
          <w:sz w:val="24"/>
          <w:szCs w:val="24"/>
        </w:rPr>
        <w:t xml:space="preserve"> ОБРАТИЛИСЬ ЗА ПОМОЩЬЮ В ЦЕНТР ПОДДЕРЖКИ</w:t>
      </w:r>
      <w:bookmarkEnd w:id="41"/>
    </w:p>
    <w:p w:rsidR="00E722B5" w:rsidRDefault="00E722B5" w:rsidP="00E722B5">
      <w:pPr>
        <w:jc w:val="both"/>
      </w:pPr>
      <w:r>
        <w:t>Более 600 работников «ВИМ-Авиа» обратились в специальный центр поддержки в Москве, сообщили РИА Новости в Роструде.</w:t>
      </w:r>
    </w:p>
    <w:p w:rsidR="00E722B5" w:rsidRDefault="00E722B5" w:rsidP="00E722B5">
      <w:pPr>
        <w:jc w:val="both"/>
      </w:pPr>
      <w:r>
        <w:t>«В консультационный центр поддержки работников авиакомпании «ВИМ-Авиа» обратились более 600 сотрудников авиакомпании», – заявили РИА Новости в ведомстве.</w:t>
      </w:r>
    </w:p>
    <w:p w:rsidR="00E722B5" w:rsidRDefault="00E722B5" w:rsidP="00E722B5">
      <w:pPr>
        <w:jc w:val="both"/>
      </w:pPr>
      <w:r>
        <w:t>Сообщается, что в пункте, расположенном на Новохохловской улице в Москве, сотрудники «ВИМ-Авиа» могут получить консультационную и информационную помощь по вопросам, связанным с трудовым законодательством и другим правовым вопросам.</w:t>
      </w:r>
    </w:p>
    <w:p w:rsidR="00E722B5" w:rsidRDefault="00E722B5" w:rsidP="00E722B5">
      <w:pPr>
        <w:jc w:val="both"/>
      </w:pPr>
      <w:r>
        <w:t xml:space="preserve">«Роструд и </w:t>
      </w:r>
      <w:r w:rsidRPr="00D00B88">
        <w:rPr>
          <w:b/>
        </w:rPr>
        <w:t>Росавиаци</w:t>
      </w:r>
      <w:r>
        <w:t>я совместно с органами службы занятости готовы организовать работу по содействию в трудоустройстве работников, в том числе в другие авиакомпании», – добавили в ведомстве.</w:t>
      </w:r>
    </w:p>
    <w:p w:rsidR="00E722B5" w:rsidRDefault="00E722B5" w:rsidP="00E722B5">
      <w:pPr>
        <w:jc w:val="both"/>
      </w:pPr>
      <w:r>
        <w:t xml:space="preserve">Ситуация с вылетом рейсов «ВИМ-Авиа» обострилась 23 сентября из-за долгов. С проблемами столкнулись несколько десятков тысяч клиентов перевозчика как в РФ, так и за рубежом. Общая кредиторская задолженность «ВИМ-Авиа», по данным </w:t>
      </w:r>
      <w:r w:rsidRPr="00D00B88">
        <w:rPr>
          <w:b/>
        </w:rPr>
        <w:t>Росавиаци</w:t>
      </w:r>
      <w:r>
        <w:t>и, составляет около 10 миллиардов рублей, из которых около 7 миллиардов – перед кредитными организациями, лизингодателями, аэропортами и топливо-заправочными комплексами.</w:t>
      </w:r>
    </w:p>
    <w:p w:rsidR="00E722B5" w:rsidRPr="00F8196B" w:rsidRDefault="00E722B5" w:rsidP="00E722B5">
      <w:pPr>
        <w:pStyle w:val="3"/>
        <w:jc w:val="both"/>
        <w:rPr>
          <w:rFonts w:ascii="Times New Roman" w:hAnsi="Times New Roman"/>
          <w:sz w:val="24"/>
          <w:szCs w:val="24"/>
        </w:rPr>
      </w:pPr>
      <w:bookmarkStart w:id="42" w:name="_Toc495991962"/>
      <w:r w:rsidRPr="00F8196B">
        <w:rPr>
          <w:rFonts w:ascii="Times New Roman" w:hAnsi="Times New Roman"/>
          <w:sz w:val="24"/>
          <w:szCs w:val="24"/>
        </w:rPr>
        <w:t>ТАСС; ПАВЕЛ БАРАНОВ; 2017.10.16; АВИАКОМПАНИЯ S7 ОТМЕНИЛА ПЕРВЫЕ РЕЙСЫ ИЗ БРЯНСКА В МОСКВУ</w:t>
      </w:r>
      <w:bookmarkEnd w:id="42"/>
    </w:p>
    <w:p w:rsidR="00E722B5" w:rsidRDefault="00E722B5" w:rsidP="00E722B5">
      <w:pPr>
        <w:jc w:val="both"/>
      </w:pPr>
      <w:r>
        <w:t>Авиакомпания S7 Airlines скорректировала сроки начала авиасообщения по маршруту «Брянск – Москва», которое планировалось начать со 2 ноября. Как сообщили в понедельник корреспонденту ТАСС в Департаменте промышленности транспорта и связи Брянской области, из-за низкого спроса на билеты рейсы пока решено не делать регулярным, а совершать вылеты в зависимости от загрузки направления.</w:t>
      </w:r>
    </w:p>
    <w:p w:rsidR="00E722B5" w:rsidRDefault="00E722B5" w:rsidP="00E722B5">
      <w:pPr>
        <w:jc w:val="both"/>
      </w:pPr>
      <w:r>
        <w:t>«Первый рейс из Брянска в Москву должен был вылететь 2 ноября. Однако на первый рейс не было продано ни одного билета. На последующие вылеты были единичные продажи, и рейсы были отменены», – сказали в департаменте.</w:t>
      </w:r>
    </w:p>
    <w:p w:rsidR="00E722B5" w:rsidRDefault="00E722B5" w:rsidP="00E722B5">
      <w:pPr>
        <w:jc w:val="both"/>
      </w:pPr>
      <w:r>
        <w:lastRenderedPageBreak/>
        <w:t>Там отметили, что перевозчик принял решение пока не делать вылеты из Брянска в Москву и обратно регулярными. Первоначально планировалось, что самолеты будут летать по маршруту в обоих направлениях пять раз в неделю, но в настоящий момент решено, что рейсы станут назначаться по наполняемости бортов.</w:t>
      </w:r>
    </w:p>
    <w:p w:rsidR="00E722B5" w:rsidRDefault="00E722B5" w:rsidP="00E722B5">
      <w:pPr>
        <w:jc w:val="both"/>
      </w:pPr>
      <w:r>
        <w:t>Представитель департамента сказал, что для активизации спроса на билеты S7 Airlines будет работать с местными туркомпаниями, которые занимаются продажей авиабилетов, чтобы они активнее представляли новое направление своим клиентам именно как вариант стыкового рейса. Планируется, что вылетающие из Брянска будут делать пересадку в аэропорту Домодедово и далее отправляться по нескольким десяткам направлениям по России и миру.</w:t>
      </w:r>
    </w:p>
    <w:p w:rsidR="00E722B5" w:rsidRDefault="00E722B5" w:rsidP="00E722B5">
      <w:pPr>
        <w:jc w:val="both"/>
      </w:pPr>
      <w:r>
        <w:t>Как отмечается, S7 решила открыть авиасообщение из Брянска в Москву после успешной работы с весны нынешнего года на маршруте «Брянск – Санкт-Петербург,» где наполняемость пассажирами составляет почти 100%.</w:t>
      </w:r>
    </w:p>
    <w:p w:rsidR="00E722B5" w:rsidRDefault="00E722B5" w:rsidP="00E722B5">
      <w:pPr>
        <w:jc w:val="both"/>
      </w:pPr>
      <w:r>
        <w:t>Запустить регулярное авиасообщение между Брянском и столицей было решено спустя 23 года. За последние годы из Брянска неоднократно пытались наладить авиасообщение с Москвой, но проекты закрывались из-за низкого спроса на билеты. Главным конкурентом авиаперевозчиков в Брянске является железнодорожное сообщение – до столицы можно добраться за четыре часа, заплатив 500 рублей, перелет из Брянска в Москву должен обходиться примерно в 2,3 тыс. рублей. Для субсидирования авиапервозок правительство Брянской области в этом году выделило 50 млн рублей.</w:t>
      </w:r>
    </w:p>
    <w:p w:rsidR="00E722B5" w:rsidRPr="0011580A" w:rsidRDefault="00E722B5" w:rsidP="00E722B5">
      <w:pPr>
        <w:pStyle w:val="3"/>
        <w:jc w:val="both"/>
        <w:rPr>
          <w:rFonts w:ascii="Times New Roman" w:hAnsi="Times New Roman"/>
          <w:sz w:val="24"/>
          <w:szCs w:val="24"/>
        </w:rPr>
      </w:pPr>
      <w:bookmarkStart w:id="43" w:name="_Toc495991963"/>
      <w:r w:rsidRPr="0011580A">
        <w:rPr>
          <w:rFonts w:ascii="Times New Roman" w:hAnsi="Times New Roman"/>
          <w:sz w:val="24"/>
          <w:szCs w:val="24"/>
        </w:rPr>
        <w:t xml:space="preserve">RNS; 2017.10.16; МНЕНИЕ: ОЛЕГ ПАНТЕЛЕЕВ, ИСПОЛНИТЕЛЬНЫЙ ДИРЕКТОР АГЕНТСТВА </w:t>
      </w:r>
      <w:r>
        <w:rPr>
          <w:rFonts w:ascii="Times New Roman" w:hAnsi="Times New Roman"/>
          <w:sz w:val="24"/>
          <w:szCs w:val="24"/>
        </w:rPr>
        <w:t>«</w:t>
      </w:r>
      <w:r w:rsidRPr="0011580A">
        <w:rPr>
          <w:rFonts w:ascii="Times New Roman" w:hAnsi="Times New Roman"/>
          <w:sz w:val="24"/>
          <w:szCs w:val="24"/>
        </w:rPr>
        <w:t>АВИАПОРТ</w:t>
      </w:r>
      <w:r>
        <w:rPr>
          <w:rFonts w:ascii="Times New Roman" w:hAnsi="Times New Roman"/>
          <w:sz w:val="24"/>
          <w:szCs w:val="24"/>
        </w:rPr>
        <w:t>»</w:t>
      </w:r>
      <w:bookmarkEnd w:id="43"/>
    </w:p>
    <w:p w:rsidR="00E722B5" w:rsidRDefault="00E722B5" w:rsidP="00E722B5">
      <w:pPr>
        <w:jc w:val="both"/>
      </w:pPr>
      <w:r>
        <w:t>Акционеры «Нордавиа» и Red Wings решили объединить компании, говорится в сообщении «Нордавиа». Сегодня акционеры подписали соглашение о намерениях, уточнил RNS представитель «Нордавиа».</w:t>
      </w:r>
    </w:p>
    <w:p w:rsidR="00E722B5" w:rsidRDefault="00E722B5" w:rsidP="00E722B5">
      <w:pPr>
        <w:jc w:val="both"/>
      </w:pPr>
      <w:r>
        <w:t>Эти авиаперевозчики взаимодействуют уже в течение достаточно длительного времени, между ними налажено взаимодействие в рамках коммерческих соглашений, в частности, совместного выполнения рейсов. Они уже давно и успешно совместно развивают маршрутную сеть, соответственно, были планы и по более тесной консолидации, то есть уже на уровне юридических лиц.</w:t>
      </w:r>
    </w:p>
    <w:p w:rsidR="00E722B5" w:rsidRDefault="00E722B5" w:rsidP="00E722B5">
      <w:pPr>
        <w:jc w:val="both"/>
      </w:pPr>
      <w:r>
        <w:t>Все это, безусловно, позволит выйти на новый уровень. Принципиально важным вопросом является масштаб бизнеса, потому что экономия на масштабе – это действительно возможность повысить экономическую эффективность.</w:t>
      </w:r>
    </w:p>
    <w:p w:rsidR="00E722B5" w:rsidRDefault="00E722B5" w:rsidP="00E722B5">
      <w:pPr>
        <w:jc w:val="both"/>
      </w:pPr>
      <w:r>
        <w:t>Радикального влияния на рынок слияние компаний не окажет, потому что даже с учетом объединения, я думаю, что единый перевозчик не войдет в пятерку. Но в рамках северо-западного региона появится действительно очень мощный игрок. Главное что в какой-то перспективе, скажем так, должно произойти довольно существенное изменение в объединенной компании, то есть единый перевозчик должен провести масштабное обновление парка, и это действительно должно позволить создать компанию, которая будет иметь на рынке серьезный вес.</w:t>
      </w:r>
    </w:p>
    <w:p w:rsidR="00E722B5" w:rsidRDefault="00E722B5" w:rsidP="00E722B5">
      <w:pPr>
        <w:jc w:val="both"/>
      </w:pPr>
      <w:r>
        <w:t>По крайне мере, такие планы по обновлению и развитию парка отчасти реализуется сейчас компания Red Wings. Как известно, она получает самолеты семейства А320, она также законтрактовала самолеты МС-21, и должна стать одним из первых получателей и одним из крупнейших эксплуатантов этих самолетов среди российских авиакомпаний. Поэтому потенциал у нового перевозчика будет достаточно большой.</w:t>
      </w:r>
    </w:p>
    <w:p w:rsidR="00E722B5" w:rsidRDefault="00E722B5" w:rsidP="00E722B5">
      <w:pPr>
        <w:jc w:val="both"/>
      </w:pPr>
      <w:r>
        <w:br w:type="page"/>
      </w:r>
      <w:bookmarkStart w:id="44" w:name="_GoBack"/>
      <w:bookmarkEnd w:id="44"/>
    </w:p>
    <w:p w:rsidR="00E722B5" w:rsidRDefault="00E722B5" w:rsidP="00E722B5">
      <w:pPr>
        <w:jc w:val="both"/>
      </w:pPr>
      <w:r>
        <w:t>К сожалению, мы видим, что консолидация, объединение перевозчиков, это, увы, достаточно редкий сценарий для нашего рынка. Именно взаимодействие авиакомпаний в коммерческом плане создало платформу для будущей консолидации. Но ожидать, что подобного рода сделки будут повторяться, к сожалению, едва приходится. Теоретически, можно предположить, что слияние и поглощение как таковые происходить на российском рынке будут, но, увы, как показывает практика предыдущих лет, этот сценарий не является для российского рынка наиболее популярным и наиболее востребованным.</w:t>
      </w:r>
    </w:p>
    <w:p w:rsidR="00E722B5" w:rsidRPr="00922D17" w:rsidRDefault="00E722B5" w:rsidP="00E722B5">
      <w:pPr>
        <w:pStyle w:val="3"/>
        <w:jc w:val="both"/>
        <w:rPr>
          <w:rFonts w:ascii="Times New Roman" w:hAnsi="Times New Roman"/>
          <w:sz w:val="24"/>
          <w:szCs w:val="24"/>
        </w:rPr>
      </w:pPr>
      <w:bookmarkStart w:id="45" w:name="_Toc495938343"/>
      <w:bookmarkStart w:id="46" w:name="_Toc495991964"/>
      <w:r w:rsidRPr="00922D17">
        <w:rPr>
          <w:rFonts w:ascii="Times New Roman" w:hAnsi="Times New Roman"/>
          <w:sz w:val="24"/>
          <w:szCs w:val="24"/>
        </w:rPr>
        <w:t xml:space="preserve">ИНТЕРФАКС; 2017.10.16; ПАССАЖИРОПОТОК АЭРОПОРТА </w:t>
      </w:r>
      <w:r>
        <w:rPr>
          <w:rFonts w:ascii="Times New Roman" w:hAnsi="Times New Roman"/>
          <w:sz w:val="24"/>
          <w:szCs w:val="24"/>
        </w:rPr>
        <w:t>«</w:t>
      </w:r>
      <w:r w:rsidRPr="00922D17">
        <w:rPr>
          <w:rFonts w:ascii="Times New Roman" w:hAnsi="Times New Roman"/>
          <w:sz w:val="24"/>
          <w:szCs w:val="24"/>
        </w:rPr>
        <w:t>ВНУКОВО</w:t>
      </w:r>
      <w:r>
        <w:rPr>
          <w:rFonts w:ascii="Times New Roman" w:hAnsi="Times New Roman"/>
          <w:sz w:val="24"/>
          <w:szCs w:val="24"/>
        </w:rPr>
        <w:t>»</w:t>
      </w:r>
      <w:r w:rsidRPr="00922D17">
        <w:rPr>
          <w:rFonts w:ascii="Times New Roman" w:hAnsi="Times New Roman"/>
          <w:sz w:val="24"/>
          <w:szCs w:val="24"/>
        </w:rPr>
        <w:t xml:space="preserve"> В СЕНТЯБРЕ 2017 ГОДА ВЫРОС НА 23%</w:t>
      </w:r>
      <w:bookmarkEnd w:id="45"/>
      <w:bookmarkEnd w:id="46"/>
    </w:p>
    <w:p w:rsidR="00E722B5" w:rsidRDefault="00E722B5" w:rsidP="00E722B5">
      <w:pPr>
        <w:jc w:val="both"/>
      </w:pPr>
      <w:r>
        <w:t>Пассажиропоток московского аэропорта «Внуково» в сентябре 2017 г. составил 1,906 млн человек, что на 23,2% превышает результат аналогичного периода прошлого года, сообщил оператор аэропорта.</w:t>
      </w:r>
    </w:p>
    <w:p w:rsidR="00E722B5" w:rsidRDefault="00E722B5" w:rsidP="00E722B5">
      <w:pPr>
        <w:jc w:val="both"/>
      </w:pPr>
      <w:r>
        <w:t>На внутренних воздушных линиях «Внуково» обслужило 1,091 млн пассажиров, что на 1,8% больше, чем в прошлом году. Наибольшим спросом пользовались перелеты в Сочи, Симферополь, Минеральные Воды, Анапа, а также Санкт-Петербург, Махачкала, Краснодар, Ростов-на-Дону, Сургут.</w:t>
      </w:r>
    </w:p>
    <w:p w:rsidR="00E722B5" w:rsidRDefault="00E722B5" w:rsidP="00E722B5">
      <w:pPr>
        <w:jc w:val="both"/>
      </w:pPr>
      <w:r>
        <w:t>Международные перевозки за отчетный период выросли на 71,1%, до 815,4 тыс. пассажиров. Самыми популярными зарубежными направлениями стали Анталья, Ларнака, Пафос, Барселона и Ираклион, а также Стамбул, Баку, Душанбе, Тбилиси и Кишинев.</w:t>
      </w:r>
    </w:p>
    <w:p w:rsidR="00E722B5" w:rsidRDefault="00E722B5" w:rsidP="00E722B5">
      <w:pPr>
        <w:jc w:val="both"/>
      </w:pPr>
      <w:r>
        <w:t>Всего за девять месяцев 2017 года в аэропорту было обслужено 13,934 млн пассажиров (+33,2%).</w:t>
      </w:r>
    </w:p>
    <w:p w:rsidR="00E722B5" w:rsidRDefault="00E722B5" w:rsidP="00E722B5">
      <w:pPr>
        <w:jc w:val="both"/>
      </w:pPr>
      <w:r>
        <w:t>«Самый высокий рост объёмов перевозок к прошлогоднему уровню среди партнеров аэропорта обеспечила авиакомпания «Россия», которая в сентябре сохранила первое место по пассажиропотоку во «Внуково» с долей 31,2% от объемов аэропорта. При этом положительная динамика развития объемов наблюдалась как в секторе внутренних (+12%), так и в секторе международных перевозок (+79,9%)», – отмечается в сообщении.</w:t>
      </w:r>
    </w:p>
    <w:p w:rsidR="00E722B5" w:rsidRDefault="00E722B5" w:rsidP="00E722B5">
      <w:pPr>
        <w:jc w:val="both"/>
      </w:pPr>
      <w:r>
        <w:t>Авиакомпания «ЮТэйр» (MOEX: UTAR) также показала рост пассажиропотока по сравнению с прошлым годом и обеспечила 28,8% всех перевозок аэропорта.</w:t>
      </w:r>
    </w:p>
    <w:p w:rsidR="00E722B5" w:rsidRDefault="00E722B5" w:rsidP="00E722B5">
      <w:pPr>
        <w:jc w:val="both"/>
      </w:pPr>
      <w:r>
        <w:t>Низкобюджетная авиакомпания «Победа» (также входит в группу «Аэрофлот» (MOEX: AFLT)) продемонстрировала заметный рост пассажиропотока в международном сегменте (+41%).</w:t>
      </w:r>
    </w:p>
    <w:p w:rsidR="00E722B5" w:rsidRDefault="00E722B5" w:rsidP="00E722B5">
      <w:pPr>
        <w:jc w:val="both"/>
      </w:pPr>
      <w:r>
        <w:t>Турецкая авиакомпания Turkish Airlines продолжает удерживать лидерство среди иностранных авиакомпаний. По итогам сентября ее пассажиропоток во «Внуково» вырос в 2,5 раза по сравнению с прошлым годом и достиг 206,3 тыс. пассажиров.</w:t>
      </w:r>
    </w:p>
    <w:p w:rsidR="00E722B5" w:rsidRDefault="00E722B5" w:rsidP="00E722B5">
      <w:pPr>
        <w:jc w:val="both"/>
      </w:pPr>
      <w:r>
        <w:t>Ранее сообщалось, что пассажиропоток московского аэропорта «Шереметьево» в сентябре 2017 года увеличился на 15,7% по сравнению с тем же месяцем прошлого года, до 3,75 млн человек (включая детей до 2 лет). «Домодедово» пока не отчитывалось о результатах деятельности за сентябрь.</w:t>
      </w:r>
    </w:p>
    <w:p w:rsidR="00E722B5" w:rsidRPr="00970F6D" w:rsidRDefault="00E722B5" w:rsidP="00E722B5">
      <w:pPr>
        <w:pStyle w:val="3"/>
        <w:jc w:val="both"/>
        <w:rPr>
          <w:rFonts w:ascii="Times New Roman" w:hAnsi="Times New Roman"/>
          <w:sz w:val="24"/>
          <w:szCs w:val="24"/>
        </w:rPr>
      </w:pPr>
      <w:bookmarkStart w:id="47" w:name="_Toc495938344"/>
      <w:bookmarkStart w:id="48" w:name="_Toc495991965"/>
      <w:r w:rsidRPr="00970F6D">
        <w:rPr>
          <w:rFonts w:ascii="Times New Roman" w:hAnsi="Times New Roman"/>
          <w:sz w:val="24"/>
          <w:szCs w:val="24"/>
        </w:rPr>
        <w:t>ИНТЕРФАКС; 2017.10.16; ПАССАЖИРОПОТОК АЭРОПОРТА ВОЛГОГРАДА В ЯНВАРЕ-СЕНТЯБРЕ ВЫРОС НА 28%</w:t>
      </w:r>
      <w:bookmarkEnd w:id="47"/>
      <w:bookmarkEnd w:id="48"/>
    </w:p>
    <w:p w:rsidR="00E722B5" w:rsidRDefault="00E722B5" w:rsidP="00E722B5">
      <w:pPr>
        <w:jc w:val="both"/>
      </w:pPr>
      <w:r>
        <w:t>ОАО «Международный аэропорт Волгоград» (под управлением холдинга «Новапорт») в январе-сентябре 2017 года увеличило пассажиропоток на 28% по сравнению с показателем аналогичного периода прошлого года – до 765,043 тыс. человек, сообщили «Интерфаксу» в компании.</w:t>
      </w:r>
    </w:p>
    <w:p w:rsidR="00E722B5" w:rsidRDefault="00E722B5" w:rsidP="00E722B5">
      <w:pPr>
        <w:jc w:val="both"/>
      </w:pPr>
      <w:r>
        <w:t>В том числе, пассажиропоток на внутренних рейсах вырос на 20% – до 680,387 тыс. человек, на международных – в 3 раза, до 84,656 тыс. человек.</w:t>
      </w:r>
    </w:p>
    <w:p w:rsidR="00E722B5" w:rsidRDefault="00E722B5" w:rsidP="00E722B5">
      <w:pPr>
        <w:jc w:val="both"/>
      </w:pPr>
      <w:r>
        <w:t>В сентябре аэропорт обслужил 100,276 тыс. пассажиров, что на 25,5% больше, чем в сентябре прошлого года.</w:t>
      </w:r>
    </w:p>
    <w:p w:rsidR="00E722B5" w:rsidRDefault="00E722B5" w:rsidP="00E722B5">
      <w:pPr>
        <w:jc w:val="both"/>
      </w:pPr>
      <w:r>
        <w:lastRenderedPageBreak/>
        <w:t>Пассажиропоток во внутреннем сообщении увеличился за счет открытия дополнительных частот на московском направлении, запуска рейсов в Санкт-Петербург и возобновления рейсов в Сочи и Симферополь. Существенный рост пассажиропотока на международных линиях обусловлен выполнением чартерных рейсов в Дубай в начале года, регулярных рейсов в Ереван, запуском рейсов в Стамбул, Салоники, Ираклион, а также возобновлением чартерных рейсов в Анталию.</w:t>
      </w:r>
    </w:p>
    <w:p w:rsidR="00E722B5" w:rsidRDefault="00E722B5" w:rsidP="00E722B5">
      <w:pPr>
        <w:jc w:val="both"/>
      </w:pPr>
      <w:r>
        <w:t>Количество самолетовылетов в январе-сентябре составило 3 тыс. 527 (рост на 10%). Общий объем грузоперевозок вырос на 22% – до 1,164 тыс. тонн, в том числе почты – на 30%, до 570 тонн, грузов – на 17%, до 594 тонн.</w:t>
      </w:r>
    </w:p>
    <w:p w:rsidR="00E722B5" w:rsidRDefault="00E722B5" w:rsidP="00E722B5">
      <w:pPr>
        <w:jc w:val="both"/>
      </w:pPr>
      <w:r>
        <w:t>Ранее сообщалось, что в 2016 году аэропорт сократил пассажиропоток на 10% по сравнению с показателем 2015 года, до 811,677 тыс. человек.</w:t>
      </w:r>
    </w:p>
    <w:p w:rsidR="00E722B5" w:rsidRDefault="00E722B5" w:rsidP="00E722B5">
      <w:pPr>
        <w:jc w:val="both"/>
      </w:pPr>
      <w:r>
        <w:t>Международный аэропорт «Волгоград» входит в перечень аэропортов федерального значения. В составе предприятия – аэровокзальный комплекс площадью 9 тыс. кв. м, состоящий из терминалов внутренних и международных воздушных линий, грузовой терминал, гостиница и ряд других объектов.</w:t>
      </w:r>
    </w:p>
    <w:p w:rsidR="00E722B5" w:rsidRPr="00970F6D" w:rsidRDefault="00E722B5" w:rsidP="00E722B5">
      <w:pPr>
        <w:pStyle w:val="3"/>
        <w:jc w:val="both"/>
        <w:rPr>
          <w:rFonts w:ascii="Times New Roman" w:hAnsi="Times New Roman"/>
          <w:sz w:val="24"/>
          <w:szCs w:val="24"/>
        </w:rPr>
      </w:pPr>
      <w:bookmarkStart w:id="49" w:name="_Toc495938346"/>
      <w:bookmarkStart w:id="50" w:name="_Toc495991966"/>
      <w:r w:rsidRPr="00970F6D">
        <w:rPr>
          <w:rFonts w:ascii="Times New Roman" w:hAnsi="Times New Roman"/>
          <w:sz w:val="24"/>
          <w:szCs w:val="24"/>
        </w:rPr>
        <w:t xml:space="preserve">ИНТЕРФАКС; 2017.10.16; САМАРСКИЙ АЭРОПОРТ </w:t>
      </w:r>
      <w:r>
        <w:rPr>
          <w:rFonts w:ascii="Times New Roman" w:hAnsi="Times New Roman"/>
          <w:sz w:val="24"/>
          <w:szCs w:val="24"/>
        </w:rPr>
        <w:t>«</w:t>
      </w:r>
      <w:r w:rsidRPr="00970F6D">
        <w:rPr>
          <w:rFonts w:ascii="Times New Roman" w:hAnsi="Times New Roman"/>
          <w:sz w:val="24"/>
          <w:szCs w:val="24"/>
        </w:rPr>
        <w:t>КУРУМОЧ</w:t>
      </w:r>
      <w:r>
        <w:rPr>
          <w:rFonts w:ascii="Times New Roman" w:hAnsi="Times New Roman"/>
          <w:sz w:val="24"/>
          <w:szCs w:val="24"/>
        </w:rPr>
        <w:t>»</w:t>
      </w:r>
      <w:r w:rsidRPr="00970F6D">
        <w:rPr>
          <w:rFonts w:ascii="Times New Roman" w:hAnsi="Times New Roman"/>
          <w:sz w:val="24"/>
          <w:szCs w:val="24"/>
        </w:rPr>
        <w:t xml:space="preserve"> ЗА 9 МЕСЯЦЕВ УВЕЛИЧИЛ ПАССАЖИРОПОТОК НА 28%</w:t>
      </w:r>
      <w:bookmarkEnd w:id="49"/>
      <w:bookmarkEnd w:id="50"/>
    </w:p>
    <w:p w:rsidR="00E722B5" w:rsidRDefault="00E722B5" w:rsidP="00E722B5">
      <w:pPr>
        <w:jc w:val="both"/>
      </w:pPr>
      <w:r>
        <w:t>АО «Международный аэропорт «Курумоч» (MOEX: MAKU) (Самара, входит в холдинг «Аэропорты регионов» группы «Ренова») в январе-сентябре 2017 года обслужило 2 млн 5 тыс. пассажиров, что на 28,3% больше, чем за аналогичный период прошлого года, сообщает пресс-служба аэропорта.</w:t>
      </w:r>
    </w:p>
    <w:p w:rsidR="00E722B5" w:rsidRDefault="00E722B5" w:rsidP="00E722B5">
      <w:pPr>
        <w:jc w:val="both"/>
      </w:pPr>
      <w:r>
        <w:t>Пассажиропоток на внутренних направлениях увеличился на 6,4%, до 1,406 млн человек, на международных – в 2,5 раза, до 599 тыс. человек.</w:t>
      </w:r>
    </w:p>
    <w:p w:rsidR="00E722B5" w:rsidRDefault="00E722B5" w:rsidP="00E722B5">
      <w:pPr>
        <w:jc w:val="both"/>
      </w:pPr>
      <w:r>
        <w:t>Лидером по популярности среди пассажиров остается Москва – 923,8 тыс. человек. За ней следуют Анталья (258,2 тыс. пассажиров), Санкт-Петербург (173,2 тыс.), Сочи (72,7 тыс.) и Алма-Ата (53,2 тыс.).</w:t>
      </w:r>
    </w:p>
    <w:p w:rsidR="00E722B5" w:rsidRDefault="00E722B5" w:rsidP="00E722B5">
      <w:pPr>
        <w:jc w:val="both"/>
      </w:pPr>
      <w:r>
        <w:t>В январе-сентябре полеты из «Курумоча» на регулярной основе осуществляла 31 авиакомпания по 49 направлениям.</w:t>
      </w:r>
    </w:p>
    <w:p w:rsidR="00E722B5" w:rsidRDefault="00E722B5" w:rsidP="00E722B5">
      <w:pPr>
        <w:jc w:val="both"/>
      </w:pPr>
      <w:r>
        <w:t>Единственным акционером АО «Международный аэропорт «Курумоч» является АО «Курумоч-Инвест», которое контролируется группой «Ренова», сформировавшей холдинг «Аэропорты регионов».</w:t>
      </w:r>
    </w:p>
    <w:p w:rsidR="00AF32A2" w:rsidRDefault="00AF32A2" w:rsidP="002D4AB4">
      <w:pPr>
        <w:jc w:val="both"/>
      </w:pP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E6" w:rsidRDefault="00DD6CE6">
      <w:r>
        <w:separator/>
      </w:r>
    </w:p>
  </w:endnote>
  <w:endnote w:type="continuationSeparator" w:id="0">
    <w:p w:rsidR="00DD6CE6" w:rsidRDefault="00D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722B5">
      <w:rPr>
        <w:rStyle w:val="a5"/>
        <w:noProof/>
      </w:rPr>
      <w:t>18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E722B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E6" w:rsidRDefault="00DD6CE6">
      <w:r>
        <w:separator/>
      </w:r>
    </w:p>
  </w:footnote>
  <w:footnote w:type="continuationSeparator" w:id="0">
    <w:p w:rsidR="00DD6CE6" w:rsidRDefault="00DD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E722B5">
      <w:rPr>
        <w:szCs w:val="24"/>
      </w:rPr>
      <w:fldChar w:fldCharType="begin"/>
    </w:r>
    <w:r w:rsidR="00E722B5">
      <w:rPr>
        <w:szCs w:val="24"/>
      </w:rPr>
      <w:instrText xml:space="preserve"> </w:instrText>
    </w:r>
    <w:r w:rsidR="00E722B5">
      <w:rPr>
        <w:szCs w:val="24"/>
      </w:rPr>
      <w:instrText>INCLUDEPICTURE  "http://www.mintrans.ru</w:instrText>
    </w:r>
    <w:r w:rsidR="00E722B5">
      <w:rPr>
        <w:szCs w:val="24"/>
      </w:rPr>
      <w:instrText>/pressa/header/flag_i_gerb.jpg" \* MERGEFORMATINET</w:instrText>
    </w:r>
    <w:r w:rsidR="00E722B5">
      <w:rPr>
        <w:szCs w:val="24"/>
      </w:rPr>
      <w:instrText xml:space="preserve"> </w:instrText>
    </w:r>
    <w:r w:rsidR="00E722B5">
      <w:rPr>
        <w:szCs w:val="24"/>
      </w:rPr>
      <w:fldChar w:fldCharType="separate"/>
    </w:r>
    <w:r w:rsidR="00E722B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9pt;height:74.75pt">
          <v:imagedata r:id="rId1" r:href="rId2"/>
        </v:shape>
      </w:pict>
    </w:r>
    <w:r w:rsidR="00E722B5">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22B5"/>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4AE9879"/>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9DF58-1F3D-421E-A90A-94D9BE50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18</Pages>
  <Words>8728</Words>
  <Characters>49756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2017-10-17T05:45:00Z</dcterms:created>
  <dcterms:modified xsi:type="dcterms:W3CDTF">2017-10-17T05:45:00Z</dcterms:modified>
</cp:coreProperties>
</file>