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494A89" w:rsidP="002848CB">
      <w:pPr>
        <w:jc w:val="center"/>
        <w:rPr>
          <w:b/>
          <w:color w:val="0000FF"/>
          <w:sz w:val="32"/>
          <w:szCs w:val="32"/>
        </w:rPr>
      </w:pPr>
      <w:r>
        <w:rPr>
          <w:b/>
          <w:color w:val="0000FF"/>
          <w:sz w:val="32"/>
          <w:szCs w:val="32"/>
        </w:rPr>
        <w:t>27</w:t>
      </w:r>
      <w:r w:rsidR="00CF2295">
        <w:rPr>
          <w:b/>
          <w:color w:val="0000FF"/>
          <w:sz w:val="32"/>
          <w:szCs w:val="32"/>
        </w:rPr>
        <w:t xml:space="preserve"> ИЮ</w:t>
      </w:r>
      <w:r w:rsidR="0021454C">
        <w:rPr>
          <w:b/>
          <w:color w:val="0000FF"/>
          <w:sz w:val="32"/>
          <w:szCs w:val="32"/>
        </w:rPr>
        <w:t>Л</w:t>
      </w:r>
      <w:r w:rsidR="00CF2295">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494A89" w:rsidRPr="00701D74" w:rsidRDefault="00494A89" w:rsidP="00494A89">
      <w:pPr>
        <w:pStyle w:val="3"/>
        <w:jc w:val="both"/>
        <w:rPr>
          <w:rFonts w:ascii="Times New Roman" w:hAnsi="Times New Roman"/>
          <w:sz w:val="24"/>
          <w:szCs w:val="24"/>
        </w:rPr>
      </w:pPr>
      <w:bookmarkStart w:id="1" w:name="_Toc488853960"/>
      <w:bookmarkStart w:id="2" w:name="_Toc488907200"/>
      <w:r w:rsidRPr="00701D74">
        <w:rPr>
          <w:rFonts w:ascii="Times New Roman" w:hAnsi="Times New Roman"/>
          <w:sz w:val="24"/>
          <w:szCs w:val="24"/>
        </w:rPr>
        <w:t xml:space="preserve">РИА НОВОСТИ; 2017.07.26; </w:t>
      </w:r>
      <w:r w:rsidRPr="00B83F5E">
        <w:rPr>
          <w:rFonts w:ascii="Times New Roman" w:hAnsi="Times New Roman"/>
          <w:sz w:val="24"/>
          <w:szCs w:val="24"/>
        </w:rPr>
        <w:t>СОКОЛОВ</w:t>
      </w:r>
      <w:r w:rsidRPr="00701D74">
        <w:rPr>
          <w:rFonts w:ascii="Times New Roman" w:hAnsi="Times New Roman"/>
          <w:sz w:val="24"/>
          <w:szCs w:val="24"/>
        </w:rPr>
        <w:t xml:space="preserve">: </w:t>
      </w:r>
      <w:r>
        <w:rPr>
          <w:rFonts w:ascii="Times New Roman" w:hAnsi="Times New Roman"/>
          <w:sz w:val="24"/>
          <w:szCs w:val="24"/>
        </w:rPr>
        <w:t>«</w:t>
      </w:r>
      <w:r w:rsidRPr="00701D74">
        <w:rPr>
          <w:rFonts w:ascii="Times New Roman" w:hAnsi="Times New Roman"/>
          <w:sz w:val="24"/>
          <w:szCs w:val="24"/>
        </w:rPr>
        <w:t>БЕЗБАГАЖНЫЕ</w:t>
      </w:r>
      <w:r>
        <w:rPr>
          <w:rFonts w:ascii="Times New Roman" w:hAnsi="Times New Roman"/>
          <w:sz w:val="24"/>
          <w:szCs w:val="24"/>
        </w:rPr>
        <w:t>»</w:t>
      </w:r>
      <w:r w:rsidRPr="00701D74">
        <w:rPr>
          <w:rFonts w:ascii="Times New Roman" w:hAnsi="Times New Roman"/>
          <w:sz w:val="24"/>
          <w:szCs w:val="24"/>
        </w:rPr>
        <w:t xml:space="preserve"> АВИАПЕРЕВОЗКИ ПОЗВОЛЯТ СНИЗИТЬ ЦЕНЫ НА БИЛЕТЫ</w:t>
      </w:r>
      <w:bookmarkEnd w:id="1"/>
      <w:bookmarkEnd w:id="2"/>
    </w:p>
    <w:p w:rsidR="00494A89" w:rsidRDefault="00494A89" w:rsidP="00494A89">
      <w:pPr>
        <w:jc w:val="both"/>
      </w:pPr>
      <w:r>
        <w:t xml:space="preserve">Закон о «безбагажных» авиаперевозках позволит существенно снизить стоимость невозвратных билетов, считает </w:t>
      </w:r>
      <w:r w:rsidRPr="00B83F5E">
        <w:rPr>
          <w:b/>
        </w:rPr>
        <w:t>министр транспорта РФ</w:t>
      </w:r>
      <w:r>
        <w:t xml:space="preserve"> Максим </w:t>
      </w:r>
      <w:r w:rsidRPr="00B83F5E">
        <w:rPr>
          <w:b/>
        </w:rPr>
        <w:t>Соколов</w:t>
      </w:r>
      <w:r>
        <w:t>.</w:t>
      </w:r>
    </w:p>
    <w:p w:rsidR="00494A89" w:rsidRDefault="00494A89" w:rsidP="00494A89">
      <w:pPr>
        <w:jc w:val="both"/>
      </w:pPr>
      <w:r>
        <w:t>Ранее Совет Федерации одобрил правительственный закон, предусматривающий право авиакомпаний исключать норму о бесплатном провозе багажа, если пассажиру продан невозвратный авиабилет.</w:t>
      </w:r>
    </w:p>
    <w:p w:rsidR="00494A89" w:rsidRDefault="00494A89" w:rsidP="00494A89">
      <w:pPr>
        <w:jc w:val="both"/>
      </w:pPr>
      <w:r>
        <w:t xml:space="preserve">«Снижение (цен ожидается – ред.) от 10 до 20% в рамках невозвратных тарифов… На самом деле, это очень эффективная мера. По сути, это план по снижению стоимости авиаперевозок, и эта норма закона позволит тем, кто путешествует авиатранспортом без багажа, реально снизить цену билета», – заявил </w:t>
      </w:r>
      <w:r w:rsidRPr="00B83F5E">
        <w:rPr>
          <w:b/>
        </w:rPr>
        <w:t>Соколов</w:t>
      </w:r>
      <w:r>
        <w:t xml:space="preserve"> журналистам.</w:t>
      </w:r>
    </w:p>
    <w:p w:rsidR="00494A89" w:rsidRDefault="00494A89" w:rsidP="00494A89">
      <w:pPr>
        <w:jc w:val="both"/>
      </w:pPr>
      <w:r>
        <w:t>Ранее лоукостер «Победа» уже высказался о готовности снизить свои базовые тарифы в пределах 20% после принятия этого закона. Эксперты рынка считают, что этому примеру последуют и другие российские авиакомпании.</w:t>
      </w:r>
    </w:p>
    <w:p w:rsidR="00494A89" w:rsidRPr="0013234F" w:rsidRDefault="00494A89" w:rsidP="00494A89">
      <w:pPr>
        <w:pStyle w:val="3"/>
        <w:jc w:val="both"/>
        <w:rPr>
          <w:rFonts w:ascii="Times New Roman" w:hAnsi="Times New Roman"/>
          <w:sz w:val="24"/>
          <w:szCs w:val="24"/>
        </w:rPr>
      </w:pPr>
      <w:bookmarkStart w:id="3" w:name="_Toc488853961"/>
      <w:bookmarkStart w:id="4" w:name="_Toc488907201"/>
      <w:r w:rsidRPr="0013234F">
        <w:rPr>
          <w:rFonts w:ascii="Times New Roman" w:hAnsi="Times New Roman"/>
          <w:sz w:val="24"/>
          <w:szCs w:val="24"/>
        </w:rPr>
        <w:t>РБК ТЮМЕНЬ; 2017.07.26; КРУПНЫЕ АВИАКОМПАНИИ ОЦЕНИЛИ ИДЕЮ О БЕЗБАГАЖНОМ ТАРИФЕ</w:t>
      </w:r>
      <w:bookmarkEnd w:id="3"/>
      <w:bookmarkEnd w:id="4"/>
    </w:p>
    <w:p w:rsidR="00494A89" w:rsidRDefault="00494A89" w:rsidP="00494A89">
      <w:pPr>
        <w:jc w:val="both"/>
      </w:pPr>
      <w:r>
        <w:t>Российские авиакомпании позитивно оценили поправки в законодательство, которые дают перевозчикам возможность исключать норму о бесплатном провозе багажа для покупателей невозвратных билетов.</w:t>
      </w:r>
    </w:p>
    <w:p w:rsidR="00494A89" w:rsidRDefault="00494A89" w:rsidP="00494A89">
      <w:pPr>
        <w:jc w:val="both"/>
      </w:pPr>
      <w:r>
        <w:t>«Данные изменения позволят гармонизировать российское законодательство с международными практиками и крайне необходимы для общего развития лоукост-перевозок в России. В частности низкобюджетная авиакомпания «Победа» (входит в группу «Аэрофлот») сможет существенно снизить базовые тарифы», – сказали РБК Тюмень в пресс-службе ПАО «Аэрофлот».</w:t>
      </w:r>
    </w:p>
    <w:p w:rsidR="00494A89" w:rsidRDefault="00494A89" w:rsidP="00494A89">
      <w:pPr>
        <w:jc w:val="both"/>
      </w:pPr>
      <w:r>
        <w:t>Там отметили, что эти поправки дают возможность пассажирам, осуществляющим перелет без багажа, покупать авиабилеты за меньшую цену. «Важно, что билеты по безбагажному тарифу будут альтернативой, а не заменой обычным билетам», – уточнили в «Аэрофлоте». Но пока в самой авиакомпания не планируют вводить безбагажные тарифы, а цены на авиабилеты в эконом-классе не изменятся.</w:t>
      </w:r>
    </w:p>
    <w:p w:rsidR="00494A89" w:rsidRDefault="00494A89" w:rsidP="00494A89">
      <w:pPr>
        <w:jc w:val="both"/>
      </w:pPr>
      <w:r>
        <w:t>Поправки поддержали и в UTair. «Это правильная инициатива. Исходя из сложившейся на российском рынке практики, норма в пять кг ручной клади выглядит справедливой. UTair был одним из новаторов рынка, когда еще в конце 2015 года ввел экономичный тариф «Лайт», по которому можно провозить только ручную кладь массой до 10 кг. Это позволило нам серьезно снизить цену и сделать одно из лучших продуктовых предложений на рынке», – прокомментировал РБК Тюмень коммерческий директор авиакомпании Павел Пермяков.</w:t>
      </w:r>
    </w:p>
    <w:p w:rsidR="00494A89" w:rsidRDefault="00494A89" w:rsidP="00494A89">
      <w:pPr>
        <w:jc w:val="both"/>
      </w:pPr>
      <w:r>
        <w:t>Редакция РБК Тюмень направила также запросы в авиакомпании «Ямал», «S7», «Россия», «Оренбуржье», «Комиавиатранс», «Победа», «Турухан» (все они осуществляют перевозки из тюменского «Рощино»). Ответы пока не поступили.</w:t>
      </w:r>
    </w:p>
    <w:p w:rsidR="00494A89" w:rsidRDefault="00494A89" w:rsidP="00494A89">
      <w:pPr>
        <w:jc w:val="both"/>
      </w:pPr>
      <w:r>
        <w:t>Законопроект, который дает перевозчикам возможность исключать норму о бесплатном провозе багажа для покупателей невозвратных билетов, был одобрен Советом Федераций во вторник, 25 июля.</w:t>
      </w:r>
    </w:p>
    <w:p w:rsidR="00494A89" w:rsidRDefault="00494A89" w:rsidP="00494A89">
      <w:pPr>
        <w:jc w:val="both"/>
      </w:pPr>
      <w:r>
        <w:lastRenderedPageBreak/>
        <w:t xml:space="preserve">По мнению </w:t>
      </w:r>
      <w:r w:rsidRPr="00B83F5E">
        <w:rPr>
          <w:b/>
        </w:rPr>
        <w:t>министра транспорта</w:t>
      </w:r>
      <w:r>
        <w:t xml:space="preserve"> России Максима </w:t>
      </w:r>
      <w:r w:rsidRPr="00B83F5E">
        <w:rPr>
          <w:b/>
        </w:rPr>
        <w:t>Соколов</w:t>
      </w:r>
      <w:r>
        <w:t>а, это приведет к снижению стоимости авиаперевозок. «Законопроект принят по поручению президента и направлен на то, чтобы люди, которые пользуются невозвратными тарифами, летали еще дешевле. Если говорить про весовую нагрузку в тарифе, то можно говорить о 10-20% [удешевления стоимости билетов при отсутствии багажа]», – цитирует чиновника ТАСС.</w:t>
      </w:r>
    </w:p>
    <w:p w:rsidR="00494A89" w:rsidRPr="00EF4063" w:rsidRDefault="00494A89" w:rsidP="00494A89">
      <w:pPr>
        <w:pStyle w:val="3"/>
        <w:jc w:val="both"/>
        <w:rPr>
          <w:rFonts w:ascii="Times New Roman" w:hAnsi="Times New Roman"/>
          <w:sz w:val="24"/>
          <w:szCs w:val="24"/>
        </w:rPr>
      </w:pPr>
      <w:bookmarkStart w:id="5" w:name="_Toc488853962"/>
      <w:bookmarkStart w:id="6" w:name="_Toc488907202"/>
      <w:r w:rsidRPr="00EF4063">
        <w:rPr>
          <w:rFonts w:ascii="Times New Roman" w:hAnsi="Times New Roman"/>
          <w:sz w:val="24"/>
          <w:szCs w:val="24"/>
        </w:rPr>
        <w:t xml:space="preserve">SARATOVNEWS; 2017.07.26; ГОТОВЯТСЯ ДОКУМЕНТЫ ДЛЯ ПЕРЕДАЧИ ТРАССЫ </w:t>
      </w:r>
      <w:r>
        <w:rPr>
          <w:rFonts w:ascii="Times New Roman" w:hAnsi="Times New Roman"/>
          <w:sz w:val="24"/>
          <w:szCs w:val="24"/>
        </w:rPr>
        <w:t>«</w:t>
      </w:r>
      <w:r w:rsidRPr="00EF4063">
        <w:rPr>
          <w:rFonts w:ascii="Times New Roman" w:hAnsi="Times New Roman"/>
          <w:sz w:val="24"/>
          <w:szCs w:val="24"/>
        </w:rPr>
        <w:t>САРАТОВ-РТИЩЕВО-ТАМБОВ</w:t>
      </w:r>
      <w:r>
        <w:rPr>
          <w:rFonts w:ascii="Times New Roman" w:hAnsi="Times New Roman"/>
          <w:sz w:val="24"/>
          <w:szCs w:val="24"/>
        </w:rPr>
        <w:t>»</w:t>
      </w:r>
      <w:r w:rsidRPr="00EF4063">
        <w:rPr>
          <w:rFonts w:ascii="Times New Roman" w:hAnsi="Times New Roman"/>
          <w:sz w:val="24"/>
          <w:szCs w:val="24"/>
        </w:rPr>
        <w:t xml:space="preserve"> В ФЕДЕРАЛЬНУЮ СОБСТВЕННОСТЬ</w:t>
      </w:r>
      <w:bookmarkEnd w:id="5"/>
      <w:bookmarkEnd w:id="6"/>
    </w:p>
    <w:p w:rsidR="00494A89" w:rsidRDefault="00494A89" w:rsidP="00494A89">
      <w:pPr>
        <w:jc w:val="both"/>
      </w:pPr>
      <w:r>
        <w:t>Началась подготовка документации для передачи трассы «Саратов-Ртищево-Тамбов» в федеральную собственность, об этом сообщил временно исполняющий обязанности губернатора Саратовской области Валерий Радаев.</w:t>
      </w:r>
    </w:p>
    <w:p w:rsidR="00494A89" w:rsidRDefault="00494A89" w:rsidP="00494A89">
      <w:pPr>
        <w:jc w:val="both"/>
      </w:pPr>
      <w:r>
        <w:t xml:space="preserve">Врио главы региона на заседании регионального правительства рассказал, что встречался с председателем правительства РФ Дмитрием Медведевым, председателем Государственной Думы Вячеславом Володиным и министром транспорта РФ Максимом </w:t>
      </w:r>
      <w:r w:rsidRPr="00B83F5E">
        <w:rPr>
          <w:b/>
        </w:rPr>
        <w:t>Соколов</w:t>
      </w:r>
      <w:r>
        <w:t>ым. В ходе встречи обсуждался вопрос о поддержке в решении проблемы железнодорожного переезда у станции Сенная.</w:t>
      </w:r>
    </w:p>
    <w:p w:rsidR="00494A89" w:rsidRDefault="00494A89" w:rsidP="00494A89">
      <w:pPr>
        <w:jc w:val="both"/>
      </w:pPr>
      <w:r>
        <w:t xml:space="preserve">Также врио главы региона упомянул, что из-за постоянных пробок на трассе «Сызрань – Саратов – Волгоград» нужно решать вопрос по строительству объезда. Сейчас уже частично решена ситуация с передачей на федеральный уровень трассы «Саратов – Ртищево – Тамбов». «Уже начинаем готовить документацию и ждем соответствующего распоряжения правительства России», – пояснил Валерий Радаев, добавив, что после передачи трассы область сможет сэкономить более 200 миллионов рублей в год. </w:t>
      </w:r>
    </w:p>
    <w:p w:rsidR="00494A89" w:rsidRDefault="00494A89" w:rsidP="00494A89">
      <w:pPr>
        <w:jc w:val="both"/>
      </w:pPr>
      <w:r>
        <w:t>Кроме того, врио главы региона, в ходе заседания сообщил, что на территории региона внедряются новые технологии. В пример он привёл строительство солнечной электростанции в Пугачевском районе стоимостью около 1,5 миллиарда рублей. «Сейчас идет монтаж целого поля солнечных панелей. Для района – это новые рабочие места и экологически чистое производство», – сказал врио губернатора. По его словам, аналогичные проекты планируется реализовать также в Ершовском и Новоузенском районах области.</w:t>
      </w:r>
    </w:p>
    <w:p w:rsidR="00494A89" w:rsidRPr="00355F2C" w:rsidRDefault="00494A89" w:rsidP="00494A89">
      <w:pPr>
        <w:pStyle w:val="3"/>
        <w:jc w:val="both"/>
        <w:rPr>
          <w:rFonts w:ascii="Times New Roman" w:hAnsi="Times New Roman"/>
          <w:sz w:val="24"/>
          <w:szCs w:val="24"/>
        </w:rPr>
      </w:pPr>
      <w:bookmarkStart w:id="7" w:name="_Toc488907203"/>
      <w:r w:rsidRPr="00355F2C">
        <w:rPr>
          <w:rFonts w:ascii="Times New Roman" w:hAnsi="Times New Roman"/>
          <w:sz w:val="24"/>
          <w:szCs w:val="24"/>
        </w:rPr>
        <w:t>РИА VLADNEWS;</w:t>
      </w:r>
      <w:r>
        <w:rPr>
          <w:rFonts w:ascii="Times New Roman" w:hAnsi="Times New Roman"/>
          <w:sz w:val="24"/>
          <w:szCs w:val="24"/>
        </w:rPr>
        <w:t xml:space="preserve"> </w:t>
      </w:r>
      <w:r w:rsidRPr="00355F2C">
        <w:rPr>
          <w:rFonts w:ascii="Times New Roman" w:hAnsi="Times New Roman"/>
          <w:sz w:val="24"/>
          <w:szCs w:val="24"/>
        </w:rPr>
        <w:t>2017.07.27; ЭКСПЕРТ: МИНИСТР СОКОЛОВ ЗАСОМНЕВАЛСЯ В АДЕКВАТНОСТИ КОМАНДЫ МИКЛУШЕВСКОГО</w:t>
      </w:r>
      <w:bookmarkEnd w:id="7"/>
    </w:p>
    <w:p w:rsidR="00494A89" w:rsidRDefault="00494A89" w:rsidP="00494A89">
      <w:pPr>
        <w:jc w:val="both"/>
      </w:pPr>
      <w:r>
        <w:t>Политический обозреватель Андрей Калачинский прокомментировал тему ремонта дорог</w:t>
      </w:r>
    </w:p>
    <w:p w:rsidR="00494A89" w:rsidRDefault="00494A89" w:rsidP="00494A89">
      <w:pPr>
        <w:jc w:val="both"/>
      </w:pPr>
      <w:r>
        <w:t xml:space="preserve">Владивосток попал в федеральную программу «Безопасные и качественные дороги России». Как ранее сообщало РИА VladNews, Приморью выделено 625 млн рублей федеральных денег. Поскольку в заявке указана «Владивостокская агломерация», то ремонт дорог предусмотрен также в Артеме, Шкотовском и Надеждинском районах. </w:t>
      </w:r>
    </w:p>
    <w:p w:rsidR="00494A89" w:rsidRDefault="00494A89" w:rsidP="00494A89">
      <w:pPr>
        <w:jc w:val="both"/>
      </w:pPr>
      <w:r>
        <w:t xml:space="preserve">В своем Facebook политический обозреватель Андрей Калачинский прокомментировал эту тему: </w:t>
      </w:r>
    </w:p>
    <w:p w:rsidR="00494A89" w:rsidRDefault="00494A89" w:rsidP="00494A89">
      <w:pPr>
        <w:jc w:val="both"/>
      </w:pPr>
      <w:r>
        <w:t xml:space="preserve">«Всем понятно, что контракты на ремонт дорог надо заключать зимой. Ну, весной. Ну, в мае , наконец. И вот , в самом конце мая </w:t>
      </w:r>
      <w:r w:rsidRPr="004462F2">
        <w:rPr>
          <w:b/>
        </w:rPr>
        <w:t>министр транспорта</w:t>
      </w:r>
      <w:r>
        <w:t xml:space="preserve"> Максим </w:t>
      </w:r>
      <w:r w:rsidRPr="004462F2">
        <w:rPr>
          <w:b/>
        </w:rPr>
        <w:t xml:space="preserve">Соколов </w:t>
      </w:r>
      <w:r>
        <w:t>публично заявил: «Особую озабоченность вызывает Владивосток, где не объявлено ещё ни одного аукциона или конкурса. Я неоднократно лично обращался к своему коллеге Владимиру Миклушевскому. До сих пор никаких адекватных действий не принято. По данной агломерации складывается ощущение о полном отсутствии интереса к проекту».</w:t>
      </w:r>
    </w:p>
    <w:p w:rsidR="00494A89" w:rsidRDefault="00494A89" w:rsidP="00494A89">
      <w:pPr>
        <w:jc w:val="both"/>
      </w:pPr>
      <w:r>
        <w:t>Такие слова неприятно произносить и слушать тоже. К тому же министр грозился деньги передать другим более адекватным регионам. Поэтому в июне в Приморье быстренько провели конкурс среди подрядчиков.</w:t>
      </w:r>
    </w:p>
    <w:p w:rsidR="00494A89" w:rsidRDefault="00494A89" w:rsidP="00494A89">
      <w:pPr>
        <w:jc w:val="both"/>
      </w:pPr>
      <w:r>
        <w:t xml:space="preserve">С июля Владивосток раскопан и перекопан. На Народном проспекте вынули трамвайные рельсы и посередине дороги трамбуют гравий. На Светланской ломают старые бордюры, </w:t>
      </w:r>
      <w:r>
        <w:lastRenderedPageBreak/>
        <w:t xml:space="preserve">чтобы заменить их на каменные. Этому хаосу уж четыре недели и все видят, как быстрая, энергичная работа строителей сменилась неспешной и даже ленивой, а кое-где рабочих и вовсе не видно. </w:t>
      </w:r>
    </w:p>
    <w:p w:rsidR="00494A89" w:rsidRDefault="00494A89" w:rsidP="00494A89">
      <w:pPr>
        <w:jc w:val="both"/>
      </w:pPr>
      <w:r>
        <w:t>В чем дело? Не поверите: у края нет денег на аванс .</w:t>
      </w:r>
    </w:p>
    <w:p w:rsidR="00494A89" w:rsidRDefault="00494A89" w:rsidP="00494A89">
      <w:pPr>
        <w:jc w:val="both"/>
      </w:pPr>
      <w:r>
        <w:t>Дороги и улицы нужно отремонтировать перед вторым Восточным экономическим форумом, что пройдёт в сентябре и соберет, как минимум, трех глав государств – обещался премьер-министр Японии, просился новый президент Ю.Кореи и точно будет В.В.Путин. Эти стройки попали под программу, которую финансируют из федерального, краевого и муниципального бюджета.</w:t>
      </w:r>
    </w:p>
    <w:p w:rsidR="00494A89" w:rsidRDefault="00494A89" w:rsidP="00494A89">
      <w:pPr>
        <w:jc w:val="both"/>
      </w:pPr>
      <w:r>
        <w:t>Так вот, мэрия Владивостока свою часть средств выделила. А край – задерживает.</w:t>
      </w:r>
    </w:p>
    <w:p w:rsidR="00494A89" w:rsidRDefault="00494A89" w:rsidP="00494A89">
      <w:pPr>
        <w:jc w:val="both"/>
      </w:pPr>
      <w:r>
        <w:t>Месяц назад и.о. мэра Владивостока Константин Межонов сказал мне, что на этот раз подряды на ремонт улиц города выиграли крупные компании, которые вообще-то должны основные работы провести за свой счет ( или перекредитовавшись в банках), а деньги получат, только когда всё будет принято заказчиком. Как я понял, это был одним из условий конкурса, чтобы в город зашли серьезные строительные предприятия, а не «фирмы однодневки», с которых потом не спросишь, что ж, вы, негодяи, опять асфальт в лужи положили? Тем не менее, даже этим солидным фирмам положен аванс в 30 процентов.</w:t>
      </w:r>
    </w:p>
    <w:p w:rsidR="00494A89" w:rsidRDefault="00494A89" w:rsidP="00494A89">
      <w:pPr>
        <w:jc w:val="both"/>
      </w:pPr>
      <w:r>
        <w:t>Вся эта история была бы историей о том, как неторопливо проходят средства от Москвы до самых до окраин. Или о том, что администрация края не хочет связываться с федеральными деньгами, потому что на каждый федеральный рубль нужно вложить свой, а где его взять?</w:t>
      </w:r>
    </w:p>
    <w:p w:rsidR="00494A89" w:rsidRDefault="00494A89" w:rsidP="00494A89">
      <w:pPr>
        <w:jc w:val="both"/>
      </w:pPr>
      <w:r>
        <w:t>Но ведь она могла бы и быть «историей успеха» губернатора, который «выбил деньги из Москвы» и показал Игорю Пушкареву, как нужно ремонтировать дороги в столице края. Ведь этот новый ремонт дорог разворачивается на фоне другой истории, в которой рассказывается, как мэра Владивостока Игоря Пушкарева собираются судить за то, что компания «Востокцемент» поставляла на стройки города авансом стройматериалы на миллиард рублей, а потом вообще простила этот долг.</w:t>
      </w:r>
    </w:p>
    <w:p w:rsidR="00494A89" w:rsidRDefault="00494A89" w:rsidP="00494A89">
      <w:pPr>
        <w:jc w:val="both"/>
      </w:pPr>
      <w:r>
        <w:t xml:space="preserve">Я бы на месте губернатора края всё бы сделал, чтобы показать, как можно быстро и качественно делать ремонт дорог в городе «по закону». Если Пушкарев ремонтировал дороги, «нарушая закон», как уверяет следствие, то покажите, как надо работать « в рамках бюджетного процесса». </w:t>
      </w:r>
    </w:p>
    <w:p w:rsidR="00494A89" w:rsidRDefault="00494A89" w:rsidP="00494A89">
      <w:pPr>
        <w:jc w:val="both"/>
      </w:pPr>
      <w:r>
        <w:t>Увы, весь город видит, что строители простаивают и темпы работ упали.</w:t>
      </w:r>
    </w:p>
    <w:p w:rsidR="00494A89" w:rsidRDefault="00494A89" w:rsidP="00494A89">
      <w:pPr>
        <w:jc w:val="both"/>
      </w:pPr>
      <w:r>
        <w:t>Похоже, что у губернатора нет в казне денег, отложенных на эти стройки. Он, может, надеялся «Хайят» продать, а никто не купил. У губернатора так же нет влияния на поставщиков стройматериалов, которые могли бы дать свою брусчатку и бетон авансом. Могли бы, но история «Востокцемента» и арестованного мэра, учит их совершенно другому: в бизнесе не может быть никакого благородства и патриотизма.</w:t>
      </w:r>
    </w:p>
    <w:p w:rsidR="00494A89" w:rsidRDefault="00494A89" w:rsidP="00494A89">
      <w:pPr>
        <w:jc w:val="both"/>
      </w:pPr>
      <w:r>
        <w:t>Боюсь, эта история с ремонтом дорог по федеральной программе, не добавит авторитета губернатору Миклушевскому. Не так часто федеральный министр произносит речи о неадекватности действий руководителя региона».</w:t>
      </w:r>
    </w:p>
    <w:p w:rsidR="00494A89" w:rsidRPr="00525071" w:rsidRDefault="00494A89" w:rsidP="00494A89">
      <w:pPr>
        <w:pStyle w:val="3"/>
        <w:jc w:val="both"/>
        <w:rPr>
          <w:rFonts w:ascii="Times New Roman" w:hAnsi="Times New Roman"/>
          <w:sz w:val="24"/>
          <w:szCs w:val="24"/>
        </w:rPr>
      </w:pPr>
      <w:bookmarkStart w:id="8" w:name="_Toc488907206"/>
      <w:r w:rsidRPr="00525071">
        <w:rPr>
          <w:rFonts w:ascii="Times New Roman" w:hAnsi="Times New Roman"/>
          <w:sz w:val="24"/>
          <w:szCs w:val="24"/>
        </w:rPr>
        <w:t>КОММЕРСАНТ; ЕЛИЗАВЕТА КУЗНЕЦОВА; АНАСТАСИЯ ВЕДЕНЕЕВА; 2017.07.27; ПИЛОТСКИЙ ТРЕУГОЛЬНИК</w:t>
      </w:r>
      <w:bookmarkEnd w:id="8"/>
    </w:p>
    <w:p w:rsidR="00494A89" w:rsidRDefault="00494A89" w:rsidP="00494A89">
      <w:pPr>
        <w:jc w:val="both"/>
      </w:pPr>
      <w:r>
        <w:t xml:space="preserve">Как выяснил “Ъ”, российские авиакомпании пытаются приостановить утечку летных кадров за рубеж. В частности, авиакомпания «Россия» (входит в «Аэрофлот») планировала подготовить письмо авиационным властям Бермудских островов с просьбой не подтверждать валидацию российских пилотских свидетельств. Пытаясь пресечь отток кадров, Москва перестала подтверждать китайским работодателям пилотские свидетельства российских пилотов. Но, объясняют источники “Ъ” в отрасли, в КНР нашли </w:t>
      </w:r>
      <w:r>
        <w:lastRenderedPageBreak/>
        <w:t>обходной путь: на Бермудах зарегистрирована почти вся летающая в РФ иностранная авиатехника, и в этой базе данных сохранена информация о летавших на ней пилотах.</w:t>
      </w:r>
    </w:p>
    <w:p w:rsidR="00494A89" w:rsidRDefault="00494A89" w:rsidP="00494A89">
      <w:pPr>
        <w:jc w:val="both"/>
      </w:pPr>
      <w:r>
        <w:t>Авиакомпания «Россия» (входит в группу «Аэрофлот»; за полгода перевезла почти 5 млн пассажиров) ищет способы приостановить отток летных кадров, следует из протокола совещания, прошедшего в компании на прошлой неделе. Участники встречи решили принять меры для «укомплектования» штата компании. В частности, перевозчик проанализирует уволенный летный состав «в соответствии с их подготовкой на определенный тип воздушного судна», а также список пилотов, которые, находясь в отпуске по уходу за ребенком до трех лет, одновременно работают за рубежом. Данные на уволенных пилотов, летающих на Boeing 737 и 767, должны быть переданы «в службу развития персонала для привлечения летного состава». Параллельно руководство «России» планировало подготовить письмо авиационным властям Бермудских островов (там зарегистрирована большая часть гражданской иностранной авиатехники, эксплуатируемой в РФ) с просьбой не подтверждать валидацию пилотских свидетельств российских пилотов.</w:t>
      </w:r>
    </w:p>
    <w:p w:rsidR="00494A89" w:rsidRDefault="00494A89" w:rsidP="00494A89">
      <w:pPr>
        <w:jc w:val="both"/>
      </w:pPr>
      <w:r>
        <w:t xml:space="preserve">О том, что в Китай и другие страны Азии из авиакомпаний РФ ушли уже более 300 командиров воздушных судов (КВС) и инструкторов, “Ъ” сообщал 9 июня. Основной причиной ухода пилоты называли плохие условия труда и разрыв в зарплатах на фоне слабого рубля. Глава </w:t>
      </w:r>
      <w:r w:rsidRPr="00205A6D">
        <w:rPr>
          <w:b/>
        </w:rPr>
        <w:t>Росавиаци</w:t>
      </w:r>
      <w:r w:rsidRPr="00205A6D">
        <w:t>и</w:t>
      </w:r>
      <w:r>
        <w:t xml:space="preserve"> Александр </w:t>
      </w:r>
      <w:r w:rsidRPr="00205A6D">
        <w:rPr>
          <w:b/>
        </w:rPr>
        <w:t>Нерадько</w:t>
      </w:r>
      <w:r>
        <w:t xml:space="preserve"> направил телеграмму в авиакомпании с просьбой до 15 июня сообщить количество уволившихся для выезда на работу за рубеж пилотов с начала 2015-го и до 1 июня 2017 года. Тогда же стало известно, что </w:t>
      </w:r>
      <w:r w:rsidRPr="00205A6D">
        <w:rPr>
          <w:b/>
        </w:rPr>
        <w:t>Росавиаци</w:t>
      </w:r>
      <w:r w:rsidRPr="00205A6D">
        <w:t>я</w:t>
      </w:r>
      <w:r w:rsidRPr="00205A6D">
        <w:rPr>
          <w:b/>
        </w:rPr>
        <w:t xml:space="preserve"> </w:t>
      </w:r>
      <w:r>
        <w:t>перестала отвечать на запросы КНР о валидации российских пилотских свидетельств.</w:t>
      </w:r>
    </w:p>
    <w:p w:rsidR="00494A89" w:rsidRDefault="00494A89" w:rsidP="00494A89">
      <w:pPr>
        <w:jc w:val="both"/>
      </w:pPr>
      <w:r>
        <w:t>В авиакомпании «Россия» признали “Ъ” «незначительный дефицит летного состава», добавив, что для дальнейшего формирования маршрутной сети «будут исходить из наличия летного персонала». В «России» объяснили, что на Бермудах и в Ирландии (там также регистрируют самолеты, летающие в РФ) по договору существует валидация пилотов авиакомпаний, которые летают на этих воздушных судах. Но валидация «не индивидуальна», когда пилот уходит из авиакомпании, его данные удаляются из списка и валидация недействительна. Гендиректор гражданских авиационных властей Бермуд Томас Данстен пояснил “Ъ”, что ИКАО дала ведомству полномочия признавать лицензии пилотов стран–членов организации, но с РФ подписано отдельно соглашение: по нему российские авиавласти сами признают лицензии российских пилотов, летающих в РФ на иностранной технике, зарегистрированной на Бермудах.</w:t>
      </w:r>
    </w:p>
    <w:p w:rsidR="00494A89" w:rsidRDefault="00494A89" w:rsidP="00494A89">
      <w:pPr>
        <w:jc w:val="both"/>
      </w:pPr>
      <w:r>
        <w:t>Впрочем, источник “Ъ” среди пилотов заверяет, что «регистрация самолета содержит в том числе информацию о летном составе, который его эксплуатировал». «Поскольку сейчас китайская сторона не может получить ответа от российских властей на запросы о пилотах, ей приходится обращаться к властям Бермуд, где данные о летном составе самолета той или иной авиакомпании хранятся несколько десятков лет»,– поясняет он. Представитель «России» добавил, что компания выступает с инициативой разработки механизма временного приостановления действия летных свидетельств пилотов на то время, когда они декларируют уход с летной работы по семейным и прочим обстоятельствам, но не увольняются из авиакомпании.</w:t>
      </w:r>
    </w:p>
    <w:p w:rsidR="00494A89" w:rsidRDefault="00494A89" w:rsidP="00494A89">
      <w:pPr>
        <w:jc w:val="both"/>
      </w:pPr>
      <w:r>
        <w:t xml:space="preserve">Источник “Ъ”, знакомый с ситуацией, говорит, что проблема дефицита пилотов в РФ «обострилась на фоне зашкаливающего роста пассажиропотока». За январь–июнь рост перевозок в России составил 21,5%, до 46,2 млн человек, при этом на международных рейсах рост составил 37,6%, а за июнь – 43,4%. «Авиакомпании пополняют парк, чтобы удовлетворить спрос, и сталкиваются с нехваткой экипажей»,– говорит собеседник “Ъ”. По сведениям “Ъ”, на 1 июля 2016 года перевозчики РФ эксплуатировали 491 самолет Boeing и Airbus, на начало июля 2017 года этот парк вырос до 570 машин. Основной </w:t>
      </w:r>
      <w:r>
        <w:lastRenderedPageBreak/>
        <w:t>прирост зафиксирован в сегменте дальнемагистральных широкофюзеляжных самолетов типа А330, B777/747 и узкофюзеляжных А321 и B737.</w:t>
      </w:r>
    </w:p>
    <w:p w:rsidR="00494A89" w:rsidRDefault="00494A89" w:rsidP="00494A89">
      <w:pPr>
        <w:jc w:val="both"/>
      </w:pPr>
      <w:r>
        <w:t>В «России» говорят, что «постоянно улучшают систему материального вознаграждения летного состава». В июне руководство «Аэрофлота» ввело единовременные выплаты для пилотов при трудоустройстве как в «Аэрофлот», так и в «Россию»: от 500 тыс. руб. для КВС и от 250 тыс. руб. для вторых пилотов. В «России» также действует приказ, по которому любой сотрудник, по рекомендации которого в компанию пришел КВС или второй пилот, получает 150 тыс. и 100 тыс. руб. соответственно. Источник “Ъ”, близкий к компании, сообщил, что зарплата летного состава «полностью соответствует общероссийской и находится в верхнем диапазоне рынка»: у КВС при 80 часах налета в месяц может достигать 430 тыс. руб.</w:t>
      </w:r>
    </w:p>
    <w:p w:rsidR="00494A89" w:rsidRDefault="00494A89" w:rsidP="00494A89">
      <w:pPr>
        <w:jc w:val="both"/>
      </w:pPr>
      <w:r>
        <w:t>Исполнительный директор «Авиапорта» Олег Пантелеев говорит, что с нынешним курсом рубля любая авиакомпания РФ «неконкурентоспособна на мировом рынке по уровню зарплат летного состава». Как показывает практика прошлых лет, в период интенсивного роста перевозок компании вынуждены устраивать гонку зарплат, сманивая специалистов, что приводит к снижению требований к кадрам и привлечению иностранных пилотов, отмечает он. Но эта гонка заканчивается уходом наиболее закредитованных компаний с перегретого рынка, появлению безработных специалистов и новым витком оттока кадров за границу, заключает господин Пантелеев.</w:t>
      </w:r>
    </w:p>
    <w:p w:rsidR="00494A89" w:rsidRPr="00D34D74" w:rsidRDefault="00494A89" w:rsidP="00494A89">
      <w:pPr>
        <w:pStyle w:val="3"/>
        <w:jc w:val="both"/>
        <w:rPr>
          <w:rFonts w:ascii="Times New Roman" w:hAnsi="Times New Roman"/>
          <w:sz w:val="24"/>
          <w:szCs w:val="24"/>
        </w:rPr>
      </w:pPr>
      <w:bookmarkStart w:id="9" w:name="_Toc488853965"/>
      <w:bookmarkStart w:id="10" w:name="_Toc488907207"/>
      <w:r w:rsidRPr="00D34D74">
        <w:rPr>
          <w:rFonts w:ascii="Times New Roman" w:hAnsi="Times New Roman"/>
          <w:sz w:val="24"/>
          <w:szCs w:val="24"/>
        </w:rPr>
        <w:t xml:space="preserve">ИНТЕРФАКС; 2017.07.26; </w:t>
      </w:r>
      <w:r w:rsidRPr="00B83F5E">
        <w:rPr>
          <w:rFonts w:ascii="Times New Roman" w:hAnsi="Times New Roman"/>
          <w:sz w:val="24"/>
          <w:szCs w:val="24"/>
        </w:rPr>
        <w:t>РОСАВИАЦИ</w:t>
      </w:r>
      <w:r w:rsidRPr="00D34D74">
        <w:rPr>
          <w:rFonts w:ascii="Times New Roman" w:hAnsi="Times New Roman"/>
          <w:sz w:val="24"/>
          <w:szCs w:val="24"/>
        </w:rPr>
        <w:t>Я ЗАФИКСИРОВАЛА ВО ВТОРНИК ЗАДЕРЖКИ ЧАРТЕРНЫХ РЕЙСОВ 8 АВИАКОМПАНИЙ</w:t>
      </w:r>
      <w:bookmarkEnd w:id="9"/>
      <w:bookmarkEnd w:id="10"/>
    </w:p>
    <w:p w:rsidR="00494A89" w:rsidRDefault="00494A89" w:rsidP="00494A89">
      <w:pPr>
        <w:jc w:val="both"/>
      </w:pPr>
      <w:r w:rsidRPr="00B83F5E">
        <w:rPr>
          <w:b/>
        </w:rPr>
        <w:t>Росавиаци</w:t>
      </w:r>
      <w:r>
        <w:t>я в минувший вторник зафиксировала задержки чартерных рейсов продолжительностью более двух часов восьми авиакомпаний.</w:t>
      </w:r>
    </w:p>
    <w:p w:rsidR="00494A89" w:rsidRDefault="00494A89" w:rsidP="00494A89">
      <w:pPr>
        <w:jc w:val="both"/>
      </w:pPr>
      <w:r>
        <w:t>Как сообщается на сайте ведомства, три рейса задержала авиакомпания «ВИМ-Авиа», два – «Уральские авиалинии» (MOEX: URAL), по одному – AZUR air, Pegas fly («Икар»), «Россия» (входит в группу «Аэрофлот» (MOEX: AFLT) ), Red Wings, «Нордавиа» и «Якутия».</w:t>
      </w:r>
    </w:p>
    <w:p w:rsidR="00494A89" w:rsidRDefault="00494A89" w:rsidP="00494A89">
      <w:pPr>
        <w:jc w:val="both"/>
      </w:pPr>
      <w:r>
        <w:t>Среди причин задержек – позднее прибытие или неисправность воздушных судов, «решение авиакомпании».</w:t>
      </w:r>
    </w:p>
    <w:p w:rsidR="00494A89" w:rsidRDefault="00494A89" w:rsidP="00494A89">
      <w:pPr>
        <w:jc w:val="both"/>
      </w:pPr>
      <w:r>
        <w:t>Самая продолжительная задержка зафиксирована у «Якутии»: почти 13 часов, рейс Москва-Измир.</w:t>
      </w:r>
    </w:p>
    <w:p w:rsidR="00494A89" w:rsidRDefault="00494A89" w:rsidP="00494A89">
      <w:pPr>
        <w:jc w:val="both"/>
      </w:pPr>
      <w:r w:rsidRPr="00B83F5E">
        <w:rPr>
          <w:b/>
        </w:rPr>
        <w:t>Росавиаци</w:t>
      </w:r>
      <w:r>
        <w:t xml:space="preserve">я начала проводить ежедневный мониторинг задержек вылетов более чем на два часа с 20 июня. Причиной послужили массовые задержки и отмены рейсов авиакомпании «ВИМ-Авиа», которые наблюдались с конца мая. </w:t>
      </w:r>
    </w:p>
    <w:p w:rsidR="00494A89" w:rsidRPr="00D34D74" w:rsidRDefault="00494A89" w:rsidP="00494A89">
      <w:pPr>
        <w:jc w:val="both"/>
        <w:rPr>
          <w:szCs w:val="24"/>
        </w:rPr>
      </w:pPr>
      <w:r>
        <w:t xml:space="preserve">Как заявлял глава </w:t>
      </w:r>
      <w:r w:rsidRPr="00B83F5E">
        <w:rPr>
          <w:b/>
        </w:rPr>
        <w:t>Росавиаци</w:t>
      </w:r>
      <w:r>
        <w:t xml:space="preserve">и Александр </w:t>
      </w:r>
      <w:r w:rsidRPr="00B83F5E">
        <w:rPr>
          <w:b/>
        </w:rPr>
        <w:t>Нерадько</w:t>
      </w:r>
      <w:r>
        <w:t>, «эта репутационная ремарка должна сыграть свою роль при выборе пассажиром перевозчика». Следующий шаг, на который может пойти ведомство – провести проверки исполнения компаниями сертификационных и лицензионных требований. Крайней мерой А.</w:t>
      </w:r>
      <w:r w:rsidRPr="00B83F5E">
        <w:rPr>
          <w:b/>
        </w:rPr>
        <w:t>Нерадько</w:t>
      </w:r>
      <w:r>
        <w:t xml:space="preserve"> называл точечное ограничение программ чартерных перевозок.</w:t>
      </w:r>
    </w:p>
    <w:p w:rsidR="00494A89" w:rsidRPr="000E5780" w:rsidRDefault="00494A89" w:rsidP="00494A89">
      <w:pPr>
        <w:pStyle w:val="3"/>
        <w:jc w:val="both"/>
        <w:rPr>
          <w:rFonts w:ascii="Times New Roman" w:hAnsi="Times New Roman"/>
          <w:sz w:val="24"/>
          <w:szCs w:val="24"/>
        </w:rPr>
      </w:pPr>
      <w:bookmarkStart w:id="11" w:name="_Toc488907210"/>
      <w:r w:rsidRPr="000E5780">
        <w:rPr>
          <w:rFonts w:ascii="Times New Roman" w:hAnsi="Times New Roman"/>
          <w:sz w:val="24"/>
          <w:szCs w:val="24"/>
        </w:rPr>
        <w:t>ИЗВЕСТИЯ; МАРИЯ НЕДЮК; 2017.07.27; ВОДИТЕЛЕЙ ОБЯЖУТ ПОДТВЕРЖДАТЬ КВАЛИФИКАЦИЮ</w:t>
      </w:r>
      <w:bookmarkEnd w:id="11"/>
    </w:p>
    <w:p w:rsidR="00494A89" w:rsidRDefault="00494A89" w:rsidP="00494A89">
      <w:pPr>
        <w:jc w:val="both"/>
      </w:pPr>
      <w:r>
        <w:t>Министерство транспорта внесло в правительство законопроект, предусматривающий ряд изменений в Трудовом кодексе. В частности – введение независимой оценки квалификации водителей. Новшество коснется всех сотрудников, управляющих транспортом различных категорий – от таксистов до дальнобойщиков. Отказ от прохождения квалификационного экзамена станет поводом для увольнения. Подтвердить квалификацию смогут лишь обладатели российских водительских удостоверений. Таким образом Минтранс планирует избавиться от непрофессионалов и снизить аварийность.</w:t>
      </w:r>
    </w:p>
    <w:p w:rsidR="00494A89" w:rsidRDefault="00494A89" w:rsidP="00494A89">
      <w:pPr>
        <w:jc w:val="both"/>
      </w:pPr>
      <w:r>
        <w:lastRenderedPageBreak/>
        <w:t>В законопроекте говорится, что запрещено допускать к управлению транспортными средствами водителей, не прошедших независимую оценку квалификации в соответствии с требованиями, предусмотренными ст. 25.1 Федерального закона «О безопасности дорожного движения». Предполагается, что юрлица и индивидуальные предприниматели смогут допускать к управлению транспортными средствами только тех водителей, у которых есть свидетельство о квалификации, выданное центром оценки квалификации (ЦОКом).</w:t>
      </w:r>
    </w:p>
    <w:p w:rsidR="00494A89" w:rsidRDefault="00494A89" w:rsidP="00494A89">
      <w:pPr>
        <w:jc w:val="both"/>
      </w:pPr>
      <w:r>
        <w:t>– После принятия законопроекта за отказ от прохождения независимой оценки квалификации водителя можно будет уволить. Для этого в ст. 81 Трудового кодекса РФ вносится дополнительный пункт, – сообщила «Известиям» ведущий юрист департамента трудового права Института профессионального кадровика Полина Журенкова.</w:t>
      </w:r>
    </w:p>
    <w:p w:rsidR="00494A89" w:rsidRDefault="00494A89" w:rsidP="00494A89">
      <w:pPr>
        <w:jc w:val="both"/>
      </w:pPr>
      <w:r>
        <w:t>Член общественного совета при Министерстве транспорта Сергей Храпач рассказал «Известиям», что подобная система уже существовала при советской власти. Тогда водителям присваивали классность, от которой зависела зарплата.</w:t>
      </w:r>
    </w:p>
    <w:p w:rsidR="00494A89" w:rsidRDefault="00494A89" w:rsidP="00494A89">
      <w:pPr>
        <w:jc w:val="both"/>
      </w:pPr>
      <w:r>
        <w:t>– Зарплата в целом по транспортной отрасли была одной из самых высоких, выше только у шахтеров и сталеваров, – отметил Сергей Храпач. – Правительство сейчас решило, что относительно большая аварийность на пассажирском транспорте связана с не очень квалифицированными кадрами. В частности, водителями-мигрантами. Почему туда не идут люди, имеющие высокую квалификацию? Да потому, что там тяжелые условия труда и низкая зарплата в целом по отрасли.</w:t>
      </w:r>
    </w:p>
    <w:p w:rsidR="00494A89" w:rsidRDefault="00494A89" w:rsidP="00494A89">
      <w:pPr>
        <w:jc w:val="both"/>
      </w:pPr>
      <w:r>
        <w:t>А вот сами профессиональные водители, видимо, будут не против сдать экзамен. Лидер профсоюза автотранспортников Виктор Мохначев уверен, что независимая оценка квалификации очистит отрасль от непрофессионалов.</w:t>
      </w:r>
    </w:p>
    <w:p w:rsidR="00494A89" w:rsidRDefault="00494A89" w:rsidP="00494A89">
      <w:pPr>
        <w:jc w:val="both"/>
      </w:pPr>
      <w:r>
        <w:t>– Подтверждать квалификацию необходимо, поскольку сейчас слишком многие имеют права, полученные незаконно. Такой экзамен особенно важен для тех, кто работает в такси и на общественном транспорте, – отметил он.</w:t>
      </w:r>
    </w:p>
    <w:p w:rsidR="00494A89" w:rsidRDefault="00494A89" w:rsidP="00494A89">
      <w:pPr>
        <w:jc w:val="both"/>
      </w:pPr>
      <w:r>
        <w:t>Однако вопросы к инициативе Минтранса возникают в первую очередь у тех, кто будет отвечать за проведение независимой оценки квалификации водителей. Зампредседателя Национального совета при президенте РФ по профессиональным квалификациям Валентина Митрофанова заявила «Известиям», что законопроект преждевременный, так как еще не разработаны критерии, по которым водителей будут оценивать.</w:t>
      </w:r>
    </w:p>
    <w:p w:rsidR="00494A89" w:rsidRDefault="00494A89" w:rsidP="00494A89">
      <w:pPr>
        <w:jc w:val="both"/>
      </w:pPr>
      <w:r>
        <w:t>– У нас еще не принят стандарт для водителей, а уже хотят ввести обязательные профэкзамены. Непонятно, как это будет реализовываться при отсутствии профстандарта как такового, – отметила Валентина Митрофанова. – Для обязательной оценки квалификации водителей должен быть принят профстандарт, разработаны комплекты оценочных средств, профессиональные экзамены.</w:t>
      </w:r>
    </w:p>
    <w:p w:rsidR="00494A89" w:rsidRDefault="00494A89" w:rsidP="00494A89">
      <w:pPr>
        <w:jc w:val="both"/>
      </w:pPr>
      <w:r>
        <w:t>В соответствии с законопроектом Минтранса допускать к экзаменам будут только водителей с российскими национальными правами, а также свидетельством о повышении квалификации либо документом, подтверждающим прохождение профобучения водителей. Такой экзамен придется сдавать раз в пять лет.</w:t>
      </w:r>
    </w:p>
    <w:p w:rsidR="00494A89" w:rsidRPr="000E5780" w:rsidRDefault="00494A89" w:rsidP="00494A89">
      <w:pPr>
        <w:pStyle w:val="3"/>
        <w:jc w:val="both"/>
        <w:rPr>
          <w:rFonts w:ascii="Times New Roman" w:hAnsi="Times New Roman"/>
          <w:sz w:val="24"/>
          <w:szCs w:val="24"/>
        </w:rPr>
      </w:pPr>
      <w:bookmarkStart w:id="12" w:name="_Toc488907211"/>
      <w:r w:rsidRPr="000E5780">
        <w:rPr>
          <w:rFonts w:ascii="Times New Roman" w:hAnsi="Times New Roman"/>
          <w:sz w:val="24"/>
          <w:szCs w:val="24"/>
        </w:rPr>
        <w:t xml:space="preserve">РОССИЙСКАЯ ГАЗЕТА; СВЕТЛАНА БАТОВА; 2017.07.26; ИСПЫТАНИЕ </w:t>
      </w:r>
      <w:r>
        <w:rPr>
          <w:rFonts w:ascii="Times New Roman" w:hAnsi="Times New Roman"/>
          <w:sz w:val="24"/>
          <w:szCs w:val="24"/>
        </w:rPr>
        <w:t>«</w:t>
      </w:r>
      <w:r w:rsidRPr="000E5780">
        <w:rPr>
          <w:rFonts w:ascii="Times New Roman" w:hAnsi="Times New Roman"/>
          <w:sz w:val="24"/>
          <w:szCs w:val="24"/>
        </w:rPr>
        <w:t>КИТАЙЦА</w:t>
      </w:r>
      <w:r>
        <w:rPr>
          <w:rFonts w:ascii="Times New Roman" w:hAnsi="Times New Roman"/>
          <w:sz w:val="24"/>
          <w:szCs w:val="24"/>
        </w:rPr>
        <w:t>»</w:t>
      </w:r>
      <w:bookmarkEnd w:id="12"/>
    </w:p>
    <w:p w:rsidR="00494A89" w:rsidRDefault="00494A89" w:rsidP="00494A89">
      <w:pPr>
        <w:jc w:val="both"/>
      </w:pPr>
      <w:r>
        <w:t>Каким электробусом скоро поедем по улицам Москвы</w:t>
      </w:r>
    </w:p>
    <w:p w:rsidR="00494A89" w:rsidRDefault="00494A89" w:rsidP="00494A89">
      <w:pPr>
        <w:jc w:val="both"/>
      </w:pPr>
      <w:r>
        <w:t>Журналистам показали китайский электробус. Его привезли прямо с маршрута в одном из городов севера Китая. В Москву приехал, чтобы городские власти могли посмотреть его в работе: столица вскоре намерена пустить по своим улицам новый экологичный вид общественного транспорта.</w:t>
      </w:r>
    </w:p>
    <w:p w:rsidR="00494A89" w:rsidRDefault="00494A89" w:rsidP="00494A89">
      <w:pPr>
        <w:jc w:val="both"/>
      </w:pPr>
      <w:r>
        <w:t xml:space="preserve">По словам заммэра Москвы по транспорту Максима Ликсутова, произойти это может уже в будущем году. Мэр же города Сергей Собянин в своем «Твиттере» поделился и более далеко идущими планами: через три года Москва вообще планирует отказаться от закупок </w:t>
      </w:r>
      <w:r>
        <w:lastRenderedPageBreak/>
        <w:t>дизельных автобусов и начнет обновлять парк общественного транспорта исключительно за счет электробусов. «Китаец» – не единственный претендент на эту нишу. В этом году москвичи пять месяцев катались на маршруте М2 от Китай-города до Филей на отечественном электробусе. Это опытный образец «Группы ГАЗ». За полгода электробус проехал почти 14 тысяч км. Работал в жару и дождь, снег, мороз и проливные дожди. Производители довольны: замечания есть, слабые места найдены, во втором прототипе их учтут. Тестировали в столице еще и белорусскую и финскую модели.</w:t>
      </w:r>
    </w:p>
    <w:p w:rsidR="00494A89" w:rsidRDefault="00494A89" w:rsidP="00494A89">
      <w:pPr>
        <w:jc w:val="both"/>
      </w:pPr>
      <w:r>
        <w:t>И вот началось испытание и «китайца»: у него больше запас хода от одной зарядки – максимально 250 км вместо наших 200. Но у нашего вместимость больше: – 90 пассажиров, а у китайца – только 73 . Детальное знакомство со всеми моделями помогло московским властям лучше понять, что именно нужно нашему городу. И сейчас они, как сообщил Павел Хмелев, готов проект техзадания на закупку электробусов. До конца года обещают объявить конкурс на закупку первых 300 машин. В начальной версии, которую опубликуют в августе, более 200 пунктов. Основное: пассажиры не должны почувствовать ухудшения в обслуживании.</w:t>
      </w:r>
    </w:p>
    <w:p w:rsidR="00494A89" w:rsidRDefault="00494A89" w:rsidP="00494A89">
      <w:pPr>
        <w:jc w:val="both"/>
      </w:pPr>
      <w:r>
        <w:t>«Зачем вообще нужны электробусы Москве? – поинтересовались журналисты. «Переход на них – всемирный тренд, – объяснил Павел Хмелев. -У Европы есть целая программа отказа от дизельных автобусов, например, Франция собирается перейти на электробусы к 2025 году».</w:t>
      </w:r>
    </w:p>
    <w:p w:rsidR="00494A89" w:rsidRDefault="00494A89" w:rsidP="00494A89">
      <w:pPr>
        <w:jc w:val="both"/>
      </w:pPr>
      <w:r>
        <w:t>Помимо экологичности, практически бесшумный ход. Ни вибрации, ни запаха бензина, которые сопровождают в поездке пассажиров автобусов. По словам Чжэ Цзена с завода, предоставляющего в Москве «китайца» для испытания, каждая из машин экономит 7 тыс. литров топлива в год. Правда, Москве полностью отказаться от солярки не удастся – в электробусах, присылаемых для испытаний, стоят небольшие дополнительные двигатели внутреннего сгорания для обогрева салона зимой, без них аккумуляторы сядут слишком быстро. Но по сравнению с тем, сколько требует топлива дизельный автобус, это мизер. Кроме того, электробус маневреннее и экологичных троллейбусов.</w:t>
      </w:r>
    </w:p>
    <w:p w:rsidR="00494A89" w:rsidRDefault="00494A89" w:rsidP="00494A89">
      <w:pPr>
        <w:jc w:val="both"/>
      </w:pPr>
      <w:r>
        <w:t>И последнее: во сколько обойдется ся столице переход на электробусы? Цен производители пока не называют. Глава «Мосгортранса» Евгений Михайлов недавно сказал, что следует ориентироваться примерно на 22-23 миллиона рублей – примерно в два раза дороже автобуса. Но электробус должен быть дешевле в эксплуатации.</w:t>
      </w:r>
    </w:p>
    <w:p w:rsidR="00494A89" w:rsidRPr="000E5780" w:rsidRDefault="00494A89" w:rsidP="00494A89">
      <w:pPr>
        <w:pStyle w:val="3"/>
        <w:jc w:val="both"/>
        <w:rPr>
          <w:rFonts w:ascii="Times New Roman" w:hAnsi="Times New Roman"/>
          <w:sz w:val="24"/>
          <w:szCs w:val="24"/>
        </w:rPr>
      </w:pPr>
      <w:bookmarkStart w:id="13" w:name="_Toc488907212"/>
      <w:r w:rsidRPr="000E5780">
        <w:rPr>
          <w:rFonts w:ascii="Times New Roman" w:hAnsi="Times New Roman"/>
          <w:sz w:val="24"/>
          <w:szCs w:val="24"/>
        </w:rPr>
        <w:t xml:space="preserve">RNS; 2017.07.26; </w:t>
      </w:r>
      <w:r>
        <w:rPr>
          <w:rFonts w:ascii="Times New Roman" w:hAnsi="Times New Roman"/>
          <w:sz w:val="24"/>
          <w:szCs w:val="24"/>
        </w:rPr>
        <w:t>«</w:t>
      </w:r>
      <w:r w:rsidRPr="000E5780">
        <w:rPr>
          <w:rFonts w:ascii="Times New Roman" w:hAnsi="Times New Roman"/>
          <w:sz w:val="24"/>
          <w:szCs w:val="24"/>
        </w:rPr>
        <w:t>АВТОБАН</w:t>
      </w:r>
      <w:r>
        <w:rPr>
          <w:rFonts w:ascii="Times New Roman" w:hAnsi="Times New Roman"/>
          <w:sz w:val="24"/>
          <w:szCs w:val="24"/>
        </w:rPr>
        <w:t>»</w:t>
      </w:r>
      <w:r w:rsidRPr="000E5780">
        <w:rPr>
          <w:rFonts w:ascii="Times New Roman" w:hAnsi="Times New Roman"/>
          <w:sz w:val="24"/>
          <w:szCs w:val="24"/>
        </w:rPr>
        <w:t xml:space="preserve"> НЕ МОЖЕТ ЗАВЕРШИТЬ КОНТРАКТ ПО ТРАССЕ М-8 ИЗ-ЗА СЛОЖНОСТЕЙ С РАССЕЛЕНИЕМ</w:t>
      </w:r>
      <w:bookmarkEnd w:id="13"/>
    </w:p>
    <w:p w:rsidR="00494A89" w:rsidRDefault="00494A89" w:rsidP="00494A89">
      <w:pPr>
        <w:jc w:val="both"/>
      </w:pPr>
      <w:r>
        <w:t>ДСК «Автобан» не может завершить исполнение контракта с ФКУ «Центравтомагистраль» по реконструкции трассы М-8 «Холмогоры» из-за сложностей с расселением двух домов в зоне проведения работ, сообщили RNS в Росавтодоре. Решение этого вопроса не найдено. Компании не удалось добиться продления сроков контракта через суд, но контракт действующий – «до полного исполнения сторонами своих обязательств», отметили в Росавтодоре.</w:t>
      </w:r>
    </w:p>
    <w:p w:rsidR="00494A89" w:rsidRDefault="00494A89" w:rsidP="00494A89">
      <w:pPr>
        <w:jc w:val="both"/>
      </w:pPr>
      <w:r>
        <w:t>«Работы не выполнены в срок в связи с отсутствием поддержки местной администрации в вопросе с расселением двух домов (№№ 2 и 4) на улице Шоссейная в городе Королёве, что не позволяет завершить полностью весь запланированный объем работ», – говорится в ответе Росавтодора на запрос RNS.</w:t>
      </w:r>
    </w:p>
    <w:p w:rsidR="00494A89" w:rsidRDefault="00494A89" w:rsidP="00494A89">
      <w:pPr>
        <w:jc w:val="both"/>
      </w:pPr>
      <w:r>
        <w:t>«Автобан» строил участок трассы М-8 «Холмогоры» Москва – Архангельск с 22-го по 29-й км – обход поселка Тарасовка. Контракт на 14,79 млрд руб. был заключен в августе 2012 года. Первоначально работы должны были быть выполнены до марта 2015 года, срок контракта впоследствии был продлен до ноября 2016 года, следует из судебных документов.</w:t>
      </w:r>
    </w:p>
    <w:p w:rsidR="00494A89" w:rsidRDefault="00494A89" w:rsidP="00494A89">
      <w:pPr>
        <w:jc w:val="both"/>
      </w:pPr>
      <w:r>
        <w:lastRenderedPageBreak/>
        <w:t>Основной ход дороги введен в эксплуатацию, движение полностью открыто еще в августе 2016 года, отмечает Росавтодор. Сейчас, по данным агентства, выполнено 95,5% работ на объекте – на 14,46 млрд руб.</w:t>
      </w:r>
    </w:p>
    <w:p w:rsidR="00494A89" w:rsidRDefault="00494A89" w:rsidP="00494A89">
      <w:pPr>
        <w:jc w:val="both"/>
      </w:pPr>
      <w:r>
        <w:t>«Строительство автомобильных дорог сопряжено с возникновением различных сложностей которые не зависят ни от воли заказчика, ни от воли подрядчика. Например, возникают различные препятствия в ходе отвода земель под строительство дороги, что неизбежно затягивает сроки строительства и препятствует завершению контракта, влечет потребность продления контракта», – ответили RNS в ДСК «Автобан».</w:t>
      </w:r>
    </w:p>
    <w:p w:rsidR="00494A89" w:rsidRDefault="00494A89" w:rsidP="00494A89">
      <w:pPr>
        <w:jc w:val="both"/>
      </w:pPr>
      <w:r>
        <w:t>В мае «Автобан» обратился в Арбитражный суд Московской области с иском к «Центравтомагистрали», требуя продлить действие контракта до конца 2017 года, но суд 20 июля отказал компании. «Автобан» не представил доказательств, что какая-либо из сторон исполняет контракт или устраняет препятствия для этого, а также доказательств, что до конца года контракт может быть исполнен, заключил суд.</w:t>
      </w:r>
    </w:p>
    <w:p w:rsidR="00494A89" w:rsidRPr="002B0374" w:rsidRDefault="00494A89" w:rsidP="00494A89">
      <w:pPr>
        <w:pStyle w:val="3"/>
        <w:jc w:val="both"/>
        <w:rPr>
          <w:rFonts w:ascii="Times New Roman" w:hAnsi="Times New Roman"/>
          <w:sz w:val="24"/>
          <w:szCs w:val="24"/>
        </w:rPr>
      </w:pPr>
      <w:bookmarkStart w:id="14" w:name="_Toc488853968"/>
      <w:bookmarkStart w:id="15" w:name="_Toc488907214"/>
      <w:r w:rsidRPr="002B0374">
        <w:rPr>
          <w:rFonts w:ascii="Times New Roman" w:hAnsi="Times New Roman"/>
          <w:sz w:val="24"/>
          <w:szCs w:val="24"/>
        </w:rPr>
        <w:t xml:space="preserve">RNS; 2017.07.26; </w:t>
      </w:r>
      <w:r w:rsidRPr="00B83F5E">
        <w:rPr>
          <w:rFonts w:ascii="Times New Roman" w:hAnsi="Times New Roman"/>
          <w:sz w:val="24"/>
          <w:szCs w:val="24"/>
        </w:rPr>
        <w:t>МИНТРАНС</w:t>
      </w:r>
      <w:r w:rsidRPr="002B0374">
        <w:rPr>
          <w:rFonts w:ascii="Times New Roman" w:hAnsi="Times New Roman"/>
          <w:sz w:val="24"/>
          <w:szCs w:val="24"/>
        </w:rPr>
        <w:t xml:space="preserve"> ПРЕДЛАГАЕТ НЕ ВКЛЮЧАТЬ СУБСИДИИ РЖД В ФАИП ВО ИЗБЕЖАНИЕ СРЫВА ПРОЕКТОВ</w:t>
      </w:r>
      <w:bookmarkEnd w:id="14"/>
      <w:bookmarkEnd w:id="15"/>
    </w:p>
    <w:p w:rsidR="00494A89" w:rsidRDefault="00494A89" w:rsidP="00494A89">
      <w:pPr>
        <w:jc w:val="both"/>
      </w:pPr>
      <w:r w:rsidRPr="00B83F5E">
        <w:rPr>
          <w:b/>
        </w:rPr>
        <w:t>Министерство транспорта</w:t>
      </w:r>
      <w:r>
        <w:t xml:space="preserve"> предлагает не включать субсидии, выделяемые из бюджета РЖД, в Федеральную адресную инвестиционную программу, чтобы завершить строительство инфраструктуры в срок, говорится в проекте постановления правительства, опубликованном на официальном портале раскрытия нормативно-правовых актов.</w:t>
      </w:r>
    </w:p>
    <w:p w:rsidR="00494A89" w:rsidRDefault="00494A89" w:rsidP="00494A89">
      <w:pPr>
        <w:jc w:val="both"/>
      </w:pPr>
      <w:r>
        <w:t>«В случае включения с 2017 года мероприятий ОАО «РЖД» в ФАИП существует риск срыва сроков реализации 21 из 43 объектов ОАО «РЖД», в том числе восьми объектов по проекту строительства обхода Украины, из-за существующей практики одновременного оформления земельных участков, разработки проектной документации, получения на нее заключений ФАУ «Главгосэкспертиза России», что приведет к необходимости на два-три года переносить срок начала строительства данных объектов», – говорится в пояснительной записке к проекту документа.</w:t>
      </w:r>
    </w:p>
    <w:p w:rsidR="00494A89" w:rsidRDefault="00494A89" w:rsidP="00494A89">
      <w:pPr>
        <w:jc w:val="both"/>
      </w:pPr>
      <w:r>
        <w:t>РЖД получают субсидии из бюджета в рамках госпрограммы «Развитие транспортной системы». Средства субсидий перечисляются для увеличения уставного капитала. Так, в 2014–2016 годах объем субсидий из госбюджета составил 145 млрд руб.: на строительство и развитие железнодорожной инфраструктуры Московского транспортного узла, на создание высокоскоростной магистрали Москва – Казань, развитие железнодорожной инфраструктуры на участке Междуреченск – Тайшет, модернизацию железнодорожной инфраструктуры Байкало-Амурской и Транссибирской железнодорожных магистралей.</w:t>
      </w:r>
    </w:p>
    <w:p w:rsidR="00494A89" w:rsidRDefault="00494A89" w:rsidP="00494A89">
      <w:pPr>
        <w:jc w:val="both"/>
      </w:pPr>
      <w:r>
        <w:t>В Федеральную адресную инвестиционную программу входят мероприятия по строительству, реконструкции и техническому перевооружению объектов капитального строительства, распределение средств по объектам.</w:t>
      </w:r>
    </w:p>
    <w:p w:rsidR="00494A89" w:rsidRPr="002B0374" w:rsidRDefault="00494A89" w:rsidP="00494A89">
      <w:pPr>
        <w:pStyle w:val="3"/>
        <w:jc w:val="both"/>
        <w:rPr>
          <w:rFonts w:ascii="Times New Roman" w:hAnsi="Times New Roman"/>
          <w:sz w:val="24"/>
          <w:szCs w:val="24"/>
        </w:rPr>
      </w:pPr>
      <w:bookmarkStart w:id="16" w:name="_Toc488853969"/>
      <w:bookmarkStart w:id="17" w:name="_Toc488907215"/>
      <w:r w:rsidRPr="002B0374">
        <w:rPr>
          <w:rFonts w:ascii="Times New Roman" w:hAnsi="Times New Roman"/>
          <w:sz w:val="24"/>
          <w:szCs w:val="24"/>
        </w:rPr>
        <w:t>RNS; 2017.07.26; В РЖД ОПРОВЕРГЛИ ИНФОРМАЦИЮ О НЕБЕЗОПАСНОСТИ ПРИГОРОДНЫХ ЭЛЕКТРИЧЕК</w:t>
      </w:r>
      <w:bookmarkEnd w:id="16"/>
      <w:bookmarkEnd w:id="17"/>
    </w:p>
    <w:p w:rsidR="00494A89" w:rsidRDefault="00494A89" w:rsidP="00494A89">
      <w:pPr>
        <w:jc w:val="both"/>
      </w:pPr>
      <w:r>
        <w:t>К перевозкам допускается только технически исправный и пригодный для безопасной эксплуатации состав, все курсирующие электрички безопасны для пассажиров, сообщили в РЖД на запрос RNS.</w:t>
      </w:r>
    </w:p>
    <w:p w:rsidR="00494A89" w:rsidRDefault="00494A89" w:rsidP="00494A89">
      <w:pPr>
        <w:jc w:val="both"/>
      </w:pPr>
      <w:r>
        <w:t>«Безусловно, все электрички, которые выпускаются на линию, абсолютно безопасны для пассажиров. К перевозкам допускается строго только технически исправный и пригодный для безопасной эксплуатации на сети железных дорог подвижной состав. Техника, которая не прошла предрейсовую проверку, отстраняется от эксплуатации», – сообщили в РЖД.</w:t>
      </w:r>
    </w:p>
    <w:p w:rsidR="00494A89" w:rsidRDefault="00494A89" w:rsidP="00494A89">
      <w:pPr>
        <w:jc w:val="both"/>
      </w:pPr>
      <w:r>
        <w:t>Компания регулярно проводит обновление состава для развития пригородных перевозок и улучшения технического состояния подвижного состава, капитальный ремонт состава проводится ежегодно, отмечают в РЖД.</w:t>
      </w:r>
    </w:p>
    <w:p w:rsidR="00494A89" w:rsidRDefault="00494A89" w:rsidP="00494A89">
      <w:pPr>
        <w:jc w:val="both"/>
      </w:pPr>
      <w:r>
        <w:lastRenderedPageBreak/>
        <w:t xml:space="preserve">РЖД получили предписания по результатам проверки </w:t>
      </w:r>
      <w:r w:rsidRPr="00B83F5E">
        <w:rPr>
          <w:b/>
        </w:rPr>
        <w:t>Ространснадзор</w:t>
      </w:r>
      <w:r>
        <w:t>а, связанные с функционированием моторвагонного комплекса, ведется работа по устранению нарушений, разработан план мероприятий, говорится в сообщении.</w:t>
      </w:r>
    </w:p>
    <w:p w:rsidR="00494A89" w:rsidRDefault="00494A89" w:rsidP="00494A89">
      <w:pPr>
        <w:jc w:val="both"/>
      </w:pPr>
      <w:r>
        <w:t xml:space="preserve">Проверка </w:t>
      </w:r>
      <w:r w:rsidRPr="00B83F5E">
        <w:rPr>
          <w:b/>
        </w:rPr>
        <w:t>Ространснадзор</w:t>
      </w:r>
      <w:r>
        <w:t>а выявила многочисленные нарушения работы московских электропоездов, в частности, тормозных и противопожарных систем, обнаружились проблемы с «формальными» ремонтами электричек в моторвагонных депо РЖД, сообщал «Коммерсантъ». Проверка проводилась после аварии в московском районе Кунцево, когда столкнулись электричка и пассажирский поезд. Была проанализирована работа пригородных поездов на московских вокзалах, а затем проверялись моторвагонные депо Перерва, Домодедово, Апрелевка, Нахабино и Лобня. По итогам проверки было выдано предписание о закрытии ремонта в депо ТЧ-3 Перерва.</w:t>
      </w:r>
    </w:p>
    <w:p w:rsidR="00494A89" w:rsidRPr="00B83F5E" w:rsidRDefault="00494A89" w:rsidP="00494A89">
      <w:pPr>
        <w:pStyle w:val="3"/>
        <w:jc w:val="both"/>
        <w:rPr>
          <w:rFonts w:ascii="Times New Roman" w:hAnsi="Times New Roman"/>
          <w:sz w:val="24"/>
          <w:szCs w:val="24"/>
        </w:rPr>
      </w:pPr>
      <w:bookmarkStart w:id="18" w:name="_Toc488853970"/>
      <w:bookmarkStart w:id="19" w:name="_Toc488907216"/>
      <w:r w:rsidRPr="00B83F5E">
        <w:rPr>
          <w:rFonts w:ascii="Times New Roman" w:hAnsi="Times New Roman"/>
          <w:sz w:val="24"/>
          <w:szCs w:val="24"/>
        </w:rPr>
        <w:t>ТАСС; 2017.07.26; ВЛАСТИ МОСКВЫ ВОЗЬМУТ НА КОНТРОЛЬ УСТРАНЕНИЕ НАРУШЕНИЙ В РАБОТЕ ПРИГОРОДНЫХ ЭЛЕКТРИЧЕК</w:t>
      </w:r>
      <w:bookmarkEnd w:id="18"/>
      <w:bookmarkEnd w:id="19"/>
    </w:p>
    <w:p w:rsidR="00494A89" w:rsidRDefault="00494A89" w:rsidP="00494A89">
      <w:pPr>
        <w:jc w:val="both"/>
      </w:pPr>
      <w:r>
        <w:t xml:space="preserve">Департамент транспорта Москвы проконтролирует устранение нарушений, выявленных </w:t>
      </w:r>
      <w:r w:rsidRPr="00B83F5E">
        <w:rPr>
          <w:b/>
        </w:rPr>
        <w:t>Ространснадзор</w:t>
      </w:r>
      <w:r>
        <w:t>ом в работе пригородных электропоездов. Об этом ТАСС сообщили в пресс-службе департамента. «Правительство Москвы возьмет данную ситуацию на особый контроль. Мы будем следить за ходом устранения всех замечаний. Безопасность пассажиров является для нас важнейшим приоритетом», – сказали в пресс-службе.</w:t>
      </w:r>
    </w:p>
    <w:p w:rsidR="00494A89" w:rsidRDefault="00494A89" w:rsidP="00494A89">
      <w:pPr>
        <w:jc w:val="both"/>
      </w:pPr>
      <w:r>
        <w:t xml:space="preserve">Ранее в среду газета «Коммерсант» сообщила о том, что проверка </w:t>
      </w:r>
      <w:r w:rsidRPr="00B83F5E">
        <w:rPr>
          <w:b/>
        </w:rPr>
        <w:t>Ространснадзор</w:t>
      </w:r>
      <w:r>
        <w:t>а выявила многочисленные нарушения в работе пригородных электропоездов, в частности, тормозных и противопожарных систем. Результаты проверки также переданы в транспортную прокуратуру.</w:t>
      </w:r>
    </w:p>
    <w:p w:rsidR="00494A89" w:rsidRDefault="00494A89" w:rsidP="00494A89">
      <w:pPr>
        <w:jc w:val="both"/>
      </w:pPr>
      <w:r>
        <w:t>Как сообщили ТАСС в РЖД, электрички, которые выпускаются на линию, абсолютно безопасны для пассажиров.</w:t>
      </w:r>
    </w:p>
    <w:p w:rsidR="00494A89" w:rsidRDefault="00494A89" w:rsidP="00494A89">
      <w:pPr>
        <w:jc w:val="both"/>
      </w:pPr>
      <w:r>
        <w:t xml:space="preserve">«К перевозкам допускается строго только технически исправный и пригодный для безопасной эксплуатации на сети железных дорог подвижной состав. Техника, которая не прошла предрейсовую проверку, отстраняется от эксплуатации. Для развития пригородных перевозок и улучшения технического состояния подвижного состава регулярно производится его обновление», – отметили в пресс-службе компании, уточнив, что за январь-июль 2017 года количество отказов технических средств снижено на 10%. </w:t>
      </w:r>
    </w:p>
    <w:p w:rsidR="00494A89" w:rsidRDefault="00494A89" w:rsidP="00494A89">
      <w:pPr>
        <w:pStyle w:val="3"/>
        <w:jc w:val="both"/>
      </w:pPr>
      <w:bookmarkStart w:id="20" w:name="_Toc488907217"/>
      <w:r w:rsidRPr="000E5780">
        <w:rPr>
          <w:rFonts w:ascii="Times New Roman" w:hAnsi="Times New Roman"/>
          <w:sz w:val="24"/>
          <w:szCs w:val="24"/>
        </w:rPr>
        <w:t>РОССИЙСКАЯ ГАЗЕТА; ИВАН ЕГОРОВ; 2017.07.26; СУД НЕ ПОВЕРИЛ ЗАЩИТЕ</w:t>
      </w:r>
      <w:bookmarkEnd w:id="20"/>
    </w:p>
    <w:p w:rsidR="00494A89" w:rsidRDefault="00494A89" w:rsidP="00494A89">
      <w:pPr>
        <w:jc w:val="both"/>
      </w:pPr>
      <w:r>
        <w:t>Обвиняемых во взрыве в метро оставили под арестом</w:t>
      </w:r>
    </w:p>
    <w:p w:rsidR="00494A89" w:rsidRDefault="00494A89" w:rsidP="00494A89">
      <w:pPr>
        <w:jc w:val="both"/>
      </w:pPr>
      <w:r>
        <w:t>Мосгорсуд оставил под стражей пятерых обвиняемых по делу о теракте в метро Санкт-Петербурга. Адвокаты обвиняемых просили освободить их из-под ареста, мотивировав это тем, что показания о своей причастности к теракту они дали якобы под пытками. Однако никаких конкретных доказательств своих слов защита не предоставила.</w:t>
      </w:r>
    </w:p>
    <w:p w:rsidR="00494A89" w:rsidRDefault="00494A89" w:rsidP="00494A89">
      <w:pPr>
        <w:jc w:val="both"/>
      </w:pPr>
      <w:r>
        <w:t>Взрыв в петербургском метро произошел днем 3 апреля в вагоне поезда на перегоне между станциями «Технологический институт» и «Сенная площадь». В результате теракта погибли 15 человек и сам террорист, который привел в действие бомбу. Пострадавшими признаны 102 человека. Еще один взрыв, на станции «Площадь Восстания», удалось предотвратить благодаря вовремя обнаруженному самодельному взрывному устройству.</w:t>
      </w:r>
    </w:p>
    <w:p w:rsidR="00494A89" w:rsidRDefault="00494A89" w:rsidP="00494A89">
      <w:pPr>
        <w:jc w:val="both"/>
      </w:pPr>
      <w:r>
        <w:t xml:space="preserve">Следствие считает, что бомбу взорвал террорист-смертник, выходец из Киргизии Акбаржон Джалилов. </w:t>
      </w:r>
    </w:p>
    <w:p w:rsidR="00494A89" w:rsidRDefault="00494A89" w:rsidP="00494A89">
      <w:pPr>
        <w:jc w:val="both"/>
      </w:pPr>
      <w:r>
        <w:br w:type="page"/>
      </w:r>
      <w:r>
        <w:lastRenderedPageBreak/>
        <w:t>По делу о взрыве были арестованы десять человек: Аброр и Акрам Азимовы, Сейфулла Хакимов, Дилмурад Муидинов, Содик Ортиков, Азамжон Махмудов, Махамадюсуф Мирзаалимов, Бахрам Эргашев, Ибрагим Эрматов и Шохиста Каримова. Одним из организаторов теракта следствие считает Аброра Азимова. Его брата Акрама обвиняют в том, что он получил в Турции деньги для теракта у активного участника террористической группы, а затем перевел их смертнику.</w:t>
      </w:r>
    </w:p>
    <w:p w:rsidR="00494A89" w:rsidRDefault="00494A89" w:rsidP="00494A89">
      <w:pPr>
        <w:jc w:val="both"/>
      </w:pPr>
      <w:r>
        <w:t>Кроме того, как сообщало следствие, он занимался фальсификацией документов, чтобы террористы могли по ним приехать в Россию. Сами Азимовы заявили, что не знали, что участвуют в подготовке теракта.</w:t>
      </w:r>
    </w:p>
    <w:p w:rsidR="00494A89" w:rsidRPr="00701D74" w:rsidRDefault="00494A89" w:rsidP="00494A89">
      <w:pPr>
        <w:pStyle w:val="3"/>
        <w:jc w:val="both"/>
        <w:rPr>
          <w:rFonts w:ascii="Times New Roman" w:hAnsi="Times New Roman"/>
          <w:sz w:val="24"/>
          <w:szCs w:val="24"/>
        </w:rPr>
      </w:pPr>
      <w:bookmarkStart w:id="21" w:name="_Toc488853972"/>
      <w:bookmarkStart w:id="22" w:name="_Toc488907218"/>
      <w:r w:rsidRPr="00701D74">
        <w:rPr>
          <w:rFonts w:ascii="Times New Roman" w:hAnsi="Times New Roman"/>
          <w:sz w:val="24"/>
          <w:szCs w:val="24"/>
        </w:rPr>
        <w:t>ТАСС; 2017.07.26; ПАССАЖИРОПОТОК ЭЛЕКТРИЧЕК В БУРЯТИИ К КОНЦУ 2017 ГОДА ВЫРАСТЕТ ДО 276 ТЫС. ЧЕЛОВЕК</w:t>
      </w:r>
      <w:bookmarkEnd w:id="21"/>
      <w:bookmarkEnd w:id="22"/>
    </w:p>
    <w:p w:rsidR="00494A89" w:rsidRDefault="00494A89" w:rsidP="00494A89">
      <w:pPr>
        <w:jc w:val="both"/>
      </w:pPr>
      <w:r>
        <w:t>Восточно-Сибирская железная дорога (ВСЖД) прогнозирует годовой рост количества пассажиров, пользующихся электричками в Бурятии, на 7 тыс. – до 276 тыс. человек, сообщили в пресс-службе магистрали.</w:t>
      </w:r>
    </w:p>
    <w:p w:rsidR="00494A89" w:rsidRDefault="00494A89" w:rsidP="00494A89">
      <w:pPr>
        <w:jc w:val="both"/>
      </w:pPr>
      <w:r>
        <w:t>За последнее время количество отправленных пассажиров выросло со 170 тыс. в 2015 году до 269 тысяч человек в 2016 году – благодаря увеличению количества электричек с 14 до 23 и снижению тарифов на пригородные перевозки.</w:t>
      </w:r>
    </w:p>
    <w:p w:rsidR="00494A89" w:rsidRDefault="00494A89" w:rsidP="00494A89">
      <w:pPr>
        <w:jc w:val="both"/>
      </w:pPr>
      <w:r>
        <w:t>«Согласно прогнозам, пассажиропоток достигнет к концу 2017 года 276 тыс. человек», – отметили в ВСЖД.</w:t>
      </w:r>
    </w:p>
    <w:p w:rsidR="00494A89" w:rsidRDefault="00494A89" w:rsidP="00494A89">
      <w:pPr>
        <w:jc w:val="both"/>
      </w:pPr>
      <w:r>
        <w:t>Рост ожидается в том числе за счет введения еще двух пригородных маршрутов. «В мае у нас были запущены два социально значимых пригородных маршрута на участках Улан-Удэ – Петровский Завод и Окусикан – Таксимо, – отметил временно исполняющий обязанности главы Бурятии Алексей Цыденов. – Вопросы обеспечения железнодорожных перевозок для населения в республике решены».</w:t>
      </w:r>
    </w:p>
    <w:p w:rsidR="00494A89" w:rsidRDefault="00494A89" w:rsidP="00494A89">
      <w:pPr>
        <w:jc w:val="both"/>
      </w:pPr>
      <w:r>
        <w:t>Кроме того, железнодорожники повышают качество транспортного обслуживания пассажиров. «Во всех билетных кассах обновлено контрольно-кассовое оборудование и терминалы. В Северобайкальске, Новом Уояне и Таксимо открыты новые пункты продаж билетов. В ближайших планах – создание мобильного приложения для пассажиров, пользующихся услугами проезда в электропоездах», – добавили в ВСЖД.</w:t>
      </w:r>
    </w:p>
    <w:p w:rsidR="00494A89" w:rsidRDefault="00494A89" w:rsidP="00494A89">
      <w:pPr>
        <w:jc w:val="both"/>
      </w:pPr>
      <w:r>
        <w:t>Движение электричек в Бурятии осуществляет Байкальская пригородная пассажирская компания. С 2013 года в регионе наблюдался кризис пригородных перевозок: пассажиропоток снизился (в том числе из-за высокой стоимости билетов – прим. ТАСС), из 24 маршрутов было снято 14, вместо них власти запустили автосообщение. В 2015 году электрички стали возвращать, постепенно удешевляя тариф: со 108 до 39 рублей за первые 10 км пути и с 1043 до 382 рублей за 200 км пути.</w:t>
      </w:r>
    </w:p>
    <w:p w:rsidR="00494A89" w:rsidRDefault="00494A89" w:rsidP="00494A89">
      <w:pPr>
        <w:pStyle w:val="3"/>
        <w:jc w:val="both"/>
      </w:pPr>
      <w:bookmarkStart w:id="23" w:name="_Toc488907222"/>
      <w:r w:rsidRPr="00525071">
        <w:rPr>
          <w:rFonts w:ascii="Times New Roman" w:hAnsi="Times New Roman"/>
          <w:sz w:val="24"/>
          <w:szCs w:val="24"/>
        </w:rPr>
        <w:t>ВЕДОМОСТИ; ВЛАДИМИР РУВИНСКИЙ; МАРИЯ ЖЕЛЕЗНОВА; 2017.07.27; КАК ЛЕТАТЬ БЕЗ ОДЕЖДЫ</w:t>
      </w:r>
      <w:bookmarkEnd w:id="23"/>
    </w:p>
    <w:p w:rsidR="00494A89" w:rsidRDefault="00494A89" w:rsidP="00494A89">
      <w:pPr>
        <w:jc w:val="both"/>
      </w:pPr>
      <w:r>
        <w:t>Новые правила авиаперевозок как вызов рынку и привычкам пассажиров</w:t>
      </w:r>
    </w:p>
    <w:p w:rsidR="00494A89" w:rsidRDefault="00494A89" w:rsidP="00494A89">
      <w:pPr>
        <w:jc w:val="both"/>
      </w:pPr>
      <w:r>
        <w:t xml:space="preserve">Социалистические правила авиаперевозок уходят в прошлое – и отказ от этого наследия тяжело дается пассажирам XXI в. В понедельник Совет Федерации отменил действовавшую со времен СССР норму об обязанности авиаперевозчика бесплатно провезти 10 кг багажа по любому билету. Теперь эта опция будет доступна только пассажирам с возвратными, т. е. изначально более дорогими, билетами, а сэкономившим придется за багаж доплачивать, если только авиакомпании по собственному желанию не продолжат возить его бесплатно. Одновременно Минтранс предлагает изменить и правила провоза ручной клади на борту. Сейчас пассажир может бесплатно провезти подходящие по размерам и весу (обычно 8–10 кг) сумку или рюкзак и плюс к тому еще ноутбук, куртку или зонт (всего 15 предметов), поправки предлагают учитывать одежду и технику </w:t>
      </w:r>
      <w:r>
        <w:lastRenderedPageBreak/>
        <w:t>в общем весе ручной клади. Если зонт не помещается в ручную кладь, за него придется заплатить как еще за одно место клади.</w:t>
      </w:r>
    </w:p>
    <w:p w:rsidR="00494A89" w:rsidRDefault="00494A89" w:rsidP="00494A89">
      <w:pPr>
        <w:jc w:val="both"/>
      </w:pPr>
      <w:r>
        <w:t>Новации вызвали бурную реакцию пассажиров. Объем авиаперевозок в России в этом году растет, к концу года прогнозируется 100 млн пассажиров – это станет новым рекордом постсоветского периода. Авиаперевозки стали доступнее: вопрос экономии на билетах теперь актуален для все большего числа путешественников.</w:t>
      </w:r>
    </w:p>
    <w:p w:rsidR="00494A89" w:rsidRDefault="00494A89" w:rsidP="00494A89">
      <w:pPr>
        <w:jc w:val="both"/>
      </w:pPr>
      <w:r>
        <w:t>Изменения были заявлены как способ дать авиаперевозчикам больше гибкости в тарифной политике и гипотетически снизить цены на билеты за счет экономии на обслуживании багажа в аэропортах (невозвратные билеты, по оценке Михаила Ганелина из «Атона», составляют до 70% общего их числа).</w:t>
      </w:r>
    </w:p>
    <w:p w:rsidR="00494A89" w:rsidRDefault="00494A89" w:rsidP="00494A89">
      <w:pPr>
        <w:jc w:val="both"/>
      </w:pPr>
      <w:r>
        <w:t>После вступления изменений в силу – ориентировочно осенью 2017 г. – билеты действительно могут подешеветь, но ненадолго, помогут не только новые правила, но и низкий сезон, считает авиаэксперт Константин Парфененок. Но уже летом 2018 г., уверен он, цены на безбагажные билеты будут такими же, как сейчас на билеты с багажом, – в том числе из-за сезонности, потенциального изменения курса валют и др. Схожий эффект был у отмены 5%-ного налога с продаж в 2004 г. Предполагалось, что цены пропорционально снизятся, но этого не произошло.</w:t>
      </w:r>
    </w:p>
    <w:p w:rsidR="00494A89" w:rsidRDefault="00494A89" w:rsidP="00494A89">
      <w:pPr>
        <w:jc w:val="both"/>
      </w:pPr>
      <w:r>
        <w:t>Новые правила могут изменить привычки россиян – в частности, приучить их брать с собой меньше вещей. Минтранс предлагает гарантировать провоз не менее 5 кг ручной клади (у европейских лоукостеров – 7–10 кг). Но обязательства перевозить ее бесплатно в проекте нет, что оставляет возможность брать деньги фактически за любые взятые в полет вещи. Это уже ущемление прав пассажиров, считает Парфененок. Норма оставляет место для абсурдных злоупотреблений вплоть до платы за провоз теплой зимней одежды, которую дорого брать в салон и невозможно сдать в багаж.</w:t>
      </w:r>
    </w:p>
    <w:p w:rsidR="00494A89" w:rsidRDefault="00494A89" w:rsidP="00494A89">
      <w:pPr>
        <w:jc w:val="both"/>
      </w:pPr>
      <w:r>
        <w:t>Но новые правила могут стать и новым маркетинговым инструментом, как стало два года назад появление невозвратных билетов, отмечает Ганелин. Авиаперевозки – конкурентный рынок, бесплатный перелет шубы может стать важным фактором при выборе перевозчика, не говоря уже о бесплатном чемодане.</w:t>
      </w:r>
    </w:p>
    <w:p w:rsidR="00494A89" w:rsidRPr="000E5780" w:rsidRDefault="00494A89" w:rsidP="00494A89">
      <w:pPr>
        <w:pStyle w:val="3"/>
        <w:jc w:val="both"/>
        <w:rPr>
          <w:rFonts w:ascii="Times New Roman" w:hAnsi="Times New Roman"/>
          <w:sz w:val="24"/>
          <w:szCs w:val="24"/>
        </w:rPr>
      </w:pPr>
      <w:bookmarkStart w:id="24" w:name="_Toc488907223"/>
      <w:r w:rsidRPr="000E5780">
        <w:rPr>
          <w:rFonts w:ascii="Times New Roman" w:hAnsi="Times New Roman"/>
          <w:sz w:val="24"/>
          <w:szCs w:val="24"/>
        </w:rPr>
        <w:t xml:space="preserve">ГАЗЕТА.RU; ЕКАТЕРИНА КАТКОВА; 2017.07.26; </w:t>
      </w:r>
      <w:r>
        <w:rPr>
          <w:rFonts w:ascii="Times New Roman" w:hAnsi="Times New Roman"/>
          <w:sz w:val="24"/>
          <w:szCs w:val="24"/>
        </w:rPr>
        <w:t>«</w:t>
      </w:r>
      <w:r w:rsidRPr="000E5780">
        <w:rPr>
          <w:rFonts w:ascii="Times New Roman" w:hAnsi="Times New Roman"/>
          <w:sz w:val="24"/>
          <w:szCs w:val="24"/>
        </w:rPr>
        <w:t>АВИАКОМПАНИИ В РФ РАСТУТ БЫСТРЕЕ РОССИЙСКОЙ ЭКОНОМИКИ</w:t>
      </w:r>
      <w:r>
        <w:rPr>
          <w:rFonts w:ascii="Times New Roman" w:hAnsi="Times New Roman"/>
          <w:sz w:val="24"/>
          <w:szCs w:val="24"/>
        </w:rPr>
        <w:t>»</w:t>
      </w:r>
      <w:bookmarkEnd w:id="24"/>
    </w:p>
    <w:p w:rsidR="00494A89" w:rsidRDefault="00494A89" w:rsidP="00494A89">
      <w:pPr>
        <w:jc w:val="both"/>
      </w:pPr>
      <w:r>
        <w:t>Интервью с генеральным директором ИАТА Александром де Жюньяком</w:t>
      </w:r>
    </w:p>
    <w:p w:rsidR="00494A89" w:rsidRDefault="00494A89" w:rsidP="00494A89">
      <w:pPr>
        <w:jc w:val="both"/>
      </w:pPr>
      <w:r>
        <w:t xml:space="preserve">В России растут пассажирские и грузовые перевозки, однако прорывных прибылей авиакомпаниям это не сулит. Сколько зарабатывают европейские авиаперевозчики, когда может появиться нормативная база для регулирования беспилотников и как криптовалюта просачивается в сегмент гражданской авиации, «Газете.Ru» рассказал гендиректор Международной ассоциации воздушного транспорта (ИАТА) Александр де Жюньяк. </w:t>
      </w:r>
    </w:p>
    <w:p w:rsidR="00494A89" w:rsidRDefault="00494A89" w:rsidP="00494A89">
      <w:pPr>
        <w:jc w:val="both"/>
      </w:pPr>
      <w:r>
        <w:t>– Как вы оцениваете недавно завершившийся в подмосковном Жуковском Международный авиационно-космический салон МАКС-2017?</w:t>
      </w:r>
    </w:p>
    <w:p w:rsidR="00494A89" w:rsidRDefault="00494A89" w:rsidP="00494A89">
      <w:pPr>
        <w:jc w:val="both"/>
      </w:pPr>
      <w:r>
        <w:t>– ИАТА придает особое значение подобным авиационным мероприятиям. С момента проведения первого МАКСа прошла четверть века. Может быть, он существует не так долго, как другие мировые авиасалоны, такие как Фарнборо и Ле-Бурже, но определенно заслуживает свое место среди крупнейших событий авиации.</w:t>
      </w:r>
    </w:p>
    <w:p w:rsidR="00494A89" w:rsidRDefault="00494A89" w:rsidP="00494A89">
      <w:pPr>
        <w:jc w:val="both"/>
      </w:pPr>
      <w:r>
        <w:t>МАКС – это великолепная возможность для установления полезных контактов, для обмена опытом и достижениями. И он вносит большой вклад в укрепление роли России как лидера авиационной индустрии грядущих лет. Такого рода события почти уникальны для авиации, поскольку они притягивают к себе внимание не только профессионалов индустрии, но и широкой общественности. Когда самолеты взмывают в небо на МАКСе, можно по-настоящему почувствовать, что авиация – это «бизнес свободы». Она сближает людей и помогает нам стать свободнее.</w:t>
      </w:r>
    </w:p>
    <w:p w:rsidR="00494A89" w:rsidRDefault="00494A89" w:rsidP="00494A89">
      <w:pPr>
        <w:jc w:val="both"/>
      </w:pPr>
      <w:r>
        <w:lastRenderedPageBreak/>
        <w:t>– В начале июня ИАТА повысила прогноз совокупной прибыли мировых авиакомпаний в 2017 году до $31,4 млрд по сравнению с декабрьским прогнозом в $29,8 млрд. Может ли этот прогноз быть пересмотрен?</w:t>
      </w:r>
    </w:p>
    <w:p w:rsidR="00494A89" w:rsidRDefault="00494A89" w:rsidP="00494A89">
      <w:pPr>
        <w:jc w:val="both"/>
      </w:pPr>
      <w:r>
        <w:t>– Мы пересматриваем наш прогноз прибыли в июне и декабре. В июне этого года мы немного повысили глобальный прогноз прибыльности авиакомпаний, в основном из-за чуть более сильного глобального роста, чем мы предполагали. При этом выручка составит $743 млрд, прибыль будет на уровне 4,2%, а возврат на инвестиции составит 8,8%.</w:t>
      </w:r>
    </w:p>
    <w:p w:rsidR="00494A89" w:rsidRDefault="00494A89" w:rsidP="00494A89">
      <w:pPr>
        <w:jc w:val="both"/>
      </w:pPr>
      <w:r>
        <w:t>– Как вы оцениваете перспективы российских компаний на фоне роста объема пассажирских перевозок на 22%?</w:t>
      </w:r>
    </w:p>
    <w:p w:rsidR="00494A89" w:rsidRDefault="00494A89" w:rsidP="00494A89">
      <w:pPr>
        <w:jc w:val="both"/>
      </w:pPr>
      <w:r>
        <w:t>– Мы не исследуем ожидание прибыли для отдельно взятых государств, но я могу сказать, что</w:t>
      </w:r>
    </w:p>
    <w:p w:rsidR="00494A89" w:rsidRDefault="00494A89" w:rsidP="00494A89">
      <w:pPr>
        <w:jc w:val="both"/>
      </w:pPr>
      <w:r>
        <w:t>для европейского региона, включая Россию и страны СНГ, прогноз прибыли составляет $7,4 млрд, что чуть меньше, чем в 2016 году. Авиакомпании в европейском регионе зарабатывают менее $7 на пассажира, а это довольно тонкий буфер против потрясений.</w:t>
      </w:r>
    </w:p>
    <w:p w:rsidR="00494A89" w:rsidRDefault="00494A89" w:rsidP="00494A89">
      <w:pPr>
        <w:jc w:val="both"/>
      </w:pPr>
      <w:r>
        <w:t>В России рост интенсивности воздушного движения в 2017 году остается очень высоким, причем как в сегменте пассажирских перевозок, так и грузовых. Авиакомпании в РФ растут быстрее российской экономики: здесь мы отмечаем рост на 25% в сегменте пассажирских перевозок и на 23% – в сегменте грузовых перевозок. При этом международные перевозки растут в два раза быстрее внутренних. Это частично компенсирует низкие показатели 2016 года, который, надо признать, был не лучшим для России.</w:t>
      </w:r>
    </w:p>
    <w:p w:rsidR="00494A89" w:rsidRDefault="00494A89" w:rsidP="00494A89">
      <w:pPr>
        <w:jc w:val="both"/>
      </w:pPr>
      <w:r>
        <w:t>И все же рост есть у всех ключевых российских авиакомпаний – и по внутренним, и по международным перевозкам.</w:t>
      </w:r>
    </w:p>
    <w:p w:rsidR="00494A89" w:rsidRDefault="00494A89" w:rsidP="00494A89">
      <w:pPr>
        <w:jc w:val="both"/>
      </w:pPr>
      <w:r>
        <w:t>– Весной российские пилоты обращались в Международную ассоциацию воздушного транспорта с жалобой на то, что Росавиация в ходе проверок авиационных учебных центров в массовом порядке аннулирует летные свидетельства наших пилотов. Позже неоднократно поднималась тема утечки летных кадров из РФ на заработки в Азию. Существует ли, на ваш взгляд, кадровая проблема с пилотами в РФ и может ли в ближайшие годы Россия столкнуться с дефицитом КВС (командирами воздушных судов) и других специалистов? Что авиакомпании уже сейчас должны сделать, чтоб избежать таких рисков?</w:t>
      </w:r>
    </w:p>
    <w:p w:rsidR="00494A89" w:rsidRDefault="00494A89" w:rsidP="00494A89">
      <w:pPr>
        <w:jc w:val="both"/>
      </w:pPr>
      <w:r>
        <w:t>– Вопрос обучения пилотов имеет важное значение не только в России, но и во многих других странах. Согласно прошлогоднему прогнозу Boeing, до 2035 года необходимо обучить 617 тыс. пилотов, 22 тыс. из которых приходится на страны СНГ. Данный вопрос был принят во внимание Международной организацией гражданской авиации (ИКАО), и сегодня на каждом уровне организации воздушного транспорта существует ряд программ, направленных на повышение привлекательности индустрии в глазах потенциальных новобранцев.</w:t>
      </w:r>
    </w:p>
    <w:p w:rsidR="00494A89" w:rsidRDefault="00494A89" w:rsidP="00494A89">
      <w:pPr>
        <w:jc w:val="both"/>
      </w:pPr>
      <w:r>
        <w:t>Авиакомпании должны думать не только о том, как сделать бизнес привлекательным с точки зрения заработной платы и преимуществ, но и о более глобальных вопросах, которые учитывают начинающие профессионалы, оценивая свои карьерные возможности.</w:t>
      </w:r>
    </w:p>
    <w:p w:rsidR="00494A89" w:rsidRDefault="00494A89" w:rsidP="00494A89">
      <w:pPr>
        <w:jc w:val="both"/>
      </w:pPr>
      <w:r>
        <w:t>Например, в прошлом году ИКАО приняла схему зачета сокращения выбросов углерода для международной авиации CORSIA. Способствуя нейтрализации выбросов углеводорода, CORSIA может привлечь квалифицированные кадры в наш бизнес, так как есть данные, свидетельствующие о том, что подрастающее поколение профессионалов ожидает, что выбранная ими сфера деятельности будет развиваться устойчиво по отношению к окружающей среде. Мы призываем Россию присоединиться к CORSIA.</w:t>
      </w:r>
    </w:p>
    <w:p w:rsidR="00494A89" w:rsidRDefault="00494A89" w:rsidP="00494A89">
      <w:pPr>
        <w:jc w:val="both"/>
      </w:pPr>
      <w:r>
        <w:t>– Во многих странах мира сейчас разрабатываются нормативные базы для регулирования беспилотных летательных аппаратов (БЛА), их мониторинга и регистрации. Участвует ли ИАТА в этом процессе? Может ли в ближайшие годы быть создана какая-то унифицированная международная нормативная база для БЛА?</w:t>
      </w:r>
    </w:p>
    <w:p w:rsidR="00494A89" w:rsidRDefault="00494A89" w:rsidP="00494A89">
      <w:pPr>
        <w:jc w:val="both"/>
      </w:pPr>
      <w:r>
        <w:lastRenderedPageBreak/>
        <w:t>– Вопросами беспилотных летательных аппаратов занимается ИКАО, и мы тесно сотрудничаем с ней в рамках различных технических комитетов. При содействии партнеров из индустрии, включая ИАТА, ИКАО разработала особый онлайн-инструментарий. Он призван помочь государствам в применении правил и норм для безопасной эксплуатации беспилотных летательных аппаратов в их воздушном пространстве, обеспечивая при этом безопасность пилотируемых воздушных судов.</w:t>
      </w:r>
    </w:p>
    <w:p w:rsidR="00494A89" w:rsidRDefault="00494A89" w:rsidP="00494A89">
      <w:pPr>
        <w:jc w:val="both"/>
      </w:pPr>
      <w:r>
        <w:t>Международные нормы и требования для беспилотных летательных аппаратов пока еще не разработаны.</w:t>
      </w:r>
    </w:p>
    <w:p w:rsidR="00494A89" w:rsidRDefault="00494A89" w:rsidP="00494A89">
      <w:pPr>
        <w:jc w:val="both"/>
      </w:pPr>
      <w:r>
        <w:t>Участники 39-й ассамблеи ИКАО осенью 2016 года выразили активную поддержку инициативы по разработке базовых глобальных стандартов и инструкций для унификации правил эксплуатации дронов. Мы тоже ее поддерживаем. В этом году, 20 марта, ИКАО опубликовала письмо, в котором подчеркивается обязанность государств защищать гражданские воздушные суда от каких-либо беспилотных летательных аппаратов. Надеюсь, что все эти действия помогут обеспечить безопасность эксплуатации беспилотных летательных аппаратов.</w:t>
      </w:r>
    </w:p>
    <w:p w:rsidR="00494A89" w:rsidRDefault="00494A89" w:rsidP="00494A89">
      <w:pPr>
        <w:jc w:val="both"/>
      </w:pPr>
      <w:r>
        <w:t>– Есть ли перспективы у альтернативного топлива в авиации? Может ли в каком-то сегменте авиации «зеленая» энергетика занять ощутимую нишу?</w:t>
      </w:r>
    </w:p>
    <w:p w:rsidR="00494A89" w:rsidRDefault="00494A89" w:rsidP="00494A89">
      <w:pPr>
        <w:jc w:val="both"/>
      </w:pPr>
      <w:r>
        <w:t>– Сейчас ведется активная работа в области разработки альтернативных видов топлива для устойчивого развития. Было проведено большое количество испытаний для сертификации новых видов топлива, и несколько авиакомпаний обязались приобрести значительные объемы альтернативного топлива. Мы также видим, как некоторые аэропорты (например, в Осло, Стокгольме и Лос-Анджелесе) создают условия для того, чтобы все воздушные суда имели доступ к альтернативному топливу.</w:t>
      </w:r>
    </w:p>
    <w:p w:rsidR="00494A89" w:rsidRDefault="00494A89" w:rsidP="00494A89">
      <w:pPr>
        <w:jc w:val="both"/>
      </w:pPr>
      <w:r>
        <w:t>Это небольшие, но очень важные шаги. Альтернативное топливо – один из самых значимых технологических прорывов, которые могут помочь нам сократить к 2050 году уровень выбросов на 50% от показателей 2005 года.</w:t>
      </w:r>
    </w:p>
    <w:p w:rsidR="00494A89" w:rsidRDefault="00494A89" w:rsidP="00494A89">
      <w:pPr>
        <w:jc w:val="both"/>
      </w:pPr>
      <w:r>
        <w:t>Современные «зеленые» технологии позволяют уменьшить выбросы CO2 на 80% на протяжении всего жизненного цикла топлива. Более того, поставка альтернативного топлива хотя бы в 190 аэропортов по всему миру позволит охватить 80% всех воздушных перевозок.</w:t>
      </w:r>
    </w:p>
    <w:p w:rsidR="00494A89" w:rsidRDefault="00494A89" w:rsidP="00494A89">
      <w:pPr>
        <w:jc w:val="both"/>
      </w:pPr>
      <w:r>
        <w:t>На нашей Генеральной ассамблее в июне члены ИАТА единогласно утвердили резолюцию, которая обязывает их использовать только те виды альтернативного топлива, которые поддерживают экологический баланс. Мы также призываем правительства помочь в разработке законодательства и системы поощрений для увеличения производства альтернативных видов топлива. Сейчас его откровенно не хватает. Стимулирование поставок крайне важно не только для соответствия отраслевым требованиям, но и для снижения цен и дальнейшего присоединения авиакомпаний всего мира к этой инициативе.</w:t>
      </w:r>
    </w:p>
    <w:p w:rsidR="00494A89" w:rsidRDefault="00494A89" w:rsidP="00494A89">
      <w:pPr>
        <w:jc w:val="both"/>
      </w:pPr>
      <w:r>
        <w:t>– Европейские авиакомпании планируют осуществлять выплаты компенсаций за задержанные рейсы, потерянный багаж и т.п. своим пассажирам в криптовалюте. Уже осенью может быть запущен пилотный проект Travacoin. Поддерживает ли ИАТА подобные начинания?</w:t>
      </w:r>
    </w:p>
    <w:p w:rsidR="00494A89" w:rsidRDefault="00494A89" w:rsidP="00494A89">
      <w:pPr>
        <w:jc w:val="both"/>
      </w:pPr>
      <w:r>
        <w:t>– Проект Travacoin – одна из идей, прозвучавших на конференции Innovation Award. ИАТА старается поддерживать инновации, и премии в области инноваций были созданы, чтобы альтернативные идеи получили известность. Проект Travacoin все еще находится на стадии разработки. Насколько мне известно, пока ни одна авиакомпания не взяла на себя обязательства по этому проекту.</w:t>
      </w:r>
    </w:p>
    <w:p w:rsidR="00494A89" w:rsidRDefault="00494A89" w:rsidP="00494A89">
      <w:pPr>
        <w:jc w:val="both"/>
      </w:pPr>
      <w:r>
        <w:br w:type="page"/>
      </w:r>
    </w:p>
    <w:p w:rsidR="00494A89" w:rsidRPr="000E5780" w:rsidRDefault="00494A89" w:rsidP="00494A89">
      <w:pPr>
        <w:pStyle w:val="3"/>
        <w:jc w:val="both"/>
        <w:rPr>
          <w:rFonts w:ascii="Times New Roman" w:hAnsi="Times New Roman"/>
          <w:sz w:val="24"/>
          <w:szCs w:val="24"/>
        </w:rPr>
      </w:pPr>
      <w:bookmarkStart w:id="25" w:name="_Toc488907224"/>
      <w:r w:rsidRPr="000E5780">
        <w:rPr>
          <w:rFonts w:ascii="Times New Roman" w:hAnsi="Times New Roman"/>
          <w:sz w:val="24"/>
          <w:szCs w:val="24"/>
        </w:rPr>
        <w:t xml:space="preserve">ТАСС; 2017.07.26; МУТКО СЧИТАЕТ, ЧТО ЗА ОВЕРБУКИНГ НАДО </w:t>
      </w:r>
      <w:r>
        <w:rPr>
          <w:rFonts w:ascii="Times New Roman" w:hAnsi="Times New Roman"/>
          <w:sz w:val="24"/>
          <w:szCs w:val="24"/>
        </w:rPr>
        <w:t>«</w:t>
      </w:r>
      <w:r w:rsidRPr="000E5780">
        <w:rPr>
          <w:rFonts w:ascii="Times New Roman" w:hAnsi="Times New Roman"/>
          <w:sz w:val="24"/>
          <w:szCs w:val="24"/>
        </w:rPr>
        <w:t>БИТЬ ПО РУКАМ</w:t>
      </w:r>
      <w:r>
        <w:rPr>
          <w:rFonts w:ascii="Times New Roman" w:hAnsi="Times New Roman"/>
          <w:sz w:val="24"/>
          <w:szCs w:val="24"/>
        </w:rPr>
        <w:t>»</w:t>
      </w:r>
      <w:bookmarkEnd w:id="25"/>
    </w:p>
    <w:p w:rsidR="00494A89" w:rsidRDefault="00494A89" w:rsidP="00494A89">
      <w:pPr>
        <w:jc w:val="both"/>
      </w:pPr>
      <w:r>
        <w:t>Вице-премьер правительства России Виталий Мутко, курирующий туризм, считает, что следует «бить по рукам» авиаперевозчиков, которые допускают овербукинг (продажу авиакомпанией заведомо большего количества билетов на рейс, чем мест в самолете – прим. ТАСС). Об этом говорится в сообщении Ассоциации туроператоров России (АТОР) по итогам встречи представителей отрасли с Мутко, прошедшей в среду.</w:t>
      </w:r>
    </w:p>
    <w:p w:rsidR="00494A89" w:rsidRDefault="00494A89" w:rsidP="00494A89">
      <w:pPr>
        <w:jc w:val="both"/>
      </w:pPr>
      <w:r>
        <w:t>«Этот вопрос нуждается в проработке с Минтрансом и Росавиацией, но прозрачность здесь однозначно нужна. Мы не должны более допускать ситуаций, когда авиаперевозчик, реально располагающий двумя самолетами, продает билеты исходя из того, что у него их пять. За такое надо бить по рукам», – сказал вице-премьер.</w:t>
      </w:r>
    </w:p>
    <w:p w:rsidR="00494A89" w:rsidRDefault="00494A89" w:rsidP="00494A89">
      <w:pPr>
        <w:jc w:val="both"/>
      </w:pPr>
      <w:r>
        <w:t>По данным АТОР, на встрече с Мутко туроператоры пожаловались на регулярно случающуюся в начале сезона ситуацию, когда чартерные авиаперевозчики продают свои емкости, реально не располагая ими в необходимом объеме. Ассоциация сообщает, что рекомендации Росавиации основаны на предложениях представителей компаний, как можно было бы впредь не допускать подобного развития событий.</w:t>
      </w:r>
    </w:p>
    <w:p w:rsidR="00494A89" w:rsidRDefault="00494A89" w:rsidP="00494A89">
      <w:pPr>
        <w:jc w:val="both"/>
      </w:pPr>
      <w:r>
        <w:t>Среди мер, озвученных компаниями, согласно АТОР, была, в том числе, обязательная предварительная оценка Росавиацией нормативного соотношения заявленной авиакомпанией перевозки и ее реальных ресурсов при выдаче допуска авиакомпаниям на чартерные рейсы. С этой целью предлагается обязать авиакомпании регулярно предоставлять в Минтранс или Росавиацию план своих полетных программ.</w:t>
      </w:r>
    </w:p>
    <w:p w:rsidR="00494A89" w:rsidRPr="000E5780" w:rsidRDefault="00494A89" w:rsidP="00494A89">
      <w:pPr>
        <w:pStyle w:val="3"/>
        <w:jc w:val="both"/>
        <w:rPr>
          <w:rFonts w:ascii="Times New Roman" w:hAnsi="Times New Roman"/>
          <w:sz w:val="24"/>
          <w:szCs w:val="24"/>
        </w:rPr>
      </w:pPr>
      <w:bookmarkStart w:id="26" w:name="_Toc488907225"/>
      <w:r w:rsidRPr="000E5780">
        <w:rPr>
          <w:rFonts w:ascii="Times New Roman" w:hAnsi="Times New Roman"/>
          <w:sz w:val="24"/>
          <w:szCs w:val="24"/>
        </w:rPr>
        <w:t>RG.RU; 2017.07.27; ЭКСПЕРТЫ ИЗ РОССИИ ПРОВЕРИЛИ СИСТЕМУ БЕЗОПАСНОСТИ АЭРОПОРТА КАИРА</w:t>
      </w:r>
      <w:bookmarkEnd w:id="26"/>
    </w:p>
    <w:p w:rsidR="00494A89" w:rsidRDefault="00494A89" w:rsidP="00494A89">
      <w:pPr>
        <w:jc w:val="both"/>
      </w:pPr>
      <w:r>
        <w:t>Российские эксперты в области авиабезопасности проверили терминал №2 аэропорта Каира. В залах прилета и вылета специалисты оценили работу нового биометрического оборудования, введенного в эксплуатацию 10 дней назад, а также аппараты по проверке багажа с момента появления пассажира в воздушной гавани до посадки в самолет.</w:t>
      </w:r>
    </w:p>
    <w:p w:rsidR="00494A89" w:rsidRDefault="00494A89" w:rsidP="00494A89">
      <w:pPr>
        <w:jc w:val="both"/>
      </w:pPr>
      <w:r>
        <w:t>Как пишет ТАСС, 17 февраля этого года правительство одобрило протокол по авиабезопасности между Россией и Египтом, подготовленный Минтрансом РФ. Но конкретные сроки возобновления полетов пока не называются. Напомним, что авиасообщение с Египтом было прекращено в ноябре 2015 года после теракта на борту самолета «Когалымавиа», который летел из Шарм-эш-Шейха в Санкт-Петербург.</w:t>
      </w:r>
    </w:p>
    <w:p w:rsidR="00494A89" w:rsidRPr="002B0374" w:rsidRDefault="00494A89" w:rsidP="00494A89">
      <w:pPr>
        <w:pStyle w:val="3"/>
        <w:jc w:val="both"/>
        <w:rPr>
          <w:rFonts w:ascii="Times New Roman" w:hAnsi="Times New Roman"/>
          <w:sz w:val="24"/>
          <w:szCs w:val="24"/>
        </w:rPr>
      </w:pPr>
      <w:bookmarkStart w:id="27" w:name="_Toc488853978"/>
      <w:bookmarkStart w:id="28" w:name="_Toc488907226"/>
      <w:r w:rsidRPr="002B0374">
        <w:rPr>
          <w:rFonts w:ascii="Times New Roman" w:hAnsi="Times New Roman"/>
          <w:sz w:val="24"/>
          <w:szCs w:val="24"/>
        </w:rPr>
        <w:t>RNS; 2017.07.26; СЕНАТОРЫ ПРИМУТ УЧАСТИЕ В ДОРАБОТКЕ ПЕРЕЧНЯ БЕСПЛАТНОЙ РУЧНОЙ КЛАДИ В САМОЛЕТАХ</w:t>
      </w:r>
      <w:bookmarkEnd w:id="27"/>
      <w:bookmarkEnd w:id="28"/>
    </w:p>
    <w:p w:rsidR="00494A89" w:rsidRDefault="00494A89" w:rsidP="00494A89">
      <w:pPr>
        <w:jc w:val="both"/>
      </w:pPr>
      <w:r>
        <w:t>Сенаторы примут участие в доработке списка гарантированной бесплатной ручной клади в самолетах, которая не подлежит взвешиванию, сообщил журналистам председатель комитета Совета Федерации по социальной политике Валерий Рязанский.</w:t>
      </w:r>
    </w:p>
    <w:p w:rsidR="00494A89" w:rsidRDefault="00494A89" w:rsidP="00494A89">
      <w:pPr>
        <w:jc w:val="both"/>
      </w:pPr>
      <w:r>
        <w:t xml:space="preserve">«Мы, конечно, были вчера неприятно поражены поспешностью </w:t>
      </w:r>
      <w:r w:rsidRPr="00B83F5E">
        <w:rPr>
          <w:b/>
        </w:rPr>
        <w:t>Минтранса</w:t>
      </w:r>
      <w:r>
        <w:t>, который вечером, зная напряженность вокруг этого вопроса, потому что первоначальное решение нашего комитета было отклонить закон, поспешно принесли список, тот, который должен быть в нормативных документах, и тем самым, что называется, лучше бы они этого не делали, туда попали те предметы личного пользования, которые могли бы не попадать в силу понятных причин, а те, которые должны попадать, не попали, например ноутбук, мобильный телефон и тому подобное. Этот список будет доготовливаться с нашим участием. Конечно, мы будем внимательно смотреть и вам доложим о результатах этого рассмотрения», – сказал Рязанский.</w:t>
      </w:r>
    </w:p>
    <w:p w:rsidR="00494A89" w:rsidRDefault="00494A89" w:rsidP="00494A89">
      <w:pPr>
        <w:jc w:val="both"/>
      </w:pPr>
      <w:r>
        <w:lastRenderedPageBreak/>
        <w:t xml:space="preserve">Вчера Совет Федерации одобрил закон, который дает авиакомпаниям возможность исключать норму о бесплатном провозе багажа для покупателей невозвратных билетов. </w:t>
      </w:r>
      <w:r w:rsidRPr="00B83F5E">
        <w:rPr>
          <w:b/>
        </w:rPr>
        <w:t>Минтранс</w:t>
      </w:r>
      <w:r>
        <w:t xml:space="preserve"> на портале раскрытия нормативно-правовых актов разместил поправки в федеральные авиационные правила, согласно которым минимальный вес бесплатной ручной клади составит 5 кг.</w:t>
      </w:r>
    </w:p>
    <w:p w:rsidR="00494A89" w:rsidRDefault="00494A89" w:rsidP="00494A89">
      <w:pPr>
        <w:jc w:val="both"/>
      </w:pPr>
      <w:r>
        <w:t xml:space="preserve">При этом из перечня вещей, которые можно бесплатно брать в салон сверх нормы, исключаются мобильный телефон, фотоаппарат, ноутбук и верхняя одежда. В списке гарантированной бесплатной ручной клади, которая не подлежит взвешиванию, </w:t>
      </w:r>
      <w:r w:rsidRPr="00B83F5E">
        <w:rPr>
          <w:b/>
        </w:rPr>
        <w:t>Минтранс</w:t>
      </w:r>
      <w:r>
        <w:t xml:space="preserve"> предложил оставить дамскую сумку, детское питание, детскую люльку, костыли.</w:t>
      </w:r>
    </w:p>
    <w:p w:rsidR="00494A89" w:rsidRDefault="00494A89" w:rsidP="00494A89">
      <w:pPr>
        <w:jc w:val="both"/>
      </w:pPr>
      <w:r>
        <w:t xml:space="preserve">Председатель Совета Федерации раскритиковала </w:t>
      </w:r>
      <w:r w:rsidRPr="00B83F5E">
        <w:rPr>
          <w:b/>
        </w:rPr>
        <w:t>Минтранс</w:t>
      </w:r>
      <w:r>
        <w:t xml:space="preserve"> за поспешность в подготовке изменений в Федеральные авиационные правила.</w:t>
      </w:r>
    </w:p>
    <w:p w:rsidR="00494A89" w:rsidRDefault="00494A89" w:rsidP="00494A89">
      <w:pPr>
        <w:jc w:val="both"/>
      </w:pPr>
      <w:r>
        <w:t xml:space="preserve">«Мне показалась, что тот урок, который вчера получил </w:t>
      </w:r>
      <w:r w:rsidRPr="00B83F5E">
        <w:rPr>
          <w:b/>
        </w:rPr>
        <w:t>Минтранс</w:t>
      </w:r>
      <w:r>
        <w:t xml:space="preserve"> на заседании, очень поучительный: эта спешка, надежда на авось, завершающая сессия, проскочим, а там все урегулируем правилами», – добавил Рязанский.</w:t>
      </w:r>
    </w:p>
    <w:p w:rsidR="00494A89" w:rsidRDefault="00494A89" w:rsidP="00494A89">
      <w:pPr>
        <w:jc w:val="both"/>
      </w:pPr>
      <w:r>
        <w:t xml:space="preserve">25 июля на совещании в Совете Федерации его председатель Валентина Матвиенко назвала «глупостями» предложение запретить дополнительно к ручной клади бесплатно провозить телефоны и книги. «Мы только первое приближение озвучили и готовы к широкому обсуждению и привлекаем всех», – ответил замглавы </w:t>
      </w:r>
      <w:r w:rsidRPr="00B83F5E">
        <w:rPr>
          <w:b/>
        </w:rPr>
        <w:t>Минтранса</w:t>
      </w:r>
      <w:r>
        <w:t xml:space="preserve"> Сергей </w:t>
      </w:r>
      <w:r w:rsidRPr="00B83F5E">
        <w:rPr>
          <w:b/>
        </w:rPr>
        <w:t>Аристов</w:t>
      </w:r>
      <w:r>
        <w:t>. «Такое впечатление, что вы этот нормативный акт выпустили впопыхах, потому что сенаторы его потребовали, и он носит провокационный характер, чтобы сорвать принятие этого закона. Надо все-таки аккуратно подходить даже к сырым документам, которые появляются на сайте министерства, и не допускать таких глупостей, которые вы написали», – сказала Матвиенко.</w:t>
      </w:r>
    </w:p>
    <w:p w:rsidR="00494A89" w:rsidRDefault="00494A89" w:rsidP="00494A89">
      <w:pPr>
        <w:jc w:val="both"/>
      </w:pPr>
      <w:r>
        <w:t xml:space="preserve">«Оптимизация данного перечня проведена на основе исследований, выявивших наименее востребованные предметы, которые пассажиры обычно берут с собой на борт самолета помимо ручной клади», – пояснил сегодня </w:t>
      </w:r>
      <w:r w:rsidRPr="00B83F5E">
        <w:rPr>
          <w:b/>
        </w:rPr>
        <w:t>Минтранс</w:t>
      </w:r>
      <w:r>
        <w:t>.</w:t>
      </w:r>
    </w:p>
    <w:p w:rsidR="00494A89" w:rsidRDefault="00494A89" w:rsidP="00494A89">
      <w:pPr>
        <w:jc w:val="both"/>
      </w:pPr>
      <w:r>
        <w:t>«Данная версия проекта в настоящее время проходит процедуру публичных обсуждений и не является окончательной. Проект изменений в ФАП будет в обязательном порядке доработан с учетом тех предложений, которые поступят от экспертов и общественности в рамках публичного обсуждения», – сообщило ведомство.</w:t>
      </w:r>
    </w:p>
    <w:p w:rsidR="00494A89" w:rsidRPr="002B0374" w:rsidRDefault="00494A89" w:rsidP="00494A89">
      <w:pPr>
        <w:pStyle w:val="3"/>
        <w:jc w:val="both"/>
        <w:rPr>
          <w:rFonts w:ascii="Times New Roman" w:hAnsi="Times New Roman"/>
          <w:sz w:val="24"/>
          <w:szCs w:val="24"/>
        </w:rPr>
      </w:pPr>
      <w:bookmarkStart w:id="29" w:name="_Toc488853979"/>
      <w:bookmarkStart w:id="30" w:name="_Toc488907227"/>
      <w:r w:rsidRPr="002B0374">
        <w:rPr>
          <w:rFonts w:ascii="Times New Roman" w:hAnsi="Times New Roman"/>
          <w:sz w:val="24"/>
          <w:szCs w:val="24"/>
        </w:rPr>
        <w:t>RNS; 2017.07.26; В СОВЕТЕ ФЕДЕРАЦИИ СОЗДАНА РАБОЧАЯ ГРУППА ПО ПРОБЛЕМЕ ЦЕНООБРАЗОВАНИЯ НА АВИАБИЛЕТЫ</w:t>
      </w:r>
      <w:bookmarkEnd w:id="29"/>
      <w:bookmarkEnd w:id="30"/>
    </w:p>
    <w:p w:rsidR="00494A89" w:rsidRDefault="00494A89" w:rsidP="00494A89">
      <w:pPr>
        <w:jc w:val="both"/>
      </w:pPr>
      <w:r>
        <w:t>В Совете Федерации создана межведомственная рабочая группа, которая займется проблемой ценообразования в сфере авиаперевозок, сообщил журналистам председатель комитета Совета Федерации по социальной политике Валерий Рязанский.</w:t>
      </w:r>
    </w:p>
    <w:p w:rsidR="00494A89" w:rsidRDefault="00494A89" w:rsidP="00494A89">
      <w:pPr>
        <w:jc w:val="both"/>
      </w:pPr>
      <w:r>
        <w:t xml:space="preserve">«Валентина </w:t>
      </w:r>
      <w:r w:rsidRPr="00F91ECB">
        <w:t>Ивановн</w:t>
      </w:r>
      <w:r>
        <w:t>а Матвиенко (председатель Совета Федерации. – RNS) дала поручение профильному комитету, комитету по экономической политике, персональное поручение Неелову Юрию Васильевичу; создана специальная межведомственная рабочая группа, которая будет заниматься проблемой ценообразования на воздушных авиаперевозках», – сказал Рязанский.</w:t>
      </w:r>
    </w:p>
    <w:p w:rsidR="00494A89" w:rsidRDefault="00494A89" w:rsidP="00494A89">
      <w:pPr>
        <w:jc w:val="both"/>
      </w:pPr>
      <w:r>
        <w:t>По его словам, рабочая группа будет разбираться, как формируются цены на авиабилеты.</w:t>
      </w:r>
    </w:p>
    <w:p w:rsidR="00494A89" w:rsidRDefault="00494A89" w:rsidP="00494A89">
      <w:pPr>
        <w:jc w:val="both"/>
      </w:pPr>
      <w:r>
        <w:t>«Нам бы хотелось действительно внимательно разобраться, что у нас входит в структуру себестоимости: ГСН, аэропортные сборы, подготовка на земле, плата за воздух, за перелеты, за пользование навигационными средствами и так далее. Для того чтобы понять, откуда берутся такие цены, нам бы очень хотелось разобраться в таком вопросе», – добавил Рязанский.</w:t>
      </w:r>
    </w:p>
    <w:p w:rsidR="00494A89" w:rsidRDefault="00494A89" w:rsidP="00494A89">
      <w:pPr>
        <w:jc w:val="both"/>
      </w:pPr>
      <w:r>
        <w:br w:type="page"/>
      </w:r>
    </w:p>
    <w:p w:rsidR="00494A89" w:rsidRPr="00AE0B0A" w:rsidRDefault="00494A89" w:rsidP="00494A89">
      <w:pPr>
        <w:pStyle w:val="3"/>
        <w:jc w:val="both"/>
        <w:rPr>
          <w:rFonts w:ascii="Times New Roman" w:hAnsi="Times New Roman"/>
          <w:sz w:val="24"/>
          <w:szCs w:val="24"/>
        </w:rPr>
      </w:pPr>
      <w:bookmarkStart w:id="31" w:name="_Toc488853980"/>
      <w:bookmarkStart w:id="32" w:name="_Toc488907228"/>
      <w:r w:rsidRPr="00AE0B0A">
        <w:rPr>
          <w:rFonts w:ascii="Times New Roman" w:hAnsi="Times New Roman"/>
          <w:sz w:val="24"/>
          <w:szCs w:val="24"/>
        </w:rPr>
        <w:t>ИНТЕРФАКС; 2017.07.26; АВИАКОМПАНИЯ IFLY ВЕРНУЛАСЬ В РАСПИСАНИЕ ПОСЛЕ ЗАДЕРЖЕК В ВЫХОДНЫЕ</w:t>
      </w:r>
      <w:bookmarkEnd w:id="31"/>
      <w:bookmarkEnd w:id="32"/>
    </w:p>
    <w:p w:rsidR="00494A89" w:rsidRDefault="00494A89" w:rsidP="00494A89">
      <w:pPr>
        <w:jc w:val="both"/>
      </w:pPr>
      <w:r>
        <w:t>Рейсы авиакомпании iFly со среды выполняются в соответствии с расписанием, сообщил порталу «Интерфакс-Туризм» представитель авиаперевозчика.</w:t>
      </w:r>
    </w:p>
    <w:p w:rsidR="00494A89" w:rsidRDefault="00494A89" w:rsidP="00494A89">
      <w:pPr>
        <w:jc w:val="both"/>
      </w:pPr>
      <w:r>
        <w:t>«Все запланированные на 26 июля рейсы по маршрутам Москва – Анталья, Москва – Тиват, Москва – Барселона выполняются согласно запланированным графикам. Расписание восстановлено полностью с 00:01 26 июля. Сбой в расписании и задержка рейса 9135/9136 на 44 часа по маршруту Москва – Бодрум – Москва в конце прошлой недели произошли в связи с обнаружением технической неисправности воздушного судна, которое должно было выполнять данный рейс, а также нахождением еще одного лайнера на плановом техническом обслуживании», – рассказал собеседник агентства.</w:t>
      </w:r>
    </w:p>
    <w:p w:rsidR="00494A89" w:rsidRDefault="00494A89" w:rsidP="00494A89">
      <w:pPr>
        <w:jc w:val="both"/>
      </w:pPr>
      <w:r>
        <w:t>Как пояснили в департаменте службы организации перевозок iFly, с выходных продолжалась работа по сокращению времени задержек и обеспечению перевозок пассажиров в соответствии с намеченным временем. Руководствуясь требованиями федеральных авиационных правил, авиакомпания предоставила пассажирам задержанных рейсов размещение в гостинице, питание и трансфер от аэропорта до гостиницы и обратно.</w:t>
      </w:r>
    </w:p>
    <w:p w:rsidR="00494A89" w:rsidRDefault="00494A89" w:rsidP="00494A89">
      <w:pPr>
        <w:jc w:val="both"/>
      </w:pPr>
      <w:r>
        <w:t>«В оперативном режиме решались также вопросы, связанные с приобретением для пассажиров билетов на рейсы других авиакомпаний. Туристам, которые находились в Турции по линии нескольких туроператоров, было продлено проживание в местных отелях», – уточнил представитель авиакомпании.</w:t>
      </w:r>
    </w:p>
    <w:p w:rsidR="00494A89" w:rsidRDefault="00494A89" w:rsidP="00494A89">
      <w:pPr>
        <w:jc w:val="both"/>
      </w:pPr>
      <w:r>
        <w:t>В настоящее время представители туротрасли решают вопрос о предоставлении компенсаций в связи с задержкой.</w:t>
      </w:r>
    </w:p>
    <w:p w:rsidR="00494A89" w:rsidRDefault="00494A89" w:rsidP="00494A89">
      <w:pPr>
        <w:jc w:val="both"/>
      </w:pPr>
      <w:r>
        <w:t xml:space="preserve">Как сообщалось, рейс авиакомпании Бодрум – Москва на прошлой неделе был задержан более чем на двое суток. С задержками столкнулись в минувшие выходные пассажиры и других рейсов авиакомпании. Авиакомпания стала лидером по доле задержанных более чем на два часа чартерных международных рейсов в июне, следует из статистики </w:t>
      </w:r>
      <w:r w:rsidRPr="00B83F5E">
        <w:rPr>
          <w:b/>
        </w:rPr>
        <w:t>Росавиаци</w:t>
      </w:r>
      <w:r>
        <w:t>и. Так, авиакомпания в прошлом месяце выполнила 215 чартерных зарубежных рейсов, 39 из них (18,1%) было задержано.</w:t>
      </w:r>
    </w:p>
    <w:p w:rsidR="00494A89" w:rsidRPr="00701D74" w:rsidRDefault="00494A89" w:rsidP="00494A89">
      <w:pPr>
        <w:pStyle w:val="3"/>
        <w:jc w:val="both"/>
        <w:rPr>
          <w:rFonts w:ascii="Times New Roman" w:hAnsi="Times New Roman"/>
          <w:sz w:val="24"/>
          <w:szCs w:val="24"/>
        </w:rPr>
      </w:pPr>
      <w:bookmarkStart w:id="33" w:name="_Toc488853981"/>
      <w:bookmarkStart w:id="34" w:name="_Toc488907229"/>
      <w:r w:rsidRPr="00701D74">
        <w:rPr>
          <w:rFonts w:ascii="Times New Roman" w:hAnsi="Times New Roman"/>
          <w:sz w:val="24"/>
          <w:szCs w:val="24"/>
        </w:rPr>
        <w:t>ТАСС; 2017.07.26; ПЕТЕРБУРГ И КИТАЙСКИЙ ЧЭНДУ В ПРЕДСТОЯЩЕМ ЗИМНЕМ СЕЗОНЕ СВЯЖЕТ ПРЯМОЙ АВИАРЕЙС</w:t>
      </w:r>
      <w:bookmarkEnd w:id="33"/>
      <w:bookmarkEnd w:id="34"/>
    </w:p>
    <w:p w:rsidR="00494A89" w:rsidRDefault="00494A89" w:rsidP="00494A89">
      <w:pPr>
        <w:jc w:val="both"/>
      </w:pPr>
      <w:r>
        <w:t>Регулярное авиасообщение между Санкт-Петербургом и китайским Чэнду будет открыто в предстоящий зимний сезон. Меморандум о намерениях между управляющей аэропортом Пулково компанией «Воздушные ворота Северной столицы» (ВВСС) и авиакомпанией Sichuan Airlines подписано на встрече в Смольном, сообщает пресс-служба вице-губернатора Игоря Албина.</w:t>
      </w:r>
    </w:p>
    <w:p w:rsidR="00494A89" w:rsidRDefault="00494A89" w:rsidP="00494A89">
      <w:pPr>
        <w:jc w:val="both"/>
      </w:pPr>
      <w:r>
        <w:t>«В ходе встречи было обозначено, что, принимая во внимание взаимное развитие туристского рынка и учитывая ключевую роль воздушного транспорта в международной торговле и пассажирских перевозках, Сычуаньская авиакомпания и ООО «Воздушные ворота Северной столицы» достигли согласия о сотрудничестве в открытии нового маршрута между городами Чэнду и Санкт-Петербург», – говорится в сообщении.</w:t>
      </w:r>
    </w:p>
    <w:p w:rsidR="00494A89" w:rsidRDefault="00494A89" w:rsidP="00494A89">
      <w:pPr>
        <w:jc w:val="both"/>
      </w:pPr>
      <w:r>
        <w:t>Как сказали ТАСС в пресс-службе ВВСС, к выполнению регулярных рейсов китайская авиакомпания Sichuan Airlines планирует приступить в зимнем сезоне 2017-2018 года. Предполагается, что рейсы будут выполняться дважды в неделю по средам и воскресеньям на воздушных судах Airbus A330-300.</w:t>
      </w:r>
    </w:p>
    <w:p w:rsidR="00494A89" w:rsidRDefault="00494A89" w:rsidP="00494A89">
      <w:pPr>
        <w:jc w:val="both"/>
      </w:pPr>
      <w:r>
        <w:t xml:space="preserve">«Китай остается одним из самых быстрорастущих направлений в географии полетов Пулково. По результатам первого полугодия 2017 года пассажиропоток между Санкт– Петербургом и городами КНР вырос более чем на 50% по сравнению с аналогичным </w:t>
      </w:r>
      <w:r>
        <w:lastRenderedPageBreak/>
        <w:t>периодом прошлого года и превысил 70 тыс. человек. Уверен, что запуск регулярного авиасообщения будет способствовать взаимному развитию наших регионов, укреплению связей между нашими городами, росту пассажиропотока», – цитирует пресс-служба генерального директора ВВСС Владимира Якушева.</w:t>
      </w:r>
    </w:p>
    <w:p w:rsidR="00494A89" w:rsidRDefault="00494A89" w:rsidP="00494A89">
      <w:pPr>
        <w:jc w:val="both"/>
      </w:pPr>
      <w:r>
        <w:t>В текущем летнем сезоне из Пулково выполняются прямые регулярные полеты в Урумчи, Шанхай и Пекин, а также чартерные рейсы в Пекин, Ухань, Макао и Тайбэй. В декабре 2016 года аэропорт Пулково первым в России получил сертификат Welcome Chinese Китайской Академии Туризма, подтверждающий высокий уровень сервисов для китайских пассажиров в терминале аэропорта.</w:t>
      </w:r>
    </w:p>
    <w:p w:rsidR="00494A89" w:rsidRDefault="00494A89" w:rsidP="00494A89">
      <w:pPr>
        <w:jc w:val="both"/>
      </w:pPr>
      <w:r>
        <w:t>На встрече в Смольном отмечалось, что товарооборот между Китаем и Петербургом по итогам прошлого года достиг $5,24 млрд, а в экономику города поступило $7,6 млрд прямых иностранных инвестиций. Стороны отметили необходимость развивать сотрудничество в области строительства, инвестиций, туризма, энергетики, науки и образования.</w:t>
      </w:r>
    </w:p>
    <w:p w:rsidR="00494A89" w:rsidRPr="00F21175" w:rsidRDefault="00494A89" w:rsidP="00494A89">
      <w:pPr>
        <w:pStyle w:val="3"/>
        <w:jc w:val="both"/>
        <w:rPr>
          <w:rFonts w:ascii="Times New Roman" w:hAnsi="Times New Roman"/>
          <w:sz w:val="24"/>
          <w:szCs w:val="24"/>
        </w:rPr>
      </w:pPr>
      <w:bookmarkStart w:id="35" w:name="_Toc488907230"/>
      <w:r w:rsidRPr="00F21175">
        <w:rPr>
          <w:rFonts w:ascii="Times New Roman" w:hAnsi="Times New Roman"/>
          <w:sz w:val="24"/>
          <w:szCs w:val="24"/>
        </w:rPr>
        <w:t xml:space="preserve">ИНТЕРФАКС; 2017.07.26; ТРУТНЕВ ПОСТАВИЛ </w:t>
      </w:r>
      <w:r>
        <w:rPr>
          <w:rFonts w:ascii="Times New Roman" w:hAnsi="Times New Roman"/>
          <w:sz w:val="24"/>
          <w:szCs w:val="24"/>
        </w:rPr>
        <w:t>«</w:t>
      </w:r>
      <w:r w:rsidRPr="00F21175">
        <w:rPr>
          <w:rFonts w:ascii="Times New Roman" w:hAnsi="Times New Roman"/>
          <w:sz w:val="24"/>
          <w:szCs w:val="24"/>
        </w:rPr>
        <w:t>НЕУД</w:t>
      </w:r>
      <w:r>
        <w:rPr>
          <w:rFonts w:ascii="Times New Roman" w:hAnsi="Times New Roman"/>
          <w:sz w:val="24"/>
          <w:szCs w:val="24"/>
        </w:rPr>
        <w:t>»</w:t>
      </w:r>
      <w:r w:rsidRPr="00F21175">
        <w:rPr>
          <w:rFonts w:ascii="Times New Roman" w:hAnsi="Times New Roman"/>
          <w:sz w:val="24"/>
          <w:szCs w:val="24"/>
        </w:rPr>
        <w:t xml:space="preserve"> ТЕМПАМ РЕКОНСТРУКЦИИ КОЛЫМСКИХ АЭРОПОРТОВ</w:t>
      </w:r>
      <w:bookmarkEnd w:id="35"/>
      <w:r w:rsidRPr="00F21175">
        <w:rPr>
          <w:rFonts w:ascii="Times New Roman" w:hAnsi="Times New Roman"/>
          <w:sz w:val="24"/>
          <w:szCs w:val="24"/>
        </w:rPr>
        <w:t xml:space="preserve"> </w:t>
      </w:r>
    </w:p>
    <w:p w:rsidR="00494A89" w:rsidRDefault="00494A89" w:rsidP="00494A89">
      <w:pPr>
        <w:jc w:val="both"/>
      </w:pPr>
      <w:r>
        <w:t>Вице-премьер РФ, полномочный представитель президента в Дальневосточном федеральном округе Юрий Трутнев негативно оценил темпы реконструкции аэропортов Магаданской области и потребовал изыскать средства на ее завершение.</w:t>
      </w:r>
    </w:p>
    <w:p w:rsidR="00494A89" w:rsidRDefault="00494A89" w:rsidP="00494A89">
      <w:pPr>
        <w:jc w:val="both"/>
      </w:pPr>
      <w:r>
        <w:t>Как говорится в сообщении, опубликованном на сайте правительства, в ходе совещания в Магадане Ю.Трутнев «дал неудовлетворительную оценку темпам реконструкции аэропортов Магаданской области Сокол, Северо-Эвенск, Сеймчан».</w:t>
      </w:r>
    </w:p>
    <w:p w:rsidR="00494A89" w:rsidRDefault="00494A89" w:rsidP="00494A89">
      <w:pPr>
        <w:jc w:val="both"/>
      </w:pPr>
      <w:r>
        <w:t>В частности, в сообщении отмечается, что в рамках ФЦП «Развитие транспортной системы России на 2010-2020 годы» реконструкция аэропорта Сокол должна была пройти в два этапа. Первый был завершён в апреле 2015 года с большим количеством дефектов, исправление которых потребовало дополнительного финансирования. Второй этап должен был завершиться в 2017 году, но не был включён в ФЦП в связи с отсутствием положительного заключения Главгосэкспертизы России по проектной документации. По этой же причине остановилась реконструкция аэропортов Сеймчан и Северо-Эвенск.</w:t>
      </w:r>
    </w:p>
    <w:p w:rsidR="00494A89" w:rsidRDefault="00494A89" w:rsidP="00494A89">
      <w:pPr>
        <w:jc w:val="both"/>
      </w:pPr>
      <w:r>
        <w:t>«Деньги из федеральной целевой программы были потеряны, потому что не была в срок подготовлена проектно-сметная документация. За это, правда, чиновники понесли ответственность. Мне сегодня зачитал замминистра транспорта список уволенных. Он достаточно большой, человек 10-12 уволено. Но этого мало. То, что всех выгнали, ещё не значит, что всё хорошо. Надо, чтобы все эти работы были обеспечены финансированием», – подчеркнул полпред.</w:t>
      </w:r>
    </w:p>
    <w:p w:rsidR="00494A89" w:rsidRDefault="00494A89" w:rsidP="00494A89">
      <w:pPr>
        <w:jc w:val="both"/>
      </w:pPr>
      <w:r>
        <w:t>Согласно сообщению, вице-премьер проинформировал о поставленной перед Минтрансом задаче найти средства для восстановления финансирования этих объектов за счёт существующей программы развития транспортной системы.</w:t>
      </w:r>
    </w:p>
    <w:p w:rsidR="00494A89" w:rsidRPr="00B83F5E" w:rsidRDefault="00494A89" w:rsidP="00494A89">
      <w:pPr>
        <w:pStyle w:val="3"/>
        <w:jc w:val="both"/>
        <w:rPr>
          <w:rFonts w:ascii="Times New Roman" w:hAnsi="Times New Roman"/>
          <w:sz w:val="24"/>
          <w:szCs w:val="24"/>
        </w:rPr>
      </w:pPr>
      <w:bookmarkStart w:id="36" w:name="_Toc488853987"/>
      <w:bookmarkStart w:id="37" w:name="_Toc488907231"/>
      <w:r w:rsidRPr="00B83F5E">
        <w:rPr>
          <w:rFonts w:ascii="Times New Roman" w:hAnsi="Times New Roman"/>
          <w:sz w:val="24"/>
          <w:szCs w:val="24"/>
        </w:rPr>
        <w:t>РИА НОВОСТИ; 2017.07.26; ПОИСКИ УПАВШЕГО В ТЕЛЕЦКОЕ ОЗЕРО В ФЕВРАЛЕ ВЕРТОЛЕТА ПРЕКРАЩЕНЫ</w:t>
      </w:r>
      <w:bookmarkEnd w:id="36"/>
      <w:bookmarkEnd w:id="37"/>
    </w:p>
    <w:p w:rsidR="00494A89" w:rsidRDefault="00494A89" w:rsidP="00494A89">
      <w:pPr>
        <w:jc w:val="both"/>
      </w:pPr>
      <w:r>
        <w:t xml:space="preserve">Поиски вертолета Robinson 66, рухнувшего в районе Телецкого озера в феврале, прекращены, говорится в сообщении </w:t>
      </w:r>
      <w:r w:rsidRPr="00B83F5E">
        <w:rPr>
          <w:b/>
        </w:rPr>
        <w:t>Росавиаци</w:t>
      </w:r>
      <w:r>
        <w:t>и.</w:t>
      </w:r>
    </w:p>
    <w:p w:rsidR="00494A89" w:rsidRDefault="00494A89" w:rsidP="00494A89">
      <w:pPr>
        <w:jc w:val="both"/>
      </w:pPr>
      <w:r>
        <w:t>По данным МЧС, вечером 12 февраля 2017 года от очевидца поступила информация о том, что в Турочакском районе Республики Алтай в районе мыса Кокши на озере Телецкое упал вертолет. На борту находились пять человек: бывший вице-премьер республики Алтай Анатолий Банных, гендиректор компании HeliClub Мария Козинцева, шеф-пилот авиакомпании «Алтайавиа» Дмитрий Ракицкий и его супруга, а также еще один пассажир Глеб Вореводин.</w:t>
      </w:r>
    </w:p>
    <w:p w:rsidR="00494A89" w:rsidRDefault="00494A89" w:rsidP="00494A89">
      <w:pPr>
        <w:jc w:val="both"/>
      </w:pPr>
      <w:r>
        <w:lastRenderedPageBreak/>
        <w:t xml:space="preserve">Как отмечает </w:t>
      </w:r>
      <w:r w:rsidRPr="00B83F5E">
        <w:rPr>
          <w:b/>
        </w:rPr>
        <w:t>Росавиаци</w:t>
      </w:r>
      <w:r>
        <w:t>я, 14 июля в Горно-Алтайске было проведено совместное совещание с участием представителей ведомства, правительства республики Алтай, МЧС России и других органов на тему проведенной поисково-спасательной операции.</w:t>
      </w:r>
    </w:p>
    <w:p w:rsidR="00494A89" w:rsidRDefault="00494A89" w:rsidP="00494A89">
      <w:pPr>
        <w:jc w:val="both"/>
      </w:pPr>
      <w:r>
        <w:t xml:space="preserve">«В результате изучения всей предоставленной информации участниками совещания было принято единогласное решение: «Возобновление поисковой операции на озере Телецком считать нецелесообразным», – говорится в сообщении </w:t>
      </w:r>
      <w:r w:rsidRPr="00B83F5E">
        <w:rPr>
          <w:b/>
        </w:rPr>
        <w:t>Росавиаци</w:t>
      </w:r>
      <w:r>
        <w:t>и.</w:t>
      </w:r>
    </w:p>
    <w:p w:rsidR="00494A89" w:rsidRDefault="00494A89" w:rsidP="00494A89">
      <w:pPr>
        <w:jc w:val="both"/>
      </w:pPr>
      <w:r>
        <w:t>Ранее Межгосударственный авиационный комитет (МАК) официально заявил о том, что пропавшие без вести пассажиры вертолета Robinson 66 погибли. По мнению комитета, причиной крушения вертолета могли стать плохие погодные условия.</w:t>
      </w:r>
    </w:p>
    <w:p w:rsidR="00494A89" w:rsidRDefault="00494A89" w:rsidP="00494A89">
      <w:pPr>
        <w:jc w:val="both"/>
      </w:pPr>
      <w:r>
        <w:t>По данным следствия, 12 февраля старшим группы был запланирован полет вертолета с базы Самыш на термальный источник, находящийся рядом с поселком Теплый Ключ. Сообщалось, что план полета воздушного судна в зональный центр единой системы организации воздушного движения РФ не подавался, а командир воздушного судна не запрашивал метеорологическую информацию.</w:t>
      </w:r>
    </w:p>
    <w:p w:rsidR="00494A89" w:rsidRDefault="00494A89" w:rsidP="00494A89">
      <w:pPr>
        <w:jc w:val="both"/>
      </w:pPr>
      <w:r>
        <w:t>Возвращаясь в Самыш, вертолет, как предположила комиссия МАК, попал в неблагоприятные метеоусловия. Долетев до береговой черты Телецкого озера и столкнувшись с метеоусловиями, не позволявшими продолжить полет по маршруту, командир совершил вынужденную посадку на кордон Кокши, так как там было обогреваемое жилье и связь. Через час вертолет взлетел и через несколько минут рухнул.</w:t>
      </w:r>
    </w:p>
    <w:p w:rsidR="00494A89" w:rsidRPr="000E5780" w:rsidRDefault="00494A89" w:rsidP="00494A89">
      <w:pPr>
        <w:pStyle w:val="3"/>
        <w:jc w:val="both"/>
        <w:rPr>
          <w:rFonts w:ascii="Times New Roman" w:hAnsi="Times New Roman"/>
          <w:sz w:val="24"/>
          <w:szCs w:val="24"/>
        </w:rPr>
      </w:pPr>
      <w:bookmarkStart w:id="38" w:name="_Toc488907232"/>
      <w:r w:rsidRPr="000E5780">
        <w:rPr>
          <w:rFonts w:ascii="Times New Roman" w:hAnsi="Times New Roman"/>
          <w:sz w:val="24"/>
          <w:szCs w:val="24"/>
        </w:rPr>
        <w:t>RG.RU; 2017.07.27; СНЯТЫЙ С РЕЙСА РОССИЯНИН СООБЩИЛ ОБ ИЗВИНЕНИЯХ DELTA AIR LINES</w:t>
      </w:r>
      <w:bookmarkEnd w:id="38"/>
    </w:p>
    <w:p w:rsidR="00494A89" w:rsidRDefault="00494A89" w:rsidP="00494A89">
      <w:pPr>
        <w:jc w:val="both"/>
      </w:pPr>
      <w:r>
        <w:t>Delta Air Lines извинилась перед гражданином РФ, которого в понедельник сняли с рейса 1588 «Сиэтл-Атланта». Напомним, Андрея Еремина попросили покинуть воздушное судно по просьбе другого пассажира. Американец отказался лететь рядом с россиянином, обвинив его в «оккупации Крыма».</w:t>
      </w:r>
    </w:p>
    <w:p w:rsidR="00494A89" w:rsidRDefault="00494A89" w:rsidP="00494A89">
      <w:pPr>
        <w:jc w:val="both"/>
      </w:pPr>
      <w:r>
        <w:t>Еремин собирался обратиться в суд, однако затем направил жалобу непосредственно в авиакомпанию. Спустя несколько часов ему пришел ответ. «Пожалуйста, примите наши извинения за события, которые вы описали. Мы очень серьезно принимаем ваши озабоченности, о которых вы сказали, и сейчас расследуем это», – говорится в письме от помощника гендиректора Delta Air Lines Сьюзан Кертис.</w:t>
      </w:r>
    </w:p>
    <w:p w:rsidR="00AF32A2" w:rsidRDefault="00494A89" w:rsidP="00494A89">
      <w:pPr>
        <w:jc w:val="both"/>
      </w:pPr>
      <w:r>
        <w:t>Представитель авиакомпании также пообещала, что все факты будут тщательно изучены. Это может занять определенное время, сообщает РИА Новости.</w:t>
      </w:r>
      <w:bookmarkStart w:id="39" w:name="_GoBack"/>
      <w:bookmarkEnd w:id="39"/>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C75" w:rsidRDefault="007A1C75">
      <w:r>
        <w:separator/>
      </w:r>
    </w:p>
  </w:endnote>
  <w:endnote w:type="continuationSeparator" w:id="0">
    <w:p w:rsidR="007A1C75" w:rsidRDefault="007A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94A89">
      <w:rPr>
        <w:rStyle w:val="a5"/>
        <w:noProof/>
      </w:rPr>
      <w:t>18</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494A89">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C75" w:rsidRDefault="007A1C75">
      <w:r>
        <w:separator/>
      </w:r>
    </w:p>
  </w:footnote>
  <w:footnote w:type="continuationSeparator" w:id="0">
    <w:p w:rsidR="007A1C75" w:rsidRDefault="007A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494A89">
      <w:rPr>
        <w:szCs w:val="24"/>
      </w:rPr>
      <w:fldChar w:fldCharType="begin"/>
    </w:r>
    <w:r w:rsidR="00494A89">
      <w:rPr>
        <w:szCs w:val="24"/>
      </w:rPr>
      <w:instrText xml:space="preserve"> </w:instrText>
    </w:r>
    <w:r w:rsidR="00494A89">
      <w:rPr>
        <w:szCs w:val="24"/>
      </w:rPr>
      <w:instrText>INCLUDEPICTURE  "http://www.mintrans.ru/pressa/header/flag_i_gerb.jpg" \* MERGEFORMATINET</w:instrText>
    </w:r>
    <w:r w:rsidR="00494A89">
      <w:rPr>
        <w:szCs w:val="24"/>
      </w:rPr>
      <w:instrText xml:space="preserve"> </w:instrText>
    </w:r>
    <w:r w:rsidR="00494A89">
      <w:rPr>
        <w:szCs w:val="24"/>
      </w:rPr>
      <w:fldChar w:fldCharType="separate"/>
    </w:r>
    <w:r w:rsidR="00494A89">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94A89">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4A89"/>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5DEDE85"/>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10D83-DC55-45A8-8144-E8D2A7F08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18</Pages>
  <Words>8979</Words>
  <Characters>51183</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2017-07-27T05:40:00Z</dcterms:created>
  <dcterms:modified xsi:type="dcterms:W3CDTF">2017-07-27T05:40:00Z</dcterms:modified>
</cp:coreProperties>
</file>