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w:t>
      </w:r>
      <w:r w:rsidR="000A5D42">
        <w:rPr>
          <w:b/>
          <w:color w:val="0000FF"/>
          <w:sz w:val="32"/>
          <w:szCs w:val="32"/>
        </w:rPr>
        <w:t>9</w:t>
      </w:r>
      <w:r w:rsidR="00370AB7">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5444C" w:rsidRPr="00066FED" w:rsidRDefault="0015444C" w:rsidP="0015444C">
      <w:pPr>
        <w:pStyle w:val="3"/>
        <w:jc w:val="both"/>
        <w:rPr>
          <w:rFonts w:ascii="Times New Roman" w:hAnsi="Times New Roman"/>
          <w:sz w:val="24"/>
          <w:szCs w:val="24"/>
        </w:rPr>
      </w:pPr>
      <w:bookmarkStart w:id="1" w:name="_Toc488216277"/>
      <w:r w:rsidRPr="00066FED">
        <w:rPr>
          <w:rFonts w:ascii="Times New Roman" w:hAnsi="Times New Roman"/>
          <w:sz w:val="24"/>
          <w:szCs w:val="24"/>
        </w:rPr>
        <w:t xml:space="preserve">ВЕДОМОСТИ; 2017.07.18; ПУТИН УГОСТИЛ ПОДЧИНЕННЫХ МОРОЖЕНЫМ </w:t>
      </w:r>
      <w:r>
        <w:rPr>
          <w:rFonts w:ascii="Times New Roman" w:hAnsi="Times New Roman"/>
          <w:sz w:val="24"/>
          <w:szCs w:val="24"/>
        </w:rPr>
        <w:t>«</w:t>
      </w:r>
      <w:r w:rsidRPr="00066FED">
        <w:rPr>
          <w:rFonts w:ascii="Times New Roman" w:hAnsi="Times New Roman"/>
          <w:sz w:val="24"/>
          <w:szCs w:val="24"/>
        </w:rPr>
        <w:t>КОРОВКА</w:t>
      </w:r>
      <w:r>
        <w:rPr>
          <w:rFonts w:ascii="Times New Roman" w:hAnsi="Times New Roman"/>
          <w:sz w:val="24"/>
          <w:szCs w:val="24"/>
        </w:rPr>
        <w:t>»</w:t>
      </w:r>
      <w:r w:rsidRPr="00066FED">
        <w:rPr>
          <w:rFonts w:ascii="Times New Roman" w:hAnsi="Times New Roman"/>
          <w:sz w:val="24"/>
          <w:szCs w:val="24"/>
        </w:rPr>
        <w:t xml:space="preserve"> НА АВИАШОУ МАКС</w:t>
      </w:r>
      <w:bookmarkEnd w:id="1"/>
    </w:p>
    <w:p w:rsidR="0015444C" w:rsidRDefault="0015444C" w:rsidP="0015444C">
      <w:pPr>
        <w:jc w:val="both"/>
      </w:pPr>
      <w:r>
        <w:t>Президент Владимир Путин угостил министров, своего пресс-секретаря и руководителя «</w:t>
      </w:r>
      <w:proofErr w:type="spellStart"/>
      <w:r>
        <w:t>Ростеха</w:t>
      </w:r>
      <w:proofErr w:type="spellEnd"/>
      <w:r>
        <w:t xml:space="preserve">» мороженым на авиасалоне МАКС, сообщает ТАСС. Агентство напоминает, что Путин в Жуковском традиционно покупает мороженое. На этот раз президент направился к палатке с мороженым российских производителей, </w:t>
      </w:r>
      <w:proofErr w:type="gramStart"/>
      <w:r>
        <w:t>например</w:t>
      </w:r>
      <w:proofErr w:type="gramEnd"/>
      <w:r>
        <w:t xml:space="preserve"> «Вологодским» и «Коровкой из </w:t>
      </w:r>
      <w:proofErr w:type="spellStart"/>
      <w:r>
        <w:t>Кореновки</w:t>
      </w:r>
      <w:proofErr w:type="spellEnd"/>
      <w:r>
        <w:t>».</w:t>
      </w:r>
    </w:p>
    <w:p w:rsidR="0015444C" w:rsidRDefault="0015444C" w:rsidP="0015444C">
      <w:pPr>
        <w:jc w:val="both"/>
      </w:pPr>
      <w:r>
        <w:t>К прилавку глава государства подошел в сопровождении многочисленной делегации из членов правительства и руководства промышленных предприятий. «Чем угостите?» – поинтересовался он у девушки-мороженщицы. Продавец коротко рассказала об ассортименте. Как сообщает ТАСС, Путин выбрал вологодский пломбир в стаканчике и дал продавщице тысячную купюру. Та стала искать сдачу. Президент решил угостить всех и попросил на оставшуюся сумму мороженого для сопровождавших его чиновников.</w:t>
      </w:r>
    </w:p>
    <w:p w:rsidR="0015444C" w:rsidRDefault="0015444C" w:rsidP="0015444C">
      <w:pPr>
        <w:jc w:val="both"/>
      </w:pPr>
      <w:r>
        <w:t>«У нас желающих много», – заметил глава «</w:t>
      </w:r>
      <w:proofErr w:type="spellStart"/>
      <w:r>
        <w:t>Ростеха</w:t>
      </w:r>
      <w:proofErr w:type="spellEnd"/>
      <w:r>
        <w:t xml:space="preserve">» Сергей Чемезов. Пресс-секретарь Дмитрий Песков и министр промышленности и торговли выбрали рожок «Коровка из </w:t>
      </w:r>
      <w:proofErr w:type="spellStart"/>
      <w:r>
        <w:t>Кореновки</w:t>
      </w:r>
      <w:proofErr w:type="spellEnd"/>
      <w:r>
        <w:t xml:space="preserve">», </w:t>
      </w:r>
      <w:r w:rsidRPr="003D5468">
        <w:rPr>
          <w:b/>
        </w:rPr>
        <w:t>министр транспорта</w:t>
      </w:r>
      <w:r>
        <w:t xml:space="preserve"> Максим </w:t>
      </w:r>
      <w:r w:rsidRPr="003D5468">
        <w:rPr>
          <w:b/>
        </w:rPr>
        <w:t>Соколов</w:t>
      </w:r>
      <w:r>
        <w:t xml:space="preserve"> вслед за Путиным предпочел пломбир в стаканчике за 60 руб. «Проверьте, хватает ли», – спросил Путин. Продавец ответила, что сбилась со счета. В этот момент Сергей Чемезов протянул девушке еще пятитысячную купюру, сообщает ТАСС. «Прибыль в этом году у вас какая – 80 млрд, – обратился к руководителю «</w:t>
      </w:r>
      <w:proofErr w:type="spellStart"/>
      <w:r>
        <w:t>Ростеха</w:t>
      </w:r>
      <w:proofErr w:type="spellEnd"/>
      <w:r>
        <w:t>» президент. – Можете себе позволить мороженое купить». На вопрос журналистов, вкусное ли мороженое, Путин ответил: «Рекомендую».</w:t>
      </w:r>
    </w:p>
    <w:p w:rsidR="0015444C" w:rsidRPr="00E9372E" w:rsidRDefault="0015444C" w:rsidP="0015444C">
      <w:pPr>
        <w:pStyle w:val="3"/>
        <w:jc w:val="both"/>
        <w:rPr>
          <w:rFonts w:ascii="Times New Roman" w:hAnsi="Times New Roman"/>
          <w:sz w:val="24"/>
          <w:szCs w:val="24"/>
        </w:rPr>
      </w:pPr>
      <w:bookmarkStart w:id="2" w:name="_Toc488216280"/>
      <w:r w:rsidRPr="00E9372E">
        <w:rPr>
          <w:rFonts w:ascii="Times New Roman" w:hAnsi="Times New Roman"/>
          <w:sz w:val="24"/>
          <w:szCs w:val="24"/>
        </w:rPr>
        <w:t xml:space="preserve">ИНТЕРФАКС; 2017.07.18; ПРОФИНАНСИРОВАТЬ ПУНКТ ПРОПУСКА НОВОГО ТЕРМИНАЛА </w:t>
      </w:r>
      <w:r>
        <w:rPr>
          <w:rFonts w:ascii="Times New Roman" w:hAnsi="Times New Roman"/>
          <w:sz w:val="24"/>
          <w:szCs w:val="24"/>
        </w:rPr>
        <w:t>«</w:t>
      </w:r>
      <w:r w:rsidRPr="00E9372E">
        <w:rPr>
          <w:rFonts w:ascii="Times New Roman" w:hAnsi="Times New Roman"/>
          <w:sz w:val="24"/>
          <w:szCs w:val="24"/>
        </w:rPr>
        <w:t>ДОМОДЕДОВО</w:t>
      </w:r>
      <w:r>
        <w:rPr>
          <w:rFonts w:ascii="Times New Roman" w:hAnsi="Times New Roman"/>
          <w:sz w:val="24"/>
          <w:szCs w:val="24"/>
        </w:rPr>
        <w:t>»</w:t>
      </w:r>
      <w:r w:rsidRPr="00E9372E">
        <w:rPr>
          <w:rFonts w:ascii="Times New Roman" w:hAnsi="Times New Roman"/>
          <w:sz w:val="24"/>
          <w:szCs w:val="24"/>
        </w:rPr>
        <w:t xml:space="preserve"> ПРЕДЛОЖЕНО СОБСТВЕННИКУ АЭРОПОРТА</w:t>
      </w:r>
      <w:r>
        <w:rPr>
          <w:rFonts w:ascii="Times New Roman" w:hAnsi="Times New Roman"/>
          <w:sz w:val="24"/>
          <w:szCs w:val="24"/>
        </w:rPr>
        <w:t xml:space="preserve"> – </w:t>
      </w:r>
      <w:r w:rsidRPr="003D5468">
        <w:rPr>
          <w:rFonts w:ascii="Times New Roman" w:hAnsi="Times New Roman"/>
          <w:sz w:val="24"/>
          <w:szCs w:val="24"/>
        </w:rPr>
        <w:t>МИНТРАНС</w:t>
      </w:r>
      <w:bookmarkEnd w:id="2"/>
    </w:p>
    <w:p w:rsidR="0015444C" w:rsidRDefault="0015444C" w:rsidP="0015444C">
      <w:pPr>
        <w:jc w:val="both"/>
      </w:pPr>
      <w:r>
        <w:t xml:space="preserve">Профинансировать строительство пункта пропуска через госграницу в строящемся терминале «Домодедово» предложено собственнику аэропорта, сообщил глава </w:t>
      </w:r>
      <w:r w:rsidRPr="003D5468">
        <w:rPr>
          <w:b/>
        </w:rPr>
        <w:t>Минтранса</w:t>
      </w:r>
      <w:r>
        <w:t xml:space="preserve"> РФ Максим </w:t>
      </w:r>
      <w:r w:rsidRPr="003D5468">
        <w:rPr>
          <w:b/>
        </w:rPr>
        <w:t>Соколов</w:t>
      </w:r>
      <w:r>
        <w:t xml:space="preserve"> журналистам на полях авиасалона МАКС.</w:t>
      </w:r>
    </w:p>
    <w:p w:rsidR="0015444C" w:rsidRDefault="0015444C" w:rsidP="0015444C">
      <w:pPr>
        <w:jc w:val="both"/>
      </w:pPr>
      <w:r>
        <w:t xml:space="preserve">«Уверен, что инвесторы аэропорта «Домодедово» примут взвешенные решения по </w:t>
      </w:r>
      <w:proofErr w:type="spellStart"/>
      <w:r>
        <w:t>софинансированию</w:t>
      </w:r>
      <w:proofErr w:type="spellEnd"/>
      <w:r>
        <w:t xml:space="preserve"> по такой же схеме, которая реализуется во всех других пунктах пропуска – не только аэропортовой инфраструктуры, но и морской, отчасти железнодорожной. То есть, если инвестор видит необходимость в организации пунктов пропуска в полном объеме, но при этом в федеральных программах нет соответствующего объема финансирования, то всегда принимается решение о том, что за счет инвестора эта инфраструктура создается и потом передается в пользование приграничным и таможенным службам», – сказал министр.</w:t>
      </w:r>
    </w:p>
    <w:p w:rsidR="0015444C" w:rsidRDefault="0015444C" w:rsidP="0015444C">
      <w:pPr>
        <w:jc w:val="both"/>
      </w:pPr>
      <w:r>
        <w:t xml:space="preserve">Как сообщалось, до 1 августа Минфин, </w:t>
      </w:r>
      <w:r w:rsidRPr="003D5468">
        <w:rPr>
          <w:b/>
        </w:rPr>
        <w:t>Минтранс</w:t>
      </w:r>
      <w:r>
        <w:t xml:space="preserve"> и Минэкономразвития по поручению премьера Дмитрия Медведева должны подготовить предложения по </w:t>
      </w:r>
      <w:proofErr w:type="spellStart"/>
      <w:r>
        <w:t>софинансированию</w:t>
      </w:r>
      <w:proofErr w:type="spellEnd"/>
      <w:r>
        <w:t xml:space="preserve"> строительства пункта пропуска через государственную границу во вновь строящемся терминале «Домодедово».</w:t>
      </w:r>
    </w:p>
    <w:p w:rsidR="007A6D02" w:rsidRDefault="007A6D02">
      <w:r>
        <w:br w:type="page"/>
      </w:r>
    </w:p>
    <w:p w:rsidR="0015444C" w:rsidRDefault="0015444C" w:rsidP="0015444C">
      <w:pPr>
        <w:jc w:val="both"/>
      </w:pPr>
      <w:r>
        <w:lastRenderedPageBreak/>
        <w:t xml:space="preserve">Также сообщалось, что президент РФ Владимир Путин поручал правительству РФ, властям Красноярского края и холдингу «Базовый элемент» Олега Дерипаски определить источники финансирования строительства международного пункта пропуска в аэропорту «Емельяново». По словам М. </w:t>
      </w:r>
      <w:r w:rsidRPr="003D5468">
        <w:rPr>
          <w:b/>
        </w:rPr>
        <w:t>Соколов</w:t>
      </w:r>
      <w:r>
        <w:t xml:space="preserve">а, «по «Емельяново» пока принято решение о </w:t>
      </w:r>
      <w:proofErr w:type="spellStart"/>
      <w:r>
        <w:t>софинансировании</w:t>
      </w:r>
      <w:proofErr w:type="spellEnd"/>
      <w:r>
        <w:t xml:space="preserve"> из резервного фонда в размере 100 млн рублей, но это пока не полная сумма».</w:t>
      </w:r>
    </w:p>
    <w:p w:rsidR="0015444C" w:rsidRDefault="0015444C" w:rsidP="0015444C">
      <w:pPr>
        <w:jc w:val="both"/>
      </w:pPr>
      <w:r>
        <w:t xml:space="preserve">В марте этого года глава </w:t>
      </w:r>
      <w:r w:rsidRPr="003D5468">
        <w:rPr>
          <w:b/>
        </w:rPr>
        <w:t>Минтранса</w:t>
      </w:r>
      <w:r>
        <w:t xml:space="preserve"> заявлял, что программа оборудования в терминале пункта пропуска через госграницу в красноярском аэропорту финансируется лишь на треть. При бюджетном процессе 2016 г. средства на этот проект были сокращены, объяснял он. «Либо Минфин восстановит секвестрируемые средства в программе ФСБ для организации этого пункта пропуска, либо это будут внебюджетные средства оператора аэропорта – такие примеры у нас есть уже и по Южно-Сахалинску, и по аэропорту Тюмени, и по аэропортам, которые готовы к ЧМ-2018, либо это будут средства субъекта», – говорил тогда </w:t>
      </w:r>
      <w:proofErr w:type="spellStart"/>
      <w:r>
        <w:t>М.</w:t>
      </w:r>
      <w:r w:rsidRPr="003D5468">
        <w:rPr>
          <w:b/>
        </w:rPr>
        <w:t>Соколов</w:t>
      </w:r>
      <w:proofErr w:type="spellEnd"/>
      <w:r>
        <w:t>.</w:t>
      </w:r>
    </w:p>
    <w:p w:rsidR="0015444C" w:rsidRDefault="0015444C" w:rsidP="0015444C">
      <w:pPr>
        <w:jc w:val="both"/>
      </w:pPr>
      <w:r>
        <w:t>Единственным собственником «Домодедово» считается предприниматель Дмитрий Каменщик. Аэропорт «Емельяново» принадлежит Красноярскому краю и «</w:t>
      </w:r>
      <w:proofErr w:type="spellStart"/>
      <w:r>
        <w:t>БазЭлу</w:t>
      </w:r>
      <w:proofErr w:type="spellEnd"/>
      <w:r>
        <w:t>», у которого 51% акций.</w:t>
      </w:r>
    </w:p>
    <w:p w:rsidR="0015444C" w:rsidRPr="000A49FC" w:rsidRDefault="0015444C" w:rsidP="0015444C">
      <w:pPr>
        <w:pStyle w:val="3"/>
        <w:jc w:val="both"/>
        <w:rPr>
          <w:rFonts w:ascii="Times New Roman" w:hAnsi="Times New Roman"/>
          <w:sz w:val="24"/>
          <w:szCs w:val="24"/>
        </w:rPr>
      </w:pPr>
      <w:bookmarkStart w:id="3" w:name="_Toc488216281"/>
      <w:r w:rsidRPr="000A49FC">
        <w:rPr>
          <w:rFonts w:ascii="Times New Roman" w:hAnsi="Times New Roman"/>
          <w:sz w:val="24"/>
          <w:szCs w:val="24"/>
        </w:rPr>
        <w:t xml:space="preserve">ИНТЕРФАКС; 2017.07.18; АВИАКОМПАНИЯ </w:t>
      </w:r>
      <w:r>
        <w:rPr>
          <w:rFonts w:ascii="Times New Roman" w:hAnsi="Times New Roman"/>
          <w:sz w:val="24"/>
          <w:szCs w:val="24"/>
        </w:rPr>
        <w:t>«</w:t>
      </w:r>
      <w:r w:rsidRPr="000A49FC">
        <w:rPr>
          <w:rFonts w:ascii="Times New Roman" w:hAnsi="Times New Roman"/>
          <w:sz w:val="24"/>
          <w:szCs w:val="24"/>
        </w:rPr>
        <w:t>АЗИМУТ</w:t>
      </w:r>
      <w:r>
        <w:rPr>
          <w:rFonts w:ascii="Times New Roman" w:hAnsi="Times New Roman"/>
          <w:sz w:val="24"/>
          <w:szCs w:val="24"/>
        </w:rPr>
        <w:t>»</w:t>
      </w:r>
      <w:r w:rsidRPr="000A49FC">
        <w:rPr>
          <w:rFonts w:ascii="Times New Roman" w:hAnsi="Times New Roman"/>
          <w:sz w:val="24"/>
          <w:szCs w:val="24"/>
        </w:rPr>
        <w:t xml:space="preserve"> ПРИОБРЕЛА В ЛИЗИНГ ВТОРОЙ САМОЛЕТ SSJ-100</w:t>
      </w:r>
      <w:bookmarkEnd w:id="3"/>
    </w:p>
    <w:p w:rsidR="0015444C" w:rsidRDefault="0015444C" w:rsidP="0015444C">
      <w:pPr>
        <w:jc w:val="both"/>
      </w:pPr>
      <w:r>
        <w:t xml:space="preserve">Авиакомпания «Азимут» прибрела в операционный лизинг на 12 лет второй самолет </w:t>
      </w:r>
      <w:proofErr w:type="spellStart"/>
      <w:r>
        <w:t>Sukhoi</w:t>
      </w:r>
      <w:proofErr w:type="spellEnd"/>
      <w:r>
        <w:t xml:space="preserve"> </w:t>
      </w:r>
      <w:proofErr w:type="spellStart"/>
      <w:r>
        <w:t>Superjet</w:t>
      </w:r>
      <w:proofErr w:type="spellEnd"/>
      <w:r>
        <w:t xml:space="preserve"> 100, сообщает пресс-служба </w:t>
      </w:r>
      <w:r w:rsidRPr="003D5468">
        <w:rPr>
          <w:b/>
        </w:rPr>
        <w:t>министерства транспорта</w:t>
      </w:r>
      <w:r>
        <w:t xml:space="preserve"> Ростовской области. Лизингодателем выступило ПАО «Государственная транспортная лизинговая компания» (ГТЛК).</w:t>
      </w:r>
    </w:p>
    <w:p w:rsidR="0015444C" w:rsidRDefault="0015444C" w:rsidP="0015444C">
      <w:pPr>
        <w:jc w:val="both"/>
      </w:pPr>
      <w:r>
        <w:t xml:space="preserve">Торжественная церемония передачи самолета состоялась в рамках мероприятий международного авиационно-космического салона МАКС-2017, в ней приняли участие </w:t>
      </w:r>
      <w:r w:rsidRPr="003D5468">
        <w:rPr>
          <w:b/>
        </w:rPr>
        <w:t>министр транспорта</w:t>
      </w:r>
      <w:r>
        <w:t xml:space="preserve"> России Максим </w:t>
      </w:r>
      <w:r w:rsidRPr="003D5468">
        <w:rPr>
          <w:b/>
        </w:rPr>
        <w:t>Соколов</w:t>
      </w:r>
      <w:r>
        <w:t xml:space="preserve">, генеральный директор ГТЛК Сергей </w:t>
      </w:r>
      <w:proofErr w:type="spellStart"/>
      <w:r>
        <w:t>Храмагин</w:t>
      </w:r>
      <w:proofErr w:type="spellEnd"/>
      <w:r>
        <w:t xml:space="preserve"> и генеральный директор авиакомпании «Азимут» Павел </w:t>
      </w:r>
      <w:proofErr w:type="spellStart"/>
      <w:r>
        <w:t>Екжанов</w:t>
      </w:r>
      <w:proofErr w:type="spellEnd"/>
      <w:r>
        <w:t>.</w:t>
      </w:r>
    </w:p>
    <w:p w:rsidR="0015444C" w:rsidRDefault="0015444C" w:rsidP="0015444C">
      <w:pPr>
        <w:jc w:val="both"/>
      </w:pPr>
      <w:r>
        <w:t xml:space="preserve">Как сообщалось ранее, первый самолет </w:t>
      </w:r>
      <w:proofErr w:type="spellStart"/>
      <w:r>
        <w:t>Sukhoi</w:t>
      </w:r>
      <w:proofErr w:type="spellEnd"/>
      <w:r>
        <w:t xml:space="preserve"> </w:t>
      </w:r>
      <w:proofErr w:type="spellStart"/>
      <w:r>
        <w:t>Superjet</w:t>
      </w:r>
      <w:proofErr w:type="spellEnd"/>
      <w:r>
        <w:t xml:space="preserve"> 100 для авиакомпании «Азимут» прибыл в аэропорт Ростова-на-Дону 7 июля. Самолет поступил непосредственно от производителя – АО «Гражданские самолеты Сухого» (ГСС).</w:t>
      </w:r>
    </w:p>
    <w:p w:rsidR="0015444C" w:rsidRDefault="0015444C" w:rsidP="0015444C">
      <w:pPr>
        <w:jc w:val="both"/>
      </w:pPr>
      <w:r>
        <w:t>Ожидается, что до конца июля «Азимут» получит еще один SSJ-100, впоследствии авиапарк будет увеличен до 12 воздушных судов.</w:t>
      </w:r>
    </w:p>
    <w:p w:rsidR="0015444C" w:rsidRDefault="0015444C" w:rsidP="0015444C">
      <w:pPr>
        <w:jc w:val="both"/>
      </w:pPr>
      <w:r>
        <w:t xml:space="preserve">Как сообщалось, новая авиакомпания для перевозок на юге РФ под названием «Азимут» создается совладельцем аэропорта «Внуково» Виталием </w:t>
      </w:r>
      <w:proofErr w:type="spellStart"/>
      <w:r>
        <w:t>Ванцевым</w:t>
      </w:r>
      <w:proofErr w:type="spellEnd"/>
      <w:r>
        <w:t>. Начало операционной деятельности перевозчика запланировано на сентябрь. Его маршрутная сеть будет включать рейсы из Ростова-на-Дону и Краснодара в регионы РФ. В настоящее время компания базируется в действующем аэропорту Ростова-на-Дону, а с декабря 2017 года станет базовой авиакомпанией нового аэропорта «Платов» в Ростовской области.</w:t>
      </w:r>
    </w:p>
    <w:p w:rsidR="0015444C" w:rsidRDefault="0015444C" w:rsidP="0015444C">
      <w:pPr>
        <w:jc w:val="both"/>
      </w:pPr>
      <w:r>
        <w:t xml:space="preserve">АО «ГСС» – производитель семейства гражданских региональных самолетов </w:t>
      </w:r>
      <w:proofErr w:type="spellStart"/>
      <w:r>
        <w:t>Sukhoi</w:t>
      </w:r>
      <w:proofErr w:type="spellEnd"/>
      <w:r>
        <w:t xml:space="preserve"> </w:t>
      </w:r>
      <w:proofErr w:type="spellStart"/>
      <w:r>
        <w:t>Superjet</w:t>
      </w:r>
      <w:proofErr w:type="spellEnd"/>
      <w:r>
        <w:t>. Основано в 2000 году. Единственный акционер компании – ПАО «Сухой» (входит в ПАО «Объединенная авиастроительная корпорация» (MOEX: UNAC).</w:t>
      </w:r>
    </w:p>
    <w:p w:rsidR="0015444C" w:rsidRPr="00783330" w:rsidRDefault="0015444C" w:rsidP="0015444C">
      <w:pPr>
        <w:pStyle w:val="3"/>
        <w:jc w:val="both"/>
        <w:rPr>
          <w:rFonts w:ascii="Times New Roman" w:hAnsi="Times New Roman"/>
          <w:sz w:val="24"/>
          <w:szCs w:val="24"/>
        </w:rPr>
      </w:pPr>
      <w:bookmarkStart w:id="4" w:name="_Toc488216282"/>
      <w:r w:rsidRPr="00783330">
        <w:rPr>
          <w:rFonts w:ascii="Times New Roman" w:hAnsi="Times New Roman"/>
          <w:sz w:val="24"/>
          <w:szCs w:val="24"/>
        </w:rPr>
        <w:t>РЖД-ПАРТНЕР; АЛЕКСАНДРА МОЖАРОВСКАЯ; 2017.07.18; ГТЛК И ГАЗПРОМБАНК ПОДПИСАЛИ СОГЛАШЕНИЕ О НАМЕРЕНИИ УВЕЛИЧИТЬ ЛИМИТ КРЕДИТНОЙ ЛИНИИ</w:t>
      </w:r>
      <w:bookmarkEnd w:id="4"/>
    </w:p>
    <w:p w:rsidR="0015444C" w:rsidRDefault="0015444C" w:rsidP="0015444C">
      <w:pPr>
        <w:jc w:val="both"/>
      </w:pPr>
      <w:r>
        <w:t xml:space="preserve">ГТЛК и ПАО «Газпромбанк» подписали соглашение о намерении увеличить лимит синдицированной кредитной линии в рамках программы развития аренды самолётов </w:t>
      </w:r>
      <w:proofErr w:type="spellStart"/>
      <w:r>
        <w:t>Sukhoi</w:t>
      </w:r>
      <w:proofErr w:type="spellEnd"/>
      <w:r>
        <w:t xml:space="preserve"> </w:t>
      </w:r>
      <w:proofErr w:type="spellStart"/>
      <w:r>
        <w:t>SuperJet</w:t>
      </w:r>
      <w:proofErr w:type="spellEnd"/>
      <w:r>
        <w:t xml:space="preserve"> 100, подписание состоялось в ходе проведения международного авиакосмического салона (МАКС-2017).</w:t>
      </w:r>
    </w:p>
    <w:p w:rsidR="0015444C" w:rsidRDefault="0015444C" w:rsidP="0015444C">
      <w:pPr>
        <w:jc w:val="both"/>
      </w:pPr>
      <w:r>
        <w:lastRenderedPageBreak/>
        <w:t>ГТЛК и Газпромбанк подписали соглашение о намерении увеличить лимит кредитной линии</w:t>
      </w:r>
    </w:p>
    <w:p w:rsidR="0015444C" w:rsidRDefault="0015444C" w:rsidP="0015444C">
      <w:pPr>
        <w:jc w:val="both"/>
      </w:pPr>
      <w:r>
        <w:t xml:space="preserve">Документ подписали первый вице-президент ПАО «Газпромбанк» Сергей </w:t>
      </w:r>
      <w:proofErr w:type="spellStart"/>
      <w:r>
        <w:t>Чертыщев</w:t>
      </w:r>
      <w:proofErr w:type="spellEnd"/>
      <w:r>
        <w:t xml:space="preserve"> и генеральный директор ГТЛК Сергей </w:t>
      </w:r>
      <w:proofErr w:type="spellStart"/>
      <w:r>
        <w:t>Хромагин</w:t>
      </w:r>
      <w:proofErr w:type="spellEnd"/>
      <w:r>
        <w:t xml:space="preserve"> в присутствии </w:t>
      </w:r>
      <w:r w:rsidRPr="003D5468">
        <w:rPr>
          <w:b/>
        </w:rPr>
        <w:t>министра транспорта</w:t>
      </w:r>
      <w:r>
        <w:t xml:space="preserve"> РФ Максима </w:t>
      </w:r>
      <w:r w:rsidRPr="003D5468">
        <w:rPr>
          <w:b/>
        </w:rPr>
        <w:t>Соколов</w:t>
      </w:r>
      <w:r>
        <w:t>а.</w:t>
      </w:r>
    </w:p>
    <w:p w:rsidR="0015444C" w:rsidRDefault="0015444C" w:rsidP="0015444C">
      <w:pPr>
        <w:jc w:val="both"/>
      </w:pPr>
      <w:r>
        <w:t>По словам министра, подписание контракта предполагает структурирование финансирования продвижения самолёта региональной авиации SSJ 100, который является флагманом отечественного самолетостроения. А это особенно важно в свете того, что развитию региональной уделяется особое внимание.</w:t>
      </w:r>
    </w:p>
    <w:p w:rsidR="0015444C" w:rsidRPr="00D912D6" w:rsidRDefault="0015444C" w:rsidP="0015444C">
      <w:pPr>
        <w:pStyle w:val="3"/>
        <w:jc w:val="both"/>
        <w:rPr>
          <w:rFonts w:ascii="Times New Roman" w:hAnsi="Times New Roman"/>
          <w:sz w:val="24"/>
          <w:szCs w:val="24"/>
        </w:rPr>
      </w:pPr>
      <w:bookmarkStart w:id="5" w:name="_Toc488216283"/>
      <w:r>
        <w:rPr>
          <w:rFonts w:ascii="Times New Roman" w:hAnsi="Times New Roman"/>
          <w:sz w:val="24"/>
          <w:szCs w:val="24"/>
        </w:rPr>
        <w:t>РЖД</w:t>
      </w:r>
      <w:r w:rsidRPr="00D912D6">
        <w:rPr>
          <w:rFonts w:ascii="Times New Roman" w:hAnsi="Times New Roman"/>
          <w:sz w:val="24"/>
          <w:szCs w:val="24"/>
        </w:rPr>
        <w:t>-ПАРТНЕР; АЛЕКСАНДРА МОЖАРОВСКАЯ; 2017.07.18; ЗА I ПОЛУГОДИЕ ОБЪЕМ ПАССАЖИРСКИХ АВИАПЕРЕВОЗОК УВЕЛИЧИЛСЯ НА 20%</w:t>
      </w:r>
      <w:bookmarkEnd w:id="5"/>
    </w:p>
    <w:p w:rsidR="0015444C" w:rsidRDefault="0015444C" w:rsidP="0015444C">
      <w:pPr>
        <w:jc w:val="both"/>
      </w:pPr>
      <w:r>
        <w:t xml:space="preserve">По итогам I полугодия 2017 года объем пассажирских межрегиональных авиаперевозок увеличился на 20%, об этом сообщил </w:t>
      </w:r>
      <w:r w:rsidRPr="003D5468">
        <w:rPr>
          <w:b/>
        </w:rPr>
        <w:t>министр транспорта РФ</w:t>
      </w:r>
      <w:r>
        <w:t xml:space="preserve"> Максим </w:t>
      </w:r>
      <w:r w:rsidRPr="003D5468">
        <w:rPr>
          <w:b/>
        </w:rPr>
        <w:t>Соколов</w:t>
      </w:r>
      <w:r>
        <w:t>.</w:t>
      </w:r>
    </w:p>
    <w:p w:rsidR="0015444C" w:rsidRDefault="0015444C" w:rsidP="0015444C">
      <w:pPr>
        <w:jc w:val="both"/>
      </w:pPr>
      <w:r>
        <w:t>За I полугодие объем пассажирских авиаперевозок увеличился на 20%</w:t>
      </w:r>
    </w:p>
    <w:p w:rsidR="0015444C" w:rsidRDefault="0015444C" w:rsidP="0015444C">
      <w:pPr>
        <w:jc w:val="both"/>
      </w:pPr>
      <w:r>
        <w:t>«Сегодня, несмотря на некоторую турбулентность, связанную с объективными событиями в экономике, наша авиация демонстрирует уверенные темпы роста», – отметил он.</w:t>
      </w:r>
    </w:p>
    <w:p w:rsidR="0015444C" w:rsidRDefault="0015444C" w:rsidP="0015444C">
      <w:pPr>
        <w:jc w:val="both"/>
      </w:pPr>
      <w:r>
        <w:t>Так, по словам министра, за I полугодие объем пассажирских авиаперевозок увеличен на 25%, пассажирооборот на 25%, а коммерческая загрузка приблизилась к историческому максимуму и составила порядка 83%.</w:t>
      </w:r>
    </w:p>
    <w:p w:rsidR="0015444C" w:rsidRPr="00791410" w:rsidRDefault="0015444C" w:rsidP="0015444C">
      <w:pPr>
        <w:pStyle w:val="3"/>
        <w:jc w:val="both"/>
        <w:rPr>
          <w:rFonts w:ascii="Times New Roman" w:hAnsi="Times New Roman"/>
          <w:sz w:val="24"/>
          <w:szCs w:val="24"/>
        </w:rPr>
      </w:pPr>
      <w:bookmarkStart w:id="6" w:name="_Toc488216284"/>
      <w:r w:rsidRPr="00791410">
        <w:rPr>
          <w:rFonts w:ascii="Times New Roman" w:hAnsi="Times New Roman"/>
          <w:sz w:val="24"/>
          <w:szCs w:val="24"/>
        </w:rPr>
        <w:t xml:space="preserve">SEVASTOPOL.SU; КОНТРАКТ С ПОДРЯДЧИКОМ СЕВАСТОПОЛЬСКОГО УЧАСТКА ТРАССЫ </w:t>
      </w:r>
      <w:r>
        <w:rPr>
          <w:rFonts w:ascii="Times New Roman" w:hAnsi="Times New Roman"/>
          <w:sz w:val="24"/>
          <w:szCs w:val="24"/>
        </w:rPr>
        <w:t>«</w:t>
      </w:r>
      <w:r w:rsidRPr="00791410">
        <w:rPr>
          <w:rFonts w:ascii="Times New Roman" w:hAnsi="Times New Roman"/>
          <w:sz w:val="24"/>
          <w:szCs w:val="24"/>
        </w:rPr>
        <w:t>ТАВРИДА</w:t>
      </w:r>
      <w:r>
        <w:rPr>
          <w:rFonts w:ascii="Times New Roman" w:hAnsi="Times New Roman"/>
          <w:sz w:val="24"/>
          <w:szCs w:val="24"/>
        </w:rPr>
        <w:t>»</w:t>
      </w:r>
      <w:r w:rsidRPr="00791410">
        <w:rPr>
          <w:rFonts w:ascii="Times New Roman" w:hAnsi="Times New Roman"/>
          <w:sz w:val="24"/>
          <w:szCs w:val="24"/>
        </w:rPr>
        <w:t xml:space="preserve"> ПОДПИШУТ В АВГУСТЕ</w:t>
      </w:r>
      <w:bookmarkEnd w:id="6"/>
    </w:p>
    <w:p w:rsidR="0015444C" w:rsidRDefault="0015444C" w:rsidP="0015444C">
      <w:pPr>
        <w:jc w:val="both"/>
      </w:pPr>
      <w:r>
        <w:t xml:space="preserve">Об этом заявил заместитель министра экономики России Сергей Назаров по итогам сегодняшнего совещания с главой Севастополя Дмитрием Овсянниковым о темпах выполнения федеральной целевой программы. </w:t>
      </w:r>
    </w:p>
    <w:p w:rsidR="0015444C" w:rsidRDefault="0015444C" w:rsidP="0015444C">
      <w:pPr>
        <w:jc w:val="both"/>
      </w:pPr>
      <w:r>
        <w:t>Сергей Назаров сообщил журналистам, что у него нет опасений по поводу срыва сроков начала строительства севастопольского участка новой федеральной дороги от Керченского моста в города Крымского полуострова.</w:t>
      </w:r>
    </w:p>
    <w:p w:rsidR="0015444C" w:rsidRDefault="0015444C" w:rsidP="0015444C">
      <w:pPr>
        <w:jc w:val="both"/>
      </w:pPr>
      <w:r>
        <w:t>«Вчера мы были в Керчи, там ведутся подготовительные работы, заключены контракты на подготовительные работы. Здесь (в Севастополе. – Ред.), я думаю, в ближайшие две-три недели будет заключён контракт с исполнителем. И весь комплекс работ от Керчи до Севастополя у нас сомнений не вызывает», – сказал Назаров.</w:t>
      </w:r>
    </w:p>
    <w:p w:rsidR="0015444C" w:rsidRDefault="0015444C" w:rsidP="0015444C">
      <w:pPr>
        <w:jc w:val="both"/>
      </w:pPr>
      <w:r>
        <w:t xml:space="preserve">Напомним, 10 июля Дмитрий Овсянников на встрече с министром транспорта России Максимом </w:t>
      </w:r>
      <w:r w:rsidRPr="006D068E">
        <w:rPr>
          <w:b/>
        </w:rPr>
        <w:t>Соколов</w:t>
      </w:r>
      <w:r>
        <w:t xml:space="preserve">ым заявлял, что начало строительства севастопольского участка «Тавриды» переносится на конец года. </w:t>
      </w:r>
    </w:p>
    <w:p w:rsidR="0015444C" w:rsidRDefault="0015444C" w:rsidP="0015444C">
      <w:pPr>
        <w:jc w:val="both"/>
      </w:pPr>
      <w:r>
        <w:t>А правительство Севастополя ожидает положительное заключение «</w:t>
      </w:r>
      <w:proofErr w:type="spellStart"/>
      <w:r>
        <w:t>Главгосэкспертизы</w:t>
      </w:r>
      <w:proofErr w:type="spellEnd"/>
      <w:r>
        <w:t>» на проектно-сметную документацию строительства севастопольского участка дороги.</w:t>
      </w:r>
    </w:p>
    <w:p w:rsidR="007A6D02" w:rsidRDefault="0015444C" w:rsidP="0015444C">
      <w:pPr>
        <w:jc w:val="both"/>
      </w:pPr>
      <w:r>
        <w:t xml:space="preserve">Как писал </w:t>
      </w:r>
      <w:proofErr w:type="spellStart"/>
      <w:r>
        <w:t>ForPost</w:t>
      </w:r>
      <w:proofErr w:type="spellEnd"/>
      <w:r>
        <w:t xml:space="preserve">, в мае Сергей Назаров сказал, что «активная фаза» строительства трассы «Таврида» на территории Севастополя «уже к концу лета начнётся». При этом тогда же директор департамента транспорта Севастополя Игорь Титов сообщил </w:t>
      </w:r>
      <w:proofErr w:type="spellStart"/>
      <w:r>
        <w:t>ForPost</w:t>
      </w:r>
      <w:proofErr w:type="spellEnd"/>
      <w:r>
        <w:t>, что в ноябре на севастопольский участок трассы только пригонят дорожную технику и разобьют строительный городок, а к работам приступят только в начале 2018 года.</w:t>
      </w:r>
    </w:p>
    <w:p w:rsidR="007A6D02" w:rsidRDefault="007A6D02">
      <w:r>
        <w:br w:type="page"/>
      </w:r>
    </w:p>
    <w:p w:rsidR="0015444C" w:rsidRDefault="0015444C" w:rsidP="0015444C">
      <w:pPr>
        <w:jc w:val="both"/>
      </w:pPr>
    </w:p>
    <w:p w:rsidR="0015444C" w:rsidRPr="00F61622" w:rsidRDefault="0015444C" w:rsidP="0015444C">
      <w:pPr>
        <w:pStyle w:val="3"/>
        <w:jc w:val="both"/>
        <w:rPr>
          <w:rFonts w:ascii="Times New Roman" w:hAnsi="Times New Roman"/>
          <w:sz w:val="24"/>
          <w:szCs w:val="24"/>
        </w:rPr>
      </w:pPr>
      <w:bookmarkStart w:id="7" w:name="_Toc488216285"/>
      <w:r w:rsidRPr="00F61622">
        <w:rPr>
          <w:rFonts w:ascii="Times New Roman" w:hAnsi="Times New Roman"/>
          <w:sz w:val="24"/>
          <w:szCs w:val="24"/>
        </w:rPr>
        <w:t xml:space="preserve">ONLINE47.RU; 2017.07.18; ДРОЗДЕНКО ОТКРОЕТ ГАТЧИНСКИЙ ПУТЕПРОВОД НА </w:t>
      </w:r>
      <w:r>
        <w:rPr>
          <w:rFonts w:ascii="Times New Roman" w:hAnsi="Times New Roman"/>
          <w:sz w:val="24"/>
          <w:szCs w:val="24"/>
        </w:rPr>
        <w:t>«</w:t>
      </w:r>
      <w:r w:rsidRPr="00F61622">
        <w:rPr>
          <w:rFonts w:ascii="Times New Roman" w:hAnsi="Times New Roman"/>
          <w:sz w:val="24"/>
          <w:szCs w:val="24"/>
        </w:rPr>
        <w:t>ПОБЕДЕ</w:t>
      </w:r>
      <w:r>
        <w:rPr>
          <w:rFonts w:ascii="Times New Roman" w:hAnsi="Times New Roman"/>
          <w:sz w:val="24"/>
          <w:szCs w:val="24"/>
        </w:rPr>
        <w:t>»</w:t>
      </w:r>
      <w:bookmarkEnd w:id="7"/>
    </w:p>
    <w:p w:rsidR="0015444C" w:rsidRDefault="0015444C" w:rsidP="0015444C">
      <w:pPr>
        <w:jc w:val="both"/>
      </w:pPr>
      <w:r>
        <w:t>Первая очередь гатчинского путепровода, которая соединит две части города проездом через железную дорогу без остановок, активно строится. Открытие объекта запланировано на 29 июля – День Ленобласти.</w:t>
      </w:r>
    </w:p>
    <w:p w:rsidR="0015444C" w:rsidRDefault="0015444C" w:rsidP="0015444C">
      <w:pPr>
        <w:jc w:val="both"/>
      </w:pPr>
      <w:r>
        <w:t>Как сообщает корреспондент Online47.ru, губернатор планирует в честь этого события приехать в Гатчину на раритетной технике – либо на автомашине «Победа», либо на «Москвиче».</w:t>
      </w:r>
    </w:p>
    <w:p w:rsidR="0015444C" w:rsidRDefault="0015444C" w:rsidP="0015444C">
      <w:pPr>
        <w:jc w:val="both"/>
      </w:pPr>
      <w:r>
        <w:t>«С вас – оркестр, с нас – шампанское», – сказал Дрозденко представителю компании «Пилон» во время визита на строящийся путепровод. Сейчас объект выполнен на 99%.</w:t>
      </w:r>
    </w:p>
    <w:p w:rsidR="0015444C" w:rsidRDefault="0015444C" w:rsidP="0015444C">
      <w:pPr>
        <w:jc w:val="both"/>
      </w:pPr>
      <w:r>
        <w:t>Ориентировочное время торжественного открытия первой очереди путепровода назначено на 09.00 29 июля.</w:t>
      </w:r>
    </w:p>
    <w:p w:rsidR="0015444C" w:rsidRDefault="0015444C" w:rsidP="0015444C">
      <w:pPr>
        <w:jc w:val="both"/>
      </w:pPr>
      <w:r>
        <w:t xml:space="preserve">«Это объект, о котором гатчинцы говорили последние 20 лет. Мы будем открывать его в день 90-летия Ленинградской области, который будем отмечать в Гатчине 29 июля в присутствии </w:t>
      </w:r>
      <w:r w:rsidRPr="006D068E">
        <w:rPr>
          <w:b/>
        </w:rPr>
        <w:t>министра транспорта</w:t>
      </w:r>
      <w:r>
        <w:t xml:space="preserve"> России Максима </w:t>
      </w:r>
      <w:r w:rsidRPr="006D068E">
        <w:rPr>
          <w:b/>
        </w:rPr>
        <w:t>Соколов</w:t>
      </w:r>
      <w:r>
        <w:t>а», – сказал Дрозденко.</w:t>
      </w:r>
    </w:p>
    <w:p w:rsidR="0015444C" w:rsidRPr="00585D5F" w:rsidRDefault="0015444C" w:rsidP="0015444C">
      <w:pPr>
        <w:pStyle w:val="3"/>
        <w:jc w:val="both"/>
        <w:rPr>
          <w:rFonts w:ascii="Times New Roman" w:hAnsi="Times New Roman"/>
          <w:sz w:val="24"/>
          <w:szCs w:val="24"/>
        </w:rPr>
      </w:pPr>
      <w:bookmarkStart w:id="8" w:name="_Toc488216289"/>
      <w:r w:rsidRPr="00585D5F">
        <w:rPr>
          <w:rFonts w:ascii="Times New Roman" w:hAnsi="Times New Roman"/>
          <w:sz w:val="24"/>
          <w:szCs w:val="24"/>
        </w:rPr>
        <w:t>АГН «МОСКВА»; 2017.07.18; АВИАЦИОННЫЙ УЧЕБНЫЙ И НАУЧНО-ИССЛЕДОВАТЕЛЬСКИЙ ЦЕНТР BOEING ПОЛУЧИЛ СЕРТИФИКАТ РОСАВИАЦИИ</w:t>
      </w:r>
      <w:bookmarkEnd w:id="8"/>
    </w:p>
    <w:p w:rsidR="0015444C" w:rsidRDefault="0015444C" w:rsidP="0015444C">
      <w:pPr>
        <w:jc w:val="both"/>
      </w:pPr>
      <w:r>
        <w:t xml:space="preserve">Авиационный учебный и научно-исследовательский центр </w:t>
      </w:r>
      <w:proofErr w:type="spellStart"/>
      <w:r>
        <w:t>Boeing</w:t>
      </w:r>
      <w:proofErr w:type="spellEnd"/>
      <w:r>
        <w:t>, расположенный на территории инновационного центра «</w:t>
      </w:r>
      <w:proofErr w:type="spellStart"/>
      <w:r>
        <w:t>Сколково</w:t>
      </w:r>
      <w:proofErr w:type="spellEnd"/>
      <w:r>
        <w:t xml:space="preserve">», получил сертификат </w:t>
      </w:r>
      <w:r w:rsidRPr="00C648E0">
        <w:rPr>
          <w:b/>
        </w:rPr>
        <w:t>Федерального агентства воздушного транспорта</w:t>
      </w:r>
      <w:r>
        <w:t xml:space="preserve"> РФ (</w:t>
      </w:r>
      <w:r w:rsidRPr="00C648E0">
        <w:rPr>
          <w:b/>
        </w:rPr>
        <w:t>Росавиаци</w:t>
      </w:r>
      <w:r>
        <w:t xml:space="preserve">я), сообщили в пресс-службе </w:t>
      </w:r>
      <w:r w:rsidRPr="00C648E0">
        <w:rPr>
          <w:b/>
        </w:rPr>
        <w:t>Росавиаци</w:t>
      </w:r>
      <w:r>
        <w:t>и.</w:t>
      </w:r>
    </w:p>
    <w:p w:rsidR="0015444C" w:rsidRDefault="0015444C" w:rsidP="0015444C">
      <w:pPr>
        <w:jc w:val="both"/>
      </w:pPr>
      <w:r>
        <w:t xml:space="preserve">«18 июля 2017 г. на авиасалоне МАКС </w:t>
      </w:r>
      <w:r w:rsidRPr="00C648E0">
        <w:rPr>
          <w:b/>
        </w:rPr>
        <w:t>Росавиаци</w:t>
      </w:r>
      <w:r>
        <w:t xml:space="preserve">я и компания </w:t>
      </w:r>
      <w:proofErr w:type="spellStart"/>
      <w:r>
        <w:t>Boeing</w:t>
      </w:r>
      <w:proofErr w:type="spellEnd"/>
      <w:r>
        <w:t xml:space="preserve"> объявили о том, что авиационный учебный и научно-исследовательский центр </w:t>
      </w:r>
      <w:proofErr w:type="spellStart"/>
      <w:r>
        <w:t>Boeing</w:t>
      </w:r>
      <w:proofErr w:type="spellEnd"/>
      <w:r>
        <w:t>, расположенный на территории инновационного центра «</w:t>
      </w:r>
      <w:proofErr w:type="spellStart"/>
      <w:r>
        <w:t>Сколково</w:t>
      </w:r>
      <w:proofErr w:type="spellEnd"/>
      <w:r>
        <w:t xml:space="preserve">», получил сертификат </w:t>
      </w:r>
      <w:r w:rsidRPr="00C648E0">
        <w:rPr>
          <w:b/>
        </w:rPr>
        <w:t>Росавиаци</w:t>
      </w:r>
      <w:r>
        <w:t>и и полностью готов к работе. Стороны также договорились о взаимодействии в области безопасности полетов», – говорится в сообщении.</w:t>
      </w:r>
    </w:p>
    <w:p w:rsidR="0015444C" w:rsidRDefault="0015444C" w:rsidP="0015444C">
      <w:pPr>
        <w:jc w:val="both"/>
      </w:pPr>
      <w:r>
        <w:t xml:space="preserve">Уточняется, что авиационный учебный центр </w:t>
      </w:r>
      <w:proofErr w:type="spellStart"/>
      <w:r>
        <w:t>Boeing</w:t>
      </w:r>
      <w:proofErr w:type="spellEnd"/>
      <w:r>
        <w:t xml:space="preserve"> оборудован двумя </w:t>
      </w:r>
      <w:proofErr w:type="spellStart"/>
      <w:r>
        <w:t>полнопилотажными</w:t>
      </w:r>
      <w:proofErr w:type="spellEnd"/>
      <w:r>
        <w:t xml:space="preserve"> тренажерами 737NG и 777. Также предусмотрено место под установку двух дополнительных тренажеров. К концу года планируется поставка третьего </w:t>
      </w:r>
      <w:proofErr w:type="spellStart"/>
      <w:r>
        <w:t>полнопилотажного</w:t>
      </w:r>
      <w:proofErr w:type="spellEnd"/>
      <w:r>
        <w:t xml:space="preserve"> тренажера 737NG российского производства.</w:t>
      </w:r>
    </w:p>
    <w:p w:rsidR="0015444C" w:rsidRDefault="0015444C" w:rsidP="0015444C">
      <w:pPr>
        <w:jc w:val="both"/>
      </w:pPr>
      <w:r>
        <w:t xml:space="preserve">«Мы поздравляем компанию </w:t>
      </w:r>
      <w:proofErr w:type="spellStart"/>
      <w:r>
        <w:t>Boeing</w:t>
      </w:r>
      <w:proofErr w:type="spellEnd"/>
      <w:r>
        <w:t xml:space="preserve"> с получением сертификата авиационного учебного центра – это ключевой этап в осуществлении этого проекта. Мы ценим нашу дружбу и сотрудничество с </w:t>
      </w:r>
      <w:proofErr w:type="spellStart"/>
      <w:r>
        <w:t>Boeing</w:t>
      </w:r>
      <w:proofErr w:type="spellEnd"/>
      <w:r>
        <w:t xml:space="preserve"> и рады возможности дальнейшего развития партнерских отношений в области исследований по безопасности полетов», – приводятся в сообщении слова руководителя Федерального агентство воздушного транспорта Александра </w:t>
      </w:r>
      <w:r w:rsidRPr="00C648E0">
        <w:rPr>
          <w:b/>
        </w:rPr>
        <w:t>Нерадько</w:t>
      </w:r>
      <w:r>
        <w:t xml:space="preserve">. В пресс-службе добавили, что согласно </w:t>
      </w:r>
      <w:proofErr w:type="gramStart"/>
      <w:r>
        <w:t>прогнозу спроса</w:t>
      </w:r>
      <w:proofErr w:type="gramEnd"/>
      <w:r>
        <w:t xml:space="preserve"> на пилотов и инженерно-технический персонал (</w:t>
      </w:r>
      <w:proofErr w:type="spellStart"/>
      <w:r>
        <w:t>Pilot</w:t>
      </w:r>
      <w:proofErr w:type="spellEnd"/>
      <w:r>
        <w:t xml:space="preserve"> </w:t>
      </w:r>
      <w:proofErr w:type="spellStart"/>
      <w:r>
        <w:t>and</w:t>
      </w:r>
      <w:proofErr w:type="spellEnd"/>
      <w:r>
        <w:t xml:space="preserve"> </w:t>
      </w:r>
      <w:proofErr w:type="spellStart"/>
      <w:r>
        <w:t>Technician</w:t>
      </w:r>
      <w:proofErr w:type="spellEnd"/>
      <w:r>
        <w:t xml:space="preserve"> </w:t>
      </w:r>
      <w:proofErr w:type="spellStart"/>
      <w:r>
        <w:t>Outlook</w:t>
      </w:r>
      <w:proofErr w:type="spellEnd"/>
      <w:r>
        <w:t xml:space="preserve">) от компании </w:t>
      </w:r>
      <w:proofErr w:type="spellStart"/>
      <w:r>
        <w:t>Boeing</w:t>
      </w:r>
      <w:proofErr w:type="spellEnd"/>
      <w:r>
        <w:t xml:space="preserve"> за 2016 г., в ближайшие 20 лет в России и странах СНГ возникнет потребность в 22 тыс. пилотов и 26 тыс. инженерно-технических специалистов. Наличие дополнительных ресурсов по обучению в России позволит осуществлять подготовку будущих авиационных специалистов с учетом растущего спроса.</w:t>
      </w:r>
    </w:p>
    <w:p w:rsidR="0015444C" w:rsidRDefault="0015444C" w:rsidP="0015444C">
      <w:pPr>
        <w:jc w:val="both"/>
      </w:pPr>
      <w:r>
        <w:t xml:space="preserve">«Мы очень рады переходу на следующий этап нашего проекта благодаря сертификации авиационного учебного и научно-исследовательского центра </w:t>
      </w:r>
      <w:proofErr w:type="spellStart"/>
      <w:r>
        <w:t>Boeing</w:t>
      </w:r>
      <w:proofErr w:type="spellEnd"/>
      <w:r>
        <w:t xml:space="preserve"> российскими авиационными властями. Кроме того, я уверен, что экспертные знания российских ученых обеспечат существенный вклад в нашу исследовательскую деятельность в сфере безопасности полетов», – цитирует пресс-служба президента </w:t>
      </w:r>
      <w:proofErr w:type="spellStart"/>
      <w:r>
        <w:t>Boeing</w:t>
      </w:r>
      <w:proofErr w:type="spellEnd"/>
      <w:r>
        <w:t xml:space="preserve"> в России и СНГ Сергея Кравченко.</w:t>
      </w:r>
    </w:p>
    <w:p w:rsidR="0015444C" w:rsidRPr="00031179" w:rsidRDefault="0015444C" w:rsidP="0015444C">
      <w:pPr>
        <w:pStyle w:val="3"/>
        <w:jc w:val="both"/>
        <w:rPr>
          <w:rFonts w:ascii="Times New Roman" w:hAnsi="Times New Roman"/>
          <w:sz w:val="24"/>
          <w:szCs w:val="24"/>
        </w:rPr>
      </w:pPr>
      <w:bookmarkStart w:id="9" w:name="_Toc488216291"/>
      <w:r w:rsidRPr="00031179">
        <w:rPr>
          <w:rFonts w:ascii="Times New Roman" w:hAnsi="Times New Roman"/>
          <w:sz w:val="24"/>
          <w:szCs w:val="24"/>
        </w:rPr>
        <w:lastRenderedPageBreak/>
        <w:t xml:space="preserve">ТАСС; 2017.07.18; В ТАТАРСТАНЕ ПОСТРОЯТ УЧАСТОК </w:t>
      </w:r>
      <w:r>
        <w:rPr>
          <w:rFonts w:ascii="Times New Roman" w:hAnsi="Times New Roman"/>
          <w:sz w:val="24"/>
          <w:szCs w:val="24"/>
        </w:rPr>
        <w:t>«</w:t>
      </w:r>
      <w:r w:rsidRPr="00031179">
        <w:rPr>
          <w:rFonts w:ascii="Times New Roman" w:hAnsi="Times New Roman"/>
          <w:sz w:val="24"/>
          <w:szCs w:val="24"/>
        </w:rPr>
        <w:t>САМОГО СКОРОСТНОГО ПУТИ</w:t>
      </w:r>
      <w:r>
        <w:rPr>
          <w:rFonts w:ascii="Times New Roman" w:hAnsi="Times New Roman"/>
          <w:sz w:val="24"/>
          <w:szCs w:val="24"/>
        </w:rPr>
        <w:t>»</w:t>
      </w:r>
      <w:r w:rsidRPr="00031179">
        <w:rPr>
          <w:rFonts w:ascii="Times New Roman" w:hAnsi="Times New Roman"/>
          <w:sz w:val="24"/>
          <w:szCs w:val="24"/>
        </w:rPr>
        <w:t xml:space="preserve"> ПЕРЕДАЧИ ДАННЫХ ИЗ ЕВРОПЫ В АЗИЮ</w:t>
      </w:r>
      <w:bookmarkEnd w:id="9"/>
    </w:p>
    <w:p w:rsidR="0015444C" w:rsidRDefault="0015444C" w:rsidP="0015444C">
      <w:pPr>
        <w:jc w:val="both"/>
      </w:pPr>
      <w:r>
        <w:t>Пилотный участок волоконно-оптических линий связи, в частности, может быть использован также для организации движения беспилотных транспортных средств</w:t>
      </w:r>
    </w:p>
    <w:p w:rsidR="0015444C" w:rsidRDefault="0015444C" w:rsidP="0015444C">
      <w:pPr>
        <w:jc w:val="both"/>
      </w:pPr>
      <w:r>
        <w:t>Инфраструктурный оператор связи Татарстана – Межрегиональная инфраструктурная группа (МИГ) – планирует построить пилотный участок волоконно-оптических линий связи (ВОЛС) для создания «самого скоростного пути» передачи данных между Европой и Азией. Он пройдет вдоль федеральных трасс, в том числе по территории Казахстана и Белоруссии, и может быть использован также для организации движения беспилотных транспортных средств, сообщили во вторник ТАСС в пресс-службе Министерства информатизации и связи Республики Татарстан.</w:t>
      </w:r>
    </w:p>
    <w:p w:rsidR="0015444C" w:rsidRDefault="0015444C" w:rsidP="0015444C">
      <w:pPr>
        <w:jc w:val="both"/>
      </w:pPr>
      <w:r>
        <w:t xml:space="preserve">«Инфраструктурный оператор МИГ приступил к работе над </w:t>
      </w:r>
      <w:proofErr w:type="spellStart"/>
      <w:r>
        <w:t>предпроектной</w:t>
      </w:r>
      <w:proofErr w:type="spellEnd"/>
      <w:r>
        <w:t xml:space="preserve"> стадией реализации цифровой инфраструктуры вдоль федеральных дорог, соединяющих Европу и Азию (Китай). Инфраструктура предположительно пройдет через Белоруссию и Казахстан и будет состоять из нескольких слоев. Планируется создание самого скоростного пути передачи данных из существующих между Европой и Азией», – отметили в министерстве, не уточнив показатели скорости.</w:t>
      </w:r>
    </w:p>
    <w:p w:rsidR="0015444C" w:rsidRDefault="0015444C" w:rsidP="0015444C">
      <w:pPr>
        <w:jc w:val="both"/>
      </w:pPr>
      <w:r>
        <w:t xml:space="preserve">Предполагается, что МИГ вложит в создание пилотного участка собственные средства, объем которых не уточняется. Если проект будет успешен, его планируется масштабировать для создания цифровой инфраструктуры Евразийского экономического союза. «В ходе недавней встречи президента Татарстана Рустама </w:t>
      </w:r>
      <w:proofErr w:type="spellStart"/>
      <w:r>
        <w:t>Минниханова</w:t>
      </w:r>
      <w:proofErr w:type="spellEnd"/>
      <w:r>
        <w:t xml:space="preserve"> с главой </w:t>
      </w:r>
      <w:r w:rsidRPr="006D068E">
        <w:rPr>
          <w:b/>
        </w:rPr>
        <w:t>Росавтодор</w:t>
      </w:r>
      <w:r>
        <w:t xml:space="preserve">а Романом </w:t>
      </w:r>
      <w:proofErr w:type="spellStart"/>
      <w:r w:rsidRPr="006D068E">
        <w:rPr>
          <w:b/>
        </w:rPr>
        <w:t>Старовойт</w:t>
      </w:r>
      <w:r>
        <w:t>ом</w:t>
      </w:r>
      <w:proofErr w:type="spellEnd"/>
      <w:r>
        <w:t xml:space="preserve"> были достигнуты договоренности о создании рабочей группы для разработки дорожной карты и дальнейшей реализации этого проекта», – сказали в пресс-службе.</w:t>
      </w:r>
    </w:p>
    <w:p w:rsidR="0015444C" w:rsidRDefault="0015444C" w:rsidP="0015444C">
      <w:pPr>
        <w:jc w:val="both"/>
      </w:pPr>
      <w:r>
        <w:t>Пилотный участок, предположительно, пройдет через Россию, Белоруссию и Казахстан и будет состоять из нескольких частей: магистральных ВОЛС вдоль федеральных автодорог, физической инфраструктуры, состоящей из опор различного назначения, и другой необходимой инфраструктуры для дальнейшего размещения телекоммуникационного оборудования операторов связи.</w:t>
      </w:r>
    </w:p>
    <w:p w:rsidR="0015444C" w:rsidRDefault="0015444C" w:rsidP="0015444C">
      <w:pPr>
        <w:jc w:val="both"/>
      </w:pPr>
      <w:r>
        <w:t xml:space="preserve">Кроме того, в рамках проекта планируется установка телекоммуникационного оборудования для </w:t>
      </w:r>
      <w:proofErr w:type="spellStart"/>
      <w:r>
        <w:t>ретранслирования</w:t>
      </w:r>
      <w:proofErr w:type="spellEnd"/>
      <w:r>
        <w:t xml:space="preserve"> сигнала операторов связи, оборудования интеллектуальных транспортных систем и беспроводной передачи данных для организации движения беспилотного автотранспорта.</w:t>
      </w:r>
    </w:p>
    <w:p w:rsidR="0015444C" w:rsidRDefault="0015444C" w:rsidP="0015444C">
      <w:pPr>
        <w:jc w:val="both"/>
      </w:pPr>
      <w:r>
        <w:t>Инфраструктурный оператор связи Татарстана</w:t>
      </w:r>
    </w:p>
    <w:p w:rsidR="0015444C" w:rsidRDefault="0015444C" w:rsidP="0015444C">
      <w:pPr>
        <w:jc w:val="both"/>
      </w:pPr>
      <w:r>
        <w:t>Межрегиональная инфраструктурная группа была создана в феврале 2017 года. Ее учредители – Центр информационных технологий Республики Татарстан, «</w:t>
      </w:r>
      <w:proofErr w:type="spellStart"/>
      <w:r>
        <w:t>Таттелеком</w:t>
      </w:r>
      <w:proofErr w:type="spellEnd"/>
      <w:r>
        <w:t>» и ООО «Сотка Высоток». Инфраструктурный оператор займется строительством опор связи двойного назначения, антенно-мачтовых сооружений для облегчения размещения базовых станций операторами сотовой связи, а также объектов связи с высокой социальной значимостью в местах с низкой экономической окупаемостью.</w:t>
      </w:r>
    </w:p>
    <w:p w:rsidR="0015444C" w:rsidRDefault="0015444C" w:rsidP="0015444C">
      <w:pPr>
        <w:jc w:val="both"/>
      </w:pPr>
      <w:r>
        <w:t xml:space="preserve">Министр информатизации и связи Татарстана Роман </w:t>
      </w:r>
      <w:proofErr w:type="spellStart"/>
      <w:r>
        <w:t>Шайхутдинов</w:t>
      </w:r>
      <w:proofErr w:type="spellEnd"/>
      <w:r>
        <w:t xml:space="preserve"> пояснил ТАСС, что в компании разработан инвестиционный план развития, который включает в себя строительство более 50 инфраструктурных объектов до конца 2017 года, первые из которых откроются этим летом.</w:t>
      </w:r>
    </w:p>
    <w:p w:rsidR="0015444C" w:rsidRDefault="0015444C" w:rsidP="0015444C">
      <w:pPr>
        <w:jc w:val="both"/>
      </w:pPr>
      <w:r>
        <w:t xml:space="preserve">Инфраструктура операторам связи будет предоставляться на разных условиях. «Существует дифференциация тарифов, в зависимости от места размещения инфраструктуры, которые условно можно разделить на льготные и среднерыночные. В местах наибольшей социальной значимости стоимость размещения будет льготной, начиная с 5 тыс. рублей в месяц», – отметил </w:t>
      </w:r>
      <w:proofErr w:type="spellStart"/>
      <w:r>
        <w:t>Шайхутдинов</w:t>
      </w:r>
      <w:proofErr w:type="spellEnd"/>
      <w:r>
        <w:t>.</w:t>
      </w:r>
    </w:p>
    <w:p w:rsidR="0015444C" w:rsidRPr="00291349" w:rsidRDefault="0015444C" w:rsidP="0015444C">
      <w:pPr>
        <w:pStyle w:val="3"/>
        <w:jc w:val="both"/>
        <w:rPr>
          <w:rFonts w:ascii="Times New Roman" w:hAnsi="Times New Roman"/>
          <w:sz w:val="24"/>
          <w:szCs w:val="24"/>
        </w:rPr>
      </w:pPr>
      <w:bookmarkStart w:id="10" w:name="_Toc488216293"/>
      <w:r w:rsidRPr="00291349">
        <w:rPr>
          <w:rFonts w:ascii="Times New Roman" w:hAnsi="Times New Roman"/>
          <w:sz w:val="24"/>
          <w:szCs w:val="24"/>
        </w:rPr>
        <w:lastRenderedPageBreak/>
        <w:t xml:space="preserve">КОММЕРСАНТЪ; </w:t>
      </w:r>
      <w:r w:rsidRPr="00560BAE">
        <w:rPr>
          <w:rFonts w:ascii="Times New Roman" w:hAnsi="Times New Roman"/>
          <w:sz w:val="24"/>
          <w:szCs w:val="24"/>
        </w:rPr>
        <w:t xml:space="preserve">СЕРГЕЙ ЛАПШИН; </w:t>
      </w:r>
      <w:r w:rsidRPr="00291349">
        <w:rPr>
          <w:rFonts w:ascii="Times New Roman" w:hAnsi="Times New Roman"/>
          <w:sz w:val="24"/>
          <w:szCs w:val="24"/>
        </w:rPr>
        <w:t xml:space="preserve">2017.07.18; ОАО </w:t>
      </w:r>
      <w:r>
        <w:rPr>
          <w:rFonts w:ascii="Times New Roman" w:hAnsi="Times New Roman"/>
          <w:sz w:val="24"/>
          <w:szCs w:val="24"/>
        </w:rPr>
        <w:t>«</w:t>
      </w:r>
      <w:r w:rsidRPr="00291349">
        <w:rPr>
          <w:rFonts w:ascii="Times New Roman" w:hAnsi="Times New Roman"/>
          <w:sz w:val="24"/>
          <w:szCs w:val="24"/>
        </w:rPr>
        <w:t>РЖД</w:t>
      </w:r>
      <w:r>
        <w:rPr>
          <w:rFonts w:ascii="Times New Roman" w:hAnsi="Times New Roman"/>
          <w:sz w:val="24"/>
          <w:szCs w:val="24"/>
        </w:rPr>
        <w:t>»</w:t>
      </w:r>
      <w:r w:rsidRPr="00291349">
        <w:rPr>
          <w:rFonts w:ascii="Times New Roman" w:hAnsi="Times New Roman"/>
          <w:sz w:val="24"/>
          <w:szCs w:val="24"/>
        </w:rPr>
        <w:t xml:space="preserve"> ПЛАНИРУЕТ УВЕЛИЧИТЬ ГРУЗОПОТОК К ЮЖНЫМ ПОРТАМ ЗА СЧЕТ СТРОИТЕЛЬСТВА 20 АВТОДОРОЖНЫХ ПУТЕПРОВОДОВ</w:t>
      </w:r>
      <w:bookmarkEnd w:id="10"/>
    </w:p>
    <w:p w:rsidR="0015444C" w:rsidRDefault="0015444C" w:rsidP="0015444C">
      <w:pPr>
        <w:jc w:val="both"/>
      </w:pPr>
      <w:r>
        <w:t xml:space="preserve">Для увеличения грузопотоков необходимо создать на подходах к Азово-Черноморского бассейна 20 автодорожных путепроводов, считают в ОАО «РЖД». </w:t>
      </w:r>
    </w:p>
    <w:p w:rsidR="0015444C" w:rsidRDefault="0015444C" w:rsidP="0015444C">
      <w:pPr>
        <w:jc w:val="both"/>
      </w:pPr>
      <w:r>
        <w:t>За свой счет компания готова выполнить проектно-изыскательские работы, сообщает ИА «РЖД Партнер». Однако для того, чтобы ФАУ «</w:t>
      </w:r>
      <w:proofErr w:type="spellStart"/>
      <w:r>
        <w:t>Главгосэкспертиза</w:t>
      </w:r>
      <w:proofErr w:type="spellEnd"/>
      <w:r>
        <w:t xml:space="preserve">» приняла документацию в работу, в </w:t>
      </w:r>
      <w:r w:rsidRPr="006D068E">
        <w:rPr>
          <w:b/>
        </w:rPr>
        <w:t>Минтрансе</w:t>
      </w:r>
      <w:r>
        <w:t xml:space="preserve"> РФ должны подтвердить, что на строительство этих объектов государств выделит средства. Этот вопрос решают </w:t>
      </w:r>
      <w:proofErr w:type="spellStart"/>
      <w:r w:rsidRPr="006D068E">
        <w:rPr>
          <w:b/>
        </w:rPr>
        <w:t>Росавтодор</w:t>
      </w:r>
      <w:proofErr w:type="spellEnd"/>
      <w:r>
        <w:t>, администрация Краснодарского края и Вологодской области при участии ОАО «РЖД», но трехсторонние соглашения по путепроводам пока не подписаны. Из-за этого, в частности, затягиваются и процедуры землеотвода, а это в свою очередь тормозит и подготовку к развертыванию строительно-монтажных работ.</w:t>
      </w:r>
    </w:p>
    <w:p w:rsidR="0015444C" w:rsidRPr="00293D06" w:rsidRDefault="0015444C" w:rsidP="0015444C">
      <w:pPr>
        <w:pStyle w:val="3"/>
        <w:jc w:val="both"/>
        <w:rPr>
          <w:rFonts w:ascii="Times New Roman" w:hAnsi="Times New Roman"/>
          <w:sz w:val="24"/>
          <w:szCs w:val="24"/>
        </w:rPr>
      </w:pPr>
      <w:bookmarkStart w:id="11" w:name="_Toc488216295"/>
      <w:r w:rsidRPr="00293D06">
        <w:rPr>
          <w:rFonts w:ascii="Times New Roman" w:hAnsi="Times New Roman"/>
          <w:sz w:val="24"/>
          <w:szCs w:val="24"/>
        </w:rPr>
        <w:t>KUBANTV.RU; 2017.07.18; РЕКОРД ПО ДОСМОТРУ ПАССАЖИРОВ УСТАНОВИЛА КЕРЧЕНСКАЯ ПЕРЕПРАВА</w:t>
      </w:r>
      <w:bookmarkEnd w:id="11"/>
      <w:r w:rsidRPr="00293D06">
        <w:rPr>
          <w:rFonts w:ascii="Times New Roman" w:hAnsi="Times New Roman"/>
          <w:sz w:val="24"/>
          <w:szCs w:val="24"/>
        </w:rPr>
        <w:t xml:space="preserve"> </w:t>
      </w:r>
    </w:p>
    <w:p w:rsidR="0015444C" w:rsidRDefault="0015444C" w:rsidP="0015444C">
      <w:pPr>
        <w:jc w:val="both"/>
      </w:pPr>
      <w:r>
        <w:t>В ночь с 17 на 18 июля караулы Крымского отряда приняли максимальное в этом году количество пассажиров и автомобилей.</w:t>
      </w:r>
    </w:p>
    <w:p w:rsidR="0015444C" w:rsidRDefault="0015444C" w:rsidP="0015444C">
      <w:pPr>
        <w:jc w:val="both"/>
      </w:pPr>
      <w:r>
        <w:t xml:space="preserve">На грузопассажирских терминалах портов «Кавказ» и «Крым» в ночь с 17 на 18 июля караулы досмотрели более 10 903 тысячи автомобилей и 41 334 тысячи пассажиров, сообщил «России. Кубань» специалист по связям с общественностью Краснодарского филиала ФГУП «УВО </w:t>
      </w:r>
      <w:r w:rsidRPr="003D5468">
        <w:rPr>
          <w:b/>
        </w:rPr>
        <w:t>Минтранса</w:t>
      </w:r>
      <w:r>
        <w:t xml:space="preserve"> России» Виктор </w:t>
      </w:r>
      <w:proofErr w:type="spellStart"/>
      <w:r>
        <w:t>Слободенюк</w:t>
      </w:r>
      <w:proofErr w:type="spellEnd"/>
      <w:r>
        <w:t>.</w:t>
      </w:r>
    </w:p>
    <w:p w:rsidR="0015444C" w:rsidRDefault="0015444C" w:rsidP="0015444C">
      <w:pPr>
        <w:jc w:val="both"/>
      </w:pPr>
      <w:r>
        <w:t>На данный момент команды «Темрюкская» под командованием Александра Раевского и «Керченская» под командованием Александра Андрющенко работают в режиме постоянного напряжения, проявляя высокий уровень организованности и профессионализма. Заторы на Керченской переправе сегодня днем, 18 июля, сохраняются – отмечено скопление более 1500 единиц легкового и грузового транспорта. Ситуация связана с ухудшением погодных условий в районе переправы.</w:t>
      </w:r>
    </w:p>
    <w:p w:rsidR="0015444C" w:rsidRPr="00E231C3" w:rsidRDefault="0015444C" w:rsidP="0015444C">
      <w:pPr>
        <w:pStyle w:val="3"/>
        <w:jc w:val="both"/>
        <w:rPr>
          <w:rFonts w:ascii="Times New Roman" w:hAnsi="Times New Roman"/>
          <w:sz w:val="24"/>
          <w:szCs w:val="24"/>
        </w:rPr>
      </w:pPr>
      <w:bookmarkStart w:id="12" w:name="_Toc488216298"/>
      <w:r w:rsidRPr="00E231C3">
        <w:rPr>
          <w:rFonts w:ascii="Times New Roman" w:hAnsi="Times New Roman"/>
          <w:sz w:val="24"/>
          <w:szCs w:val="24"/>
        </w:rPr>
        <w:t>ИНТЕРФАКС; 2017.07.18; ДВИЖЕНИЕ ПО ВСЕМ РАЗМЫТЫМ ЛИВНЯМИ АВТОДОРОГАМ В НОВГОРОДСКОЙ ОБЛАСТИ ВОССТАНОВЛЕНО</w:t>
      </w:r>
      <w:r>
        <w:rPr>
          <w:rFonts w:ascii="Times New Roman" w:hAnsi="Times New Roman"/>
          <w:sz w:val="24"/>
          <w:szCs w:val="24"/>
        </w:rPr>
        <w:t xml:space="preserve"> – </w:t>
      </w:r>
      <w:r w:rsidRPr="00E231C3">
        <w:rPr>
          <w:rFonts w:ascii="Times New Roman" w:hAnsi="Times New Roman"/>
          <w:sz w:val="24"/>
          <w:szCs w:val="24"/>
        </w:rPr>
        <w:t>МЧС</w:t>
      </w:r>
      <w:bookmarkEnd w:id="12"/>
    </w:p>
    <w:p w:rsidR="0015444C" w:rsidRDefault="0015444C" w:rsidP="0015444C">
      <w:pPr>
        <w:jc w:val="both"/>
      </w:pPr>
      <w:r>
        <w:t>*** Ремонт трасс начнется позднее</w:t>
      </w:r>
    </w:p>
    <w:p w:rsidR="0015444C" w:rsidRDefault="0015444C" w:rsidP="0015444C">
      <w:pPr>
        <w:jc w:val="both"/>
      </w:pPr>
      <w:r>
        <w:t>Движение транспорта по всем размытым ливнями дорогам в Новгородской области восстановлено, сообщили во вторник «Интерфаксу» в пресс-службе регионального ГУМЧС.</w:t>
      </w:r>
    </w:p>
    <w:p w:rsidR="0015444C" w:rsidRDefault="0015444C" w:rsidP="0015444C">
      <w:pPr>
        <w:jc w:val="both"/>
      </w:pPr>
      <w:r>
        <w:t>«Дороги восстановлены во временном варианте, только чтобы возобновить движение транспорта по ним. Капремонты дорог начнутся позднее», – пояснил собеседник.</w:t>
      </w:r>
    </w:p>
    <w:p w:rsidR="0015444C" w:rsidRDefault="0015444C" w:rsidP="0015444C">
      <w:pPr>
        <w:jc w:val="both"/>
      </w:pPr>
      <w:r>
        <w:t xml:space="preserve">Как сообщалось, ливневые воды в ночь на 15 июля размыли несколько участков на 10 автодорогах в </w:t>
      </w:r>
      <w:proofErr w:type="spellStart"/>
      <w:r>
        <w:t>Любытинском</w:t>
      </w:r>
      <w:proofErr w:type="spellEnd"/>
      <w:r>
        <w:t xml:space="preserve"> и </w:t>
      </w:r>
      <w:proofErr w:type="spellStart"/>
      <w:r>
        <w:t>Боровичском</w:t>
      </w:r>
      <w:proofErr w:type="spellEnd"/>
      <w:r>
        <w:t xml:space="preserve"> районах Новгородской области, где за несколько часов выпала месячная норма осадков (63 миллиметра). Ливни привели к обрывам на ЛЭП и подтоплениям жилых домов и земельных участков. Оказалась частично размыта трасса Москва-Санкт-Петербург в районе населенного пункта Зайцево.</w:t>
      </w:r>
    </w:p>
    <w:p w:rsidR="00DD7092" w:rsidRDefault="0015444C" w:rsidP="0015444C">
      <w:pPr>
        <w:jc w:val="both"/>
      </w:pPr>
      <w:r>
        <w:t>Информация о ЧП, связанных с ненастьем, в оперативные службы региона пока не поступала.</w:t>
      </w:r>
    </w:p>
    <w:p w:rsidR="00DD7092" w:rsidRDefault="00DD7092">
      <w:r>
        <w:br w:type="page"/>
      </w:r>
    </w:p>
    <w:p w:rsidR="0015444C" w:rsidRDefault="0015444C" w:rsidP="0015444C">
      <w:pPr>
        <w:jc w:val="both"/>
      </w:pPr>
    </w:p>
    <w:p w:rsidR="0015444C" w:rsidRPr="00585D5F" w:rsidRDefault="0015444C" w:rsidP="0015444C">
      <w:pPr>
        <w:pStyle w:val="3"/>
        <w:jc w:val="both"/>
        <w:rPr>
          <w:rFonts w:ascii="Times New Roman" w:hAnsi="Times New Roman"/>
          <w:sz w:val="24"/>
          <w:szCs w:val="24"/>
        </w:rPr>
      </w:pPr>
      <w:bookmarkStart w:id="13" w:name="_Toc488216299"/>
      <w:r w:rsidRPr="00585D5F">
        <w:rPr>
          <w:rFonts w:ascii="Times New Roman" w:hAnsi="Times New Roman"/>
          <w:sz w:val="24"/>
          <w:szCs w:val="24"/>
        </w:rPr>
        <w:t>РОССИЙСКАЯ ГАЗЕТА; 2017.07.18; ДОРОГА СЕБЯ ЛЕЧИТ</w:t>
      </w:r>
      <w:bookmarkEnd w:id="13"/>
    </w:p>
    <w:p w:rsidR="0015444C" w:rsidRDefault="0015444C" w:rsidP="0015444C">
      <w:pPr>
        <w:jc w:val="both"/>
      </w:pPr>
      <w:r>
        <w:t>Российские ученые создали уникальный метод ремонта автотрасс</w:t>
      </w:r>
    </w:p>
    <w:p w:rsidR="0015444C" w:rsidRDefault="0015444C" w:rsidP="0015444C">
      <w:pPr>
        <w:jc w:val="both"/>
      </w:pPr>
      <w:r>
        <w:t>Законодатели мировой шоссейной моды немцы серьезно заинтересовались разработкой российских ученых. Ученые НИТУ «</w:t>
      </w:r>
      <w:proofErr w:type="spellStart"/>
      <w:r>
        <w:t>МИСиС</w:t>
      </w:r>
      <w:proofErr w:type="spellEnd"/>
      <w:r>
        <w:t>» разработали технологию, которая позволит сократить срок ремонта трасс с недели до нескольких часов, а затраты – минимум в три раза. Более того, разбитый, покрытый трещинами верхний слой полотна вообще не придется менять, а значит, надолго перекрывать трассы. Автомобилисты процесс ремонта практически не заметят.</w:t>
      </w:r>
    </w:p>
    <w:p w:rsidR="0015444C" w:rsidRDefault="0015444C" w:rsidP="0015444C">
      <w:pPr>
        <w:jc w:val="both"/>
      </w:pPr>
      <w:r>
        <w:t xml:space="preserve">В чем суть этой революционной технологии? Скажем сразу – это не сегодняшний день. Речь идет о новых дорогах, которые еще предстоит проложить. В основе идеи – </w:t>
      </w:r>
      <w:proofErr w:type="spellStart"/>
      <w:r>
        <w:t>нанотехнологии</w:t>
      </w:r>
      <w:proofErr w:type="spellEnd"/>
      <w:r>
        <w:t xml:space="preserve">, а конкретно – углеродные трубки диаметром в 30 нанометров. Общая длина одного грамма таких трубок 367 тысяч километров, как до Луны. </w:t>
      </w:r>
    </w:p>
    <w:p w:rsidR="0015444C" w:rsidRDefault="0015444C" w:rsidP="0015444C">
      <w:pPr>
        <w:jc w:val="both"/>
      </w:pPr>
      <w:r>
        <w:t xml:space="preserve">Они обладают многими привлекательными свойствами, в частности, индукционной восприимчивостью. </w:t>
      </w:r>
      <w:proofErr w:type="gramStart"/>
      <w:r>
        <w:t xml:space="preserve">Мы предлагаем вводить </w:t>
      </w:r>
      <w:proofErr w:type="spellStart"/>
      <w:r>
        <w:t>нанотрубки</w:t>
      </w:r>
      <w:proofErr w:type="spellEnd"/>
      <w:r>
        <w:t xml:space="preserve"> в </w:t>
      </w:r>
      <w:proofErr w:type="spellStart"/>
      <w:r>
        <w:t>асфальто</w:t>
      </w:r>
      <w:proofErr w:type="spellEnd"/>
      <w:r>
        <w:t>-битумное покрытие дороги</w:t>
      </w:r>
      <w:proofErr w:type="gramEnd"/>
      <w:r>
        <w:t xml:space="preserve">, – сказал корреспонденту «РГ» один из авторов проекта Станислав </w:t>
      </w:r>
      <w:proofErr w:type="spellStart"/>
      <w:r>
        <w:t>Мамулат</w:t>
      </w:r>
      <w:proofErr w:type="spellEnd"/>
      <w:r>
        <w:t xml:space="preserve">. – Кроме того, разрабатывается специальная мобильная установка, которая создает высокочастотное излучение. Принцип напоминает обычную микроволновку. Во время ремонта дороги </w:t>
      </w:r>
      <w:proofErr w:type="spellStart"/>
      <w:r>
        <w:t>наноизлучение</w:t>
      </w:r>
      <w:proofErr w:type="spellEnd"/>
      <w:r>
        <w:t xml:space="preserve"> установки индуцирует в </w:t>
      </w:r>
      <w:proofErr w:type="spellStart"/>
      <w:r>
        <w:t>нанотрубках</w:t>
      </w:r>
      <w:proofErr w:type="spellEnd"/>
      <w:r>
        <w:t xml:space="preserve"> токи, которые нагревают асфальт до температуры 135 С. Он становится вязким, а дальше обычным катком покрытие восстанавливается. На этом «лечение» полотна завершается. Быстро и дешево.</w:t>
      </w:r>
    </w:p>
    <w:p w:rsidR="0015444C" w:rsidRDefault="0015444C" w:rsidP="0015444C">
      <w:pPr>
        <w:jc w:val="both"/>
      </w:pPr>
      <w:r>
        <w:t xml:space="preserve">Надо подчеркнуть, что с этой идеей российские ученые сумели совершить настоящий прорыв и опередить конкурентов, которые уже давно разрабатывают технологии индукционного самозалечивания асфальта. В частности, в Китае и Голландии в </w:t>
      </w:r>
      <w:proofErr w:type="spellStart"/>
      <w:proofErr w:type="gramStart"/>
      <w:r>
        <w:t>асфальто</w:t>
      </w:r>
      <w:proofErr w:type="spellEnd"/>
      <w:r>
        <w:t>-битумную</w:t>
      </w:r>
      <w:proofErr w:type="gramEnd"/>
      <w:r>
        <w:t xml:space="preserve"> смесь вводится металлическая проволока. Но этот вариант создает массу проблем. И самое неприятное, что приходится заново подбирать состав самой смеси, а это для строителей серьезная головная боль. И здесь </w:t>
      </w:r>
      <w:proofErr w:type="spellStart"/>
      <w:r>
        <w:t>нанотрубки</w:t>
      </w:r>
      <w:proofErr w:type="spellEnd"/>
      <w:r>
        <w:t xml:space="preserve"> вне конкуренции. Их можно просто ввести в состав смеси. Неужели никто в мире не попробовал применить аналогичный вариант? Ведь сегодня </w:t>
      </w:r>
      <w:proofErr w:type="spellStart"/>
      <w:r>
        <w:t>нанотрубки</w:t>
      </w:r>
      <w:proofErr w:type="spellEnd"/>
      <w:r>
        <w:t xml:space="preserve"> широко применяются в самых разных технологиях. Оказывается, именно в этом и есть изюминка российской разработки.</w:t>
      </w:r>
    </w:p>
    <w:p w:rsidR="0015444C" w:rsidRDefault="0015444C" w:rsidP="0015444C">
      <w:pPr>
        <w:jc w:val="both"/>
      </w:pPr>
      <w:r>
        <w:t xml:space="preserve">- Дело в </w:t>
      </w:r>
      <w:proofErr w:type="gramStart"/>
      <w:r>
        <w:t>том ,</w:t>
      </w:r>
      <w:proofErr w:type="gramEnd"/>
      <w:r>
        <w:t xml:space="preserve"> что в высоковязкой смеси </w:t>
      </w:r>
      <w:proofErr w:type="spellStart"/>
      <w:r>
        <w:t>нанотрубки</w:t>
      </w:r>
      <w:proofErr w:type="spellEnd"/>
      <w:r>
        <w:t xml:space="preserve"> сворачиваются в клубок, и никакой индукции в теле полотна, а значит, и разогрева не происходит, – говорит </w:t>
      </w:r>
      <w:proofErr w:type="spellStart"/>
      <w:r>
        <w:t>Мамулат</w:t>
      </w:r>
      <w:proofErr w:type="spellEnd"/>
      <w:r>
        <w:t xml:space="preserve">. – Нам удалось решить эту задачу и создать разветвленную сеть трубок во всем теле полотна. За счет этого и работает такая технология. Добавка незначительно увеличивает стоимость дорог, так как на тонну асфальтобетона вносится около 17 грамм </w:t>
      </w:r>
      <w:proofErr w:type="spellStart"/>
      <w:r>
        <w:t>нанотрубок</w:t>
      </w:r>
      <w:proofErr w:type="spellEnd"/>
      <w:r>
        <w:t>, а цена грамма не более доллара.</w:t>
      </w:r>
    </w:p>
    <w:p w:rsidR="0015444C" w:rsidRDefault="0015444C" w:rsidP="0015444C">
      <w:pPr>
        <w:jc w:val="both"/>
      </w:pPr>
      <w:r>
        <w:t>Полевые испытания новой технологии планируются на одном из дорожных объектов подготовки к чемпионату мира по футболу-2018. Кроме того, на ее основе разрабатывается международная программа по созданию индукционно-залечивающихся материалов. Эксперты предложили включить ее в технологическую платформу для применения в Монголии, Казахстане, Малайзии и других проектах «Шелкового пути». Таким образом, «</w:t>
      </w:r>
      <w:proofErr w:type="spellStart"/>
      <w:r>
        <w:t>МИСиС</w:t>
      </w:r>
      <w:proofErr w:type="spellEnd"/>
      <w:r>
        <w:t>» стал первой российской организацией, включенной в глобальную инновационную технологическую платформу ITA «Один пояс – один путь», учрежденной Международной дорожной федерацией.</w:t>
      </w:r>
    </w:p>
    <w:p w:rsidR="0015444C" w:rsidRPr="00585D5F" w:rsidRDefault="0015444C" w:rsidP="0015444C">
      <w:pPr>
        <w:pStyle w:val="3"/>
        <w:jc w:val="both"/>
        <w:rPr>
          <w:rFonts w:ascii="Times New Roman" w:hAnsi="Times New Roman"/>
          <w:sz w:val="24"/>
          <w:szCs w:val="24"/>
        </w:rPr>
      </w:pPr>
      <w:bookmarkStart w:id="14" w:name="_Toc488216300"/>
      <w:r w:rsidRPr="00585D5F">
        <w:rPr>
          <w:rFonts w:ascii="Times New Roman" w:hAnsi="Times New Roman"/>
          <w:sz w:val="24"/>
          <w:szCs w:val="24"/>
        </w:rPr>
        <w:lastRenderedPageBreak/>
        <w:t>КОМСОМОЛЬСКАЯ ПРАВДА; 2017.07.18; ЗАМЕСТИТЕЛЬ РУКОВОДИТЕЛЯ «РОСАВТОДОРА» ИГОРЬ АСТАХОВ ОЦЕНИЛ КАЧЕСТВО РЯЗАНСКИХ ДОРОГ</w:t>
      </w:r>
      <w:bookmarkEnd w:id="14"/>
    </w:p>
    <w:p w:rsidR="0015444C" w:rsidRDefault="0015444C" w:rsidP="0015444C">
      <w:pPr>
        <w:jc w:val="both"/>
      </w:pPr>
      <w:r>
        <w:t>Во вторник, 18 июля, Рязанскую область, участвующую во всероссийском проекте «Безопасные и качественные дороги», посетил заместитель руководителя «</w:t>
      </w:r>
      <w:r w:rsidRPr="00C648E0">
        <w:rPr>
          <w:b/>
        </w:rPr>
        <w:t>Росавтодор</w:t>
      </w:r>
      <w:r>
        <w:t>а» Игорь Астахов. Чиновник посмотрел, как реализуется проект в регионе.</w:t>
      </w:r>
    </w:p>
    <w:p w:rsidR="0015444C" w:rsidRDefault="0015444C" w:rsidP="0015444C">
      <w:pPr>
        <w:jc w:val="both"/>
      </w:pPr>
      <w:r>
        <w:t>Игорь Астахов побывал на улице Большой и оценил ремонт дорог, проведенный там, познакомился с работой регионального навигационно-информационного центра и центра автоматизированной фиксации административных правонарушений ГИБДД. Также гость поучаствовал в совещании по результатам выполнения проекта.</w:t>
      </w:r>
    </w:p>
    <w:p w:rsidR="0015444C" w:rsidRDefault="0015444C" w:rsidP="0015444C">
      <w:pPr>
        <w:jc w:val="both"/>
      </w:pPr>
      <w:r>
        <w:t>Серьезных нареканий и замечаний по дорожным работам Игорь Астахов не выявил. Работу по проекту «Безопасные и качественные дороги» он оценил, как весьма эффективную.</w:t>
      </w:r>
    </w:p>
    <w:p w:rsidR="0015444C" w:rsidRPr="00585D5F" w:rsidRDefault="0015444C" w:rsidP="0015444C">
      <w:pPr>
        <w:pStyle w:val="3"/>
        <w:jc w:val="both"/>
        <w:rPr>
          <w:rFonts w:ascii="Times New Roman" w:hAnsi="Times New Roman"/>
          <w:sz w:val="24"/>
          <w:szCs w:val="24"/>
        </w:rPr>
      </w:pPr>
      <w:bookmarkStart w:id="15" w:name="_Toc488216301"/>
      <w:r w:rsidRPr="00585D5F">
        <w:rPr>
          <w:rFonts w:ascii="Times New Roman" w:hAnsi="Times New Roman"/>
          <w:sz w:val="24"/>
          <w:szCs w:val="24"/>
        </w:rPr>
        <w:t>РБК; 2017.07.18; ПЕТЕРБУРГ ПОПРОЩАЛСЯ С ВАД – «КОРОЛЬ ГОСЗАКАЗА» СТАЛ ВОЛОГОДСКИМ</w:t>
      </w:r>
      <w:bookmarkEnd w:id="15"/>
    </w:p>
    <w:p w:rsidR="0015444C" w:rsidRDefault="0015444C" w:rsidP="0015444C">
      <w:pPr>
        <w:jc w:val="both"/>
      </w:pPr>
      <w:r>
        <w:t>Анализируя факт получения ЗАО «ВАД» подряда на строительство 20 км трассы «Холмогоры» за 11 млрд рублей, «Деловой Петербург» делает вывод о том, что компания не планирует возвращаться в город на Неве.</w:t>
      </w:r>
    </w:p>
    <w:p w:rsidR="0015444C" w:rsidRDefault="0015444C" w:rsidP="0015444C">
      <w:pPr>
        <w:jc w:val="both"/>
      </w:pPr>
      <w:r>
        <w:t>При этом издание подчёркивает, что на дорожные подряды в Петербурге компания пока больше не претендовала.</w:t>
      </w:r>
    </w:p>
    <w:p w:rsidR="0015444C" w:rsidRDefault="0015444C" w:rsidP="0015444C">
      <w:pPr>
        <w:jc w:val="both"/>
      </w:pPr>
      <w:r>
        <w:t xml:space="preserve">«По всей видимости, – с сожалением пишет «ДП», – ВАД приняла окончательное решение обосноваться на родине одного из основателей компании Виктора </w:t>
      </w:r>
      <w:proofErr w:type="spellStart"/>
      <w:r>
        <w:t>Перевалова</w:t>
      </w:r>
      <w:proofErr w:type="spellEnd"/>
      <w:r>
        <w:t xml:space="preserve"> и петербургским чиновникам не удастся вернуть назад крупного налогоплательщика».</w:t>
      </w:r>
    </w:p>
    <w:p w:rsidR="0015444C" w:rsidRDefault="0015444C" w:rsidP="0015444C">
      <w:pPr>
        <w:jc w:val="both"/>
      </w:pPr>
      <w:r>
        <w:t xml:space="preserve">Издание подчёркивает особые отношения, установившиеся между компанией «ВАД» и управлением </w:t>
      </w:r>
      <w:r w:rsidRPr="00C648E0">
        <w:rPr>
          <w:b/>
        </w:rPr>
        <w:t>Росавтодор</w:t>
      </w:r>
      <w:r>
        <w:t>а, которое отвечает за строительство трассы «Холмогоры»: они активно сотрудничают с 2013 года. За это время ВАД получил контрактов на 25,5 млрд рублей. Что касается последнего крупного контракта, то других претендентов кроме ВАД на подряд не было – компания оказалась единственным участником конкурса. А ещё раньше, 22 мая, «Холмогоры» заключили с ВАД еще один контракт на капитальный ремонт федеральных трасс в Вологодской области на 2,3 млрд рублей. Таким образом, общая стоимость подрядов компании на вологодских дорогах теперь составляет около 13,5 млрд рублей.</w:t>
      </w:r>
    </w:p>
    <w:p w:rsidR="0015444C" w:rsidRDefault="0015444C" w:rsidP="0015444C">
      <w:pPr>
        <w:jc w:val="both"/>
      </w:pPr>
      <w:r>
        <w:t>В начале июня РБК Вологодская область уже подробно рассказывал о том, что крупнейшая петербургская дорожно-строительная компания «ВАД» с портфелем госзаказов более 150 млрд рублей перестала быть петербургской: фирма сменила юридический адрес регистрации на Вологду. Городской бюджет Петербурга лишился (а бюджеты Вологды и Вологодской области, соответственно, приобрели) налоговых отчислений более чем на 500 млн рублей в год – налогов на прибыль и на доход физических лиц. Еще более 5 млрд рублей, по подсчетам экспертов, компания платит в федеральный бюджет.</w:t>
      </w:r>
    </w:p>
    <w:p w:rsidR="0015444C" w:rsidRDefault="0015444C" w:rsidP="0015444C">
      <w:pPr>
        <w:jc w:val="both"/>
      </w:pPr>
      <w:r>
        <w:t>Кроме того, отмечает «ДП», у ВАД сложилась репутация надежного генподрядчика, и тот факт, что Петербург являлся домашним регионом компании, позитивно влиял на инвестиционный климат города. Источники издания в отрасли дорожного строительства на условиях анонимности рассказывали, что компания устала от бюрократических сложностей в работе с местной налоговой службой. В ВАД отказались комментировать причины своего переезда.</w:t>
      </w:r>
    </w:p>
    <w:p w:rsidR="00DD7092" w:rsidRDefault="0015444C" w:rsidP="0015444C">
      <w:pPr>
        <w:jc w:val="both"/>
      </w:pPr>
      <w:r>
        <w:t xml:space="preserve">Петербург был домашним регионом для ВАД начиная с 1994 года, когда Валерий Абрамов и Виктор Перевалов зарегистрировали компанию. В 2010–х годах на плечах ВАД лежало до 50% дорожных работ в Петербурге. Среди ее знаковых подрядов были ремонт Невского проспекта и Исаакиевской площади, работы на Кольцевой автомобильной дороге и строительство, и ремонт федеральных трасс, ведущих в Петербург. </w:t>
      </w:r>
    </w:p>
    <w:p w:rsidR="0015444C" w:rsidRDefault="0015444C" w:rsidP="0015444C">
      <w:pPr>
        <w:jc w:val="both"/>
      </w:pPr>
      <w:r>
        <w:lastRenderedPageBreak/>
        <w:t xml:space="preserve">Начиная с 2013 года объем работ ВАД по госзаказам от Смольного значительно сократился. Летом 2015 года Игорь </w:t>
      </w:r>
      <w:proofErr w:type="spellStart"/>
      <w:r>
        <w:t>Албин</w:t>
      </w:r>
      <w:proofErr w:type="spellEnd"/>
      <w:r>
        <w:t xml:space="preserve"> называл одной из своих задач в развитии дорожного строительства в Петербурге возвращение ВАД на городские подряды. И действительно, вскоре компания снова начала подавать заявки на конкурсы КРТИ и выигрывать их. В этом году ВАД стала одним из трех подрядчиков текущего ремонта городских дорог общей стоимостью 3 млрд рублей.</w:t>
      </w:r>
    </w:p>
    <w:p w:rsidR="0015444C" w:rsidRPr="00E6402A" w:rsidRDefault="0015444C" w:rsidP="0015444C">
      <w:pPr>
        <w:pStyle w:val="3"/>
        <w:jc w:val="both"/>
        <w:rPr>
          <w:rFonts w:ascii="Times New Roman" w:hAnsi="Times New Roman"/>
          <w:sz w:val="24"/>
          <w:szCs w:val="24"/>
        </w:rPr>
      </w:pPr>
      <w:bookmarkStart w:id="16" w:name="_Toc488216302"/>
      <w:r w:rsidRPr="00E6402A">
        <w:rPr>
          <w:rFonts w:ascii="Times New Roman" w:hAnsi="Times New Roman"/>
          <w:sz w:val="24"/>
          <w:szCs w:val="24"/>
        </w:rPr>
        <w:t>ИНТЕРФАКС;</w:t>
      </w:r>
      <w:r>
        <w:rPr>
          <w:rFonts w:ascii="Times New Roman" w:hAnsi="Times New Roman"/>
          <w:sz w:val="24"/>
          <w:szCs w:val="24"/>
        </w:rPr>
        <w:t xml:space="preserve"> </w:t>
      </w:r>
      <w:r w:rsidRPr="00E6402A">
        <w:rPr>
          <w:rFonts w:ascii="Times New Roman" w:hAnsi="Times New Roman"/>
          <w:sz w:val="24"/>
          <w:szCs w:val="24"/>
        </w:rPr>
        <w:t xml:space="preserve">2017.07.18; РЕМОНТ ФЕДЕРАЛЬНОЙ АВТОДОРОГИ </w:t>
      </w:r>
      <w:r>
        <w:rPr>
          <w:rFonts w:ascii="Times New Roman" w:hAnsi="Times New Roman"/>
          <w:sz w:val="24"/>
          <w:szCs w:val="24"/>
        </w:rPr>
        <w:t>«</w:t>
      </w:r>
      <w:r w:rsidRPr="00E6402A">
        <w:rPr>
          <w:rFonts w:ascii="Times New Roman" w:hAnsi="Times New Roman"/>
          <w:sz w:val="24"/>
          <w:szCs w:val="24"/>
        </w:rPr>
        <w:t>КОЛЫМА</w:t>
      </w:r>
      <w:r>
        <w:rPr>
          <w:rFonts w:ascii="Times New Roman" w:hAnsi="Times New Roman"/>
          <w:sz w:val="24"/>
          <w:szCs w:val="24"/>
        </w:rPr>
        <w:t>»</w:t>
      </w:r>
      <w:r w:rsidRPr="00E6402A">
        <w:rPr>
          <w:rFonts w:ascii="Times New Roman" w:hAnsi="Times New Roman"/>
          <w:sz w:val="24"/>
          <w:szCs w:val="24"/>
        </w:rPr>
        <w:t xml:space="preserve"> В 2017 ГОДУ ОБОЙДЕТСЯ В 1, 1 МЛРД РУБЛЕЙ</w:t>
      </w:r>
      <w:bookmarkEnd w:id="16"/>
    </w:p>
    <w:p w:rsidR="0015444C" w:rsidRDefault="0015444C" w:rsidP="0015444C">
      <w:pPr>
        <w:jc w:val="both"/>
      </w:pPr>
      <w:r>
        <w:t>Реконструкция федеральной автодороги «Колыма» обойдется федеральному и бюджету Магаданской области в 2017 году в 1 млрд 100 млн руб., ремонт идет на несколько участках трассы.</w:t>
      </w:r>
    </w:p>
    <w:p w:rsidR="0015444C" w:rsidRDefault="0015444C" w:rsidP="0015444C">
      <w:pPr>
        <w:jc w:val="both"/>
      </w:pPr>
      <w:r>
        <w:t xml:space="preserve">Управление информационной политики регионального правительства сообщает, что специалисты меняют водопропускные трубы, восстанавливают барьерное ограждение, реконструируют мосты. Особое внимание уделяется работе по </w:t>
      </w:r>
      <w:proofErr w:type="spellStart"/>
      <w:r>
        <w:t>обеспыливанию</w:t>
      </w:r>
      <w:proofErr w:type="spellEnd"/>
      <w:r>
        <w:t xml:space="preserve"> грунтовых участков трассы «Колыма», на это предусмотрено 70 млн руб.</w:t>
      </w:r>
    </w:p>
    <w:p w:rsidR="0015444C" w:rsidRDefault="0015444C" w:rsidP="0015444C">
      <w:pPr>
        <w:jc w:val="both"/>
      </w:pPr>
      <w:r>
        <w:t xml:space="preserve">«Очень важно, что нас услышали в </w:t>
      </w:r>
      <w:proofErr w:type="spellStart"/>
      <w:r w:rsidRPr="003D5468">
        <w:rPr>
          <w:b/>
        </w:rPr>
        <w:t>Росавтодор</w:t>
      </w:r>
      <w:r>
        <w:t>е</w:t>
      </w:r>
      <w:proofErr w:type="spellEnd"/>
      <w:r>
        <w:t xml:space="preserve"> и выделили необходимые средства. </w:t>
      </w:r>
      <w:proofErr w:type="spellStart"/>
      <w:r>
        <w:t>Обеспыливание</w:t>
      </w:r>
      <w:proofErr w:type="spellEnd"/>
      <w:r>
        <w:t xml:space="preserve"> – важная составляющая обеспечения безопасности дорожного движения на грунтовых участках колымской трассы. Эта работа будет сделана на протяжении всей дороги до </w:t>
      </w:r>
      <w:proofErr w:type="spellStart"/>
      <w:r>
        <w:t>Сусумана</w:t>
      </w:r>
      <w:proofErr w:type="spellEnd"/>
      <w:r>
        <w:t>», – сказал на рабочем совещании во вторник губернатор региона Владимир Печеный, слова которого приводятся в сообщении.</w:t>
      </w:r>
    </w:p>
    <w:p w:rsidR="0015444C" w:rsidRDefault="0015444C" w:rsidP="0015444C">
      <w:pPr>
        <w:jc w:val="both"/>
      </w:pPr>
      <w:r>
        <w:t>Он также обратил внимание дорожников на возможность предусмотреть места для установки пикетов экстренной связи (ПЭС) при проведении ремонта дорог. Первый в России ПЭС запустили на 311 км трассы. Система обеспечивает не только возможность вызвать посредством мобильной связи спасательные службы, но и при необходимости предоставить место для обогрева. Люди, попавшие в чрезвычайную ситуацию, могут дождаться специалистов экстренных служб в специальной обогреваемой комнате, где также есть и средства первой медицинской помощи и работает связь.</w:t>
      </w:r>
    </w:p>
    <w:p w:rsidR="0015444C" w:rsidRDefault="0015444C" w:rsidP="0015444C">
      <w:pPr>
        <w:jc w:val="both"/>
      </w:pPr>
      <w:r>
        <w:t xml:space="preserve">Предусмотрены и системы видеонаблюдения для контроля трафика, проезжающих автомобилей. В дополнение к этому, в радиусе 200 метров от ПЭС действует сотовая связь, и можно звонить по мобильному телефону. В настоящее время модуль находится в режиме тестовой работы. Специалистам нужно отладить все системы для безотказного функционирования. </w:t>
      </w:r>
    </w:p>
    <w:p w:rsidR="0015444C" w:rsidRPr="00367BDF" w:rsidRDefault="0015444C" w:rsidP="0015444C">
      <w:pPr>
        <w:pStyle w:val="3"/>
        <w:jc w:val="both"/>
        <w:rPr>
          <w:rFonts w:ascii="Times New Roman" w:hAnsi="Times New Roman"/>
          <w:sz w:val="24"/>
          <w:szCs w:val="24"/>
        </w:rPr>
      </w:pPr>
      <w:bookmarkStart w:id="17" w:name="_Toc488216303"/>
      <w:r w:rsidRPr="00367BDF">
        <w:rPr>
          <w:rFonts w:ascii="Times New Roman" w:hAnsi="Times New Roman"/>
          <w:sz w:val="24"/>
          <w:szCs w:val="24"/>
        </w:rPr>
        <w:t>РЖД-ПАРТНЕР; ПАВЕЛ БЕЛОВ; 2017.07.18; НА БАМЕ ПОСЛЕ РЕКОНСТРУКЦИИ СДАНА В ПОСТОЯННУЮ ЭКСПЛУАТАЦИЮ СТАНЦИЯ УЛАК</w:t>
      </w:r>
      <w:bookmarkEnd w:id="17"/>
    </w:p>
    <w:p w:rsidR="0015444C" w:rsidRDefault="0015444C" w:rsidP="0015444C">
      <w:pPr>
        <w:jc w:val="both"/>
      </w:pPr>
      <w:r>
        <w:t>Это позволит беспрепятственно выполнять обслуживание поездных маршрутов с Эльгинского месторождения в Якутии.</w:t>
      </w:r>
    </w:p>
    <w:p w:rsidR="0015444C" w:rsidRDefault="0015444C" w:rsidP="0015444C">
      <w:pPr>
        <w:jc w:val="both"/>
      </w:pPr>
      <w:r>
        <w:t xml:space="preserve">На БАМе после реконструкции сдана в постоянную эксплуатацию станция </w:t>
      </w:r>
      <w:proofErr w:type="spellStart"/>
      <w:r>
        <w:t>Улак</w:t>
      </w:r>
      <w:proofErr w:type="spellEnd"/>
    </w:p>
    <w:p w:rsidR="0015444C" w:rsidRDefault="0015444C" w:rsidP="0015444C">
      <w:pPr>
        <w:jc w:val="both"/>
      </w:pPr>
      <w:r>
        <w:t xml:space="preserve">Раньше на станции </w:t>
      </w:r>
      <w:proofErr w:type="spellStart"/>
      <w:r>
        <w:t>Улак</w:t>
      </w:r>
      <w:proofErr w:type="spellEnd"/>
      <w:r>
        <w:t xml:space="preserve"> (участок Тында – Новый Ургал) было всего четыре пути – два станционных и два вытяжных. В рамках программы модернизации Восточного полигона компания «</w:t>
      </w:r>
      <w:proofErr w:type="spellStart"/>
      <w:r>
        <w:t>Бамстроймеханизация</w:t>
      </w:r>
      <w:proofErr w:type="spellEnd"/>
      <w:r>
        <w:t>» построила четыре новых приемоотправочных пути общей протяженностью более 4,5 км, удлинила два существующих, в среднем на 250 м, до унифицированной длины 1050 метров. Кроме того, построен путепровод на пересечении с автодорогой, произведена укладка 24 стрелочных перевода, смонтированы 38 светофоров и проложено почти 70 км кабелей. Строители учли не только возрастающие объемы отправляемых грузов по БАМу, но и рост пассажиропотока. На станции возведена пассажирская платформа длиной 50 м.</w:t>
      </w:r>
    </w:p>
    <w:p w:rsidR="0015444C" w:rsidRDefault="0015444C" w:rsidP="0015444C">
      <w:pPr>
        <w:jc w:val="both"/>
      </w:pPr>
      <w:r>
        <w:t xml:space="preserve">«До примыкания к БАМу железнодорожной ветки </w:t>
      </w:r>
      <w:proofErr w:type="spellStart"/>
      <w:r>
        <w:t>Улак</w:t>
      </w:r>
      <w:proofErr w:type="spellEnd"/>
      <w:r>
        <w:t xml:space="preserve"> – </w:t>
      </w:r>
      <w:proofErr w:type="spellStart"/>
      <w:r>
        <w:t>Эльга</w:t>
      </w:r>
      <w:proofErr w:type="spellEnd"/>
      <w:r>
        <w:t xml:space="preserve"> к Эльгинскому месторождению угля, станция </w:t>
      </w:r>
      <w:proofErr w:type="spellStart"/>
      <w:r>
        <w:t>Улак</w:t>
      </w:r>
      <w:proofErr w:type="spellEnd"/>
      <w:r>
        <w:t xml:space="preserve"> удовлетворяла потребностям организации перевозок. </w:t>
      </w:r>
    </w:p>
    <w:p w:rsidR="0015444C" w:rsidRDefault="0015444C" w:rsidP="0015444C">
      <w:pPr>
        <w:jc w:val="both"/>
      </w:pPr>
      <w:r>
        <w:br w:type="page"/>
      </w:r>
      <w:r>
        <w:lastRenderedPageBreak/>
        <w:t xml:space="preserve">После увеличения объемов погрузки реконструкция станции стала насущной необходимостью, – подчеркивает начальник Тындинского центра организации работы железнодорожных станций Дальневосточной дирекции управления движением Игорь Пискун. – Теперь у нас появилась возможность беспрепятственно выполнять обслуживание пути необщего пользования компании «Мечел», производить прием маршрутов из порожних вагонов и отправление груженных углем составов без перестановки их и промежуточной обработки на соседней станции </w:t>
      </w:r>
      <w:proofErr w:type="spellStart"/>
      <w:r>
        <w:t>Верхнезейск</w:t>
      </w:r>
      <w:proofErr w:type="spellEnd"/>
      <w:r>
        <w:t>».</w:t>
      </w:r>
    </w:p>
    <w:p w:rsidR="0015444C" w:rsidRPr="000E7EAC" w:rsidRDefault="0015444C" w:rsidP="0015444C">
      <w:pPr>
        <w:pStyle w:val="3"/>
        <w:jc w:val="both"/>
        <w:rPr>
          <w:rFonts w:ascii="Times New Roman" w:hAnsi="Times New Roman"/>
          <w:sz w:val="24"/>
          <w:szCs w:val="24"/>
        </w:rPr>
      </w:pPr>
      <w:bookmarkStart w:id="18" w:name="_Toc488216304"/>
      <w:r w:rsidRPr="000E7EAC">
        <w:rPr>
          <w:rFonts w:ascii="Times New Roman" w:hAnsi="Times New Roman"/>
          <w:sz w:val="24"/>
          <w:szCs w:val="24"/>
        </w:rPr>
        <w:t>РБК-КАЛИНИНГРАД; 2017.07.18; В 2018 ГОДУ НА РЕМОНТ ДОРОГ В РЕГИОНЕ ВЫДЕЛЯТ ПОРЯДКА 2 МЛРД РУБЛЕЙ</w:t>
      </w:r>
      <w:bookmarkEnd w:id="18"/>
    </w:p>
    <w:p w:rsidR="0015444C" w:rsidRDefault="0015444C" w:rsidP="0015444C">
      <w:pPr>
        <w:jc w:val="both"/>
      </w:pPr>
      <w:r>
        <w:t xml:space="preserve">Правительство Калининградской области планирует в 2018 году выделить около одного миллиарда рублей на ремонт дорог. Еще столько же регион планирует получить по программе </w:t>
      </w:r>
      <w:r w:rsidRPr="003D5468">
        <w:rPr>
          <w:b/>
        </w:rPr>
        <w:t>Минтранса</w:t>
      </w:r>
      <w:r>
        <w:t xml:space="preserve"> РФ «Безопасные и качественные дороги»</w:t>
      </w:r>
    </w:p>
    <w:p w:rsidR="0015444C" w:rsidRDefault="0015444C" w:rsidP="0015444C">
      <w:pPr>
        <w:jc w:val="both"/>
      </w:pPr>
      <w:r>
        <w:t xml:space="preserve">Об этом сообщил </w:t>
      </w:r>
      <w:proofErr w:type="spellStart"/>
      <w:r>
        <w:t>врио</w:t>
      </w:r>
      <w:proofErr w:type="spellEnd"/>
      <w:r>
        <w:t xml:space="preserve"> губернатора Калининградской области Антон Алиханов во время выездного совещания, пишет </w:t>
      </w:r>
      <w:proofErr w:type="spellStart"/>
      <w:r>
        <w:t>Клопс.Ru</w:t>
      </w:r>
      <w:proofErr w:type="spellEnd"/>
      <w:r>
        <w:t>. По его словам, в 2017 году регион получил 1,25 млрд рублей в рамках федеральной программы. При этом 50% составляли средства областного бюджета.</w:t>
      </w:r>
    </w:p>
    <w:p w:rsidR="0015444C" w:rsidRDefault="0015444C" w:rsidP="0015444C">
      <w:pPr>
        <w:jc w:val="both"/>
      </w:pPr>
      <w:r>
        <w:t xml:space="preserve">«Мы планируем, что в 2018 году федерация выделит миллиард, ещё один положим свой. </w:t>
      </w:r>
      <w:r w:rsidRPr="003D5468">
        <w:rPr>
          <w:b/>
        </w:rPr>
        <w:t>Минтранс</w:t>
      </w:r>
      <w:r>
        <w:t xml:space="preserve"> эти деньги нам подтвердил. В Калининграде отремонтируем 21 улицу. Кроме того, приведут в порядок дороги в Правдинске, Балтийске и другие. Будем обсуждать с городом их долю </w:t>
      </w:r>
      <w:proofErr w:type="spellStart"/>
      <w:r>
        <w:t>софинансирования</w:t>
      </w:r>
      <w:proofErr w:type="spellEnd"/>
      <w:r>
        <w:t>, думаю, найдем баланс», – отметил Алиханов.</w:t>
      </w:r>
    </w:p>
    <w:p w:rsidR="0015444C" w:rsidRDefault="0015444C" w:rsidP="0015444C">
      <w:pPr>
        <w:jc w:val="both"/>
      </w:pPr>
      <w:r>
        <w:t>Как ранее писал РБК Калининград, в марте 2017 года власти анонсировали масштабный ремонт дорог в Калининграде. Работы будут вестись по программе комплексного развития транспортной инфраструктуры Калининградской городской агломерации в рамках приоритетного проекта «Безопасные и качественные дороги». Сроки программы – 2017–2025 годы.</w:t>
      </w:r>
    </w:p>
    <w:p w:rsidR="0015444C" w:rsidRPr="00E435E4" w:rsidRDefault="0015444C" w:rsidP="0015444C">
      <w:pPr>
        <w:pStyle w:val="3"/>
        <w:jc w:val="both"/>
        <w:rPr>
          <w:rFonts w:ascii="Times New Roman" w:hAnsi="Times New Roman"/>
          <w:sz w:val="24"/>
          <w:szCs w:val="24"/>
        </w:rPr>
      </w:pPr>
      <w:bookmarkStart w:id="19" w:name="_Toc488216306"/>
      <w:r w:rsidRPr="00E435E4">
        <w:rPr>
          <w:rFonts w:ascii="Times New Roman" w:hAnsi="Times New Roman"/>
          <w:sz w:val="24"/>
          <w:szCs w:val="24"/>
        </w:rPr>
        <w:t>UDMPRAVDA.RU; 2017.07.18; В УДМУРТИИ ЗАВЕРШИЛИ РЕМОНТ НА УЧАСТКЕ АВТОДОРОГИ ИЖЕВСК-ВОТКИНСК</w:t>
      </w:r>
      <w:bookmarkEnd w:id="19"/>
    </w:p>
    <w:p w:rsidR="0015444C" w:rsidRDefault="0015444C" w:rsidP="0015444C">
      <w:pPr>
        <w:jc w:val="both"/>
      </w:pPr>
      <w:r>
        <w:t xml:space="preserve">Дорожники завершили ремонт участка автомобильной дороги Ижевск-Воткинск в районе поворота на деревню </w:t>
      </w:r>
      <w:proofErr w:type="spellStart"/>
      <w:r>
        <w:t>Болгуры</w:t>
      </w:r>
      <w:proofErr w:type="spellEnd"/>
      <w:r>
        <w:t xml:space="preserve">. 2,5 километра отремонтированы в рамках реализации приоритетного проекта </w:t>
      </w:r>
      <w:r w:rsidRPr="003D5468">
        <w:rPr>
          <w:b/>
        </w:rPr>
        <w:t>Минтранса</w:t>
      </w:r>
      <w:r>
        <w:t xml:space="preserve"> России «Безопасные и качественные дороги».</w:t>
      </w:r>
    </w:p>
    <w:p w:rsidR="0015444C" w:rsidRDefault="0015444C" w:rsidP="0015444C">
      <w:pPr>
        <w:jc w:val="both"/>
      </w:pPr>
      <w:r>
        <w:t xml:space="preserve">Как сообщает пресс-служба </w:t>
      </w:r>
      <w:proofErr w:type="spellStart"/>
      <w:r>
        <w:t>Миндортранса</w:t>
      </w:r>
      <w:proofErr w:type="spellEnd"/>
      <w:r>
        <w:t xml:space="preserve"> Удмуртии, специалисты «</w:t>
      </w:r>
      <w:proofErr w:type="spellStart"/>
      <w:r>
        <w:t>Удмуртавтодора</w:t>
      </w:r>
      <w:proofErr w:type="spellEnd"/>
      <w:r>
        <w:t xml:space="preserve">» произвели фрезерование изношенного слоя дорожного покрытия, укладку выравнивающего слоя асфальтобетона и слоя щебеночно-мастичного асфальтобетона ЩМА-15 с полимерной добавкой. В завершение работ они выровняли и укрепили обочины щебнем фракции 40х70 с </w:t>
      </w:r>
      <w:proofErr w:type="spellStart"/>
      <w:r>
        <w:t>расклинцовкой</w:t>
      </w:r>
      <w:proofErr w:type="spellEnd"/>
      <w:r>
        <w:t xml:space="preserve"> асфальтной крошкой и нанесение дорожной разметки.</w:t>
      </w:r>
    </w:p>
    <w:p w:rsidR="0015444C" w:rsidRDefault="0015444C" w:rsidP="0015444C">
      <w:pPr>
        <w:jc w:val="both"/>
      </w:pPr>
      <w:r>
        <w:t xml:space="preserve">Сейчас объект полностью готов к сдаче. В ближайшее время специалисты </w:t>
      </w:r>
      <w:proofErr w:type="spellStart"/>
      <w:r>
        <w:t>Миндортранса</w:t>
      </w:r>
      <w:proofErr w:type="spellEnd"/>
      <w:r>
        <w:t xml:space="preserve"> республики проверят качество выполненных работ.</w:t>
      </w:r>
    </w:p>
    <w:p w:rsidR="0015444C" w:rsidRPr="003B7067" w:rsidRDefault="0015444C" w:rsidP="0015444C">
      <w:pPr>
        <w:pStyle w:val="3"/>
        <w:jc w:val="both"/>
        <w:rPr>
          <w:rFonts w:ascii="Times New Roman" w:hAnsi="Times New Roman"/>
          <w:sz w:val="24"/>
          <w:szCs w:val="24"/>
        </w:rPr>
      </w:pPr>
      <w:bookmarkStart w:id="20" w:name="_Toc488216311"/>
      <w:r w:rsidRPr="003B7067">
        <w:rPr>
          <w:rFonts w:ascii="Times New Roman" w:hAnsi="Times New Roman"/>
          <w:sz w:val="24"/>
          <w:szCs w:val="24"/>
        </w:rPr>
        <w:t>ТАСС; 2017.07.18; РЖД И ЖЕЛДОРОГИ АЗЕРБАЙДЖАНА БУДУТ ОБМЕНИВАТЬСЯ ЭЛЕКТРОННЫМИ ДАННЫМИ ПРИ ГРУЗОПЕРЕВОЗКАХ</w:t>
      </w:r>
      <w:bookmarkEnd w:id="20"/>
    </w:p>
    <w:p w:rsidR="0015444C" w:rsidRDefault="0015444C" w:rsidP="0015444C">
      <w:pPr>
        <w:jc w:val="both"/>
      </w:pPr>
      <w:r>
        <w:t xml:space="preserve">Железнодорожные ведомства России и Азербайджана договорились об электронном обмене данными при международных грузоперевозках. Соответствующее соглашение подписано по итогам встречи в Москве президента ОАО «Российские железные дороги» (РЖД) Олегом Белозеровым и председателем ЗАО «Азербайджанские железные дороги» (АЖД) </w:t>
      </w:r>
      <w:proofErr w:type="spellStart"/>
      <w:r>
        <w:t>Джавидом</w:t>
      </w:r>
      <w:proofErr w:type="spellEnd"/>
      <w:r>
        <w:t xml:space="preserve"> </w:t>
      </w:r>
      <w:proofErr w:type="spellStart"/>
      <w:r>
        <w:t>Гурбановым</w:t>
      </w:r>
      <w:proofErr w:type="spellEnd"/>
      <w:r>
        <w:t>, сообщила пресс-служба АЖД во вторник.</w:t>
      </w:r>
    </w:p>
    <w:p w:rsidR="0015444C" w:rsidRDefault="0015444C" w:rsidP="0015444C">
      <w:pPr>
        <w:jc w:val="both"/>
      </w:pPr>
      <w:r>
        <w:t>«По итогам встречи между железнодорожными ведомствами двух стран было подписано соглашение «Об электронном обмене данными при перевозках грузов в международном железнодорожном сообщении», – говорится в сообщении.</w:t>
      </w:r>
    </w:p>
    <w:p w:rsidR="0015444C" w:rsidRDefault="0015444C" w:rsidP="0015444C">
      <w:pPr>
        <w:jc w:val="both"/>
      </w:pPr>
      <w:r>
        <w:lastRenderedPageBreak/>
        <w:t xml:space="preserve">В АЖД отметили, что на встрече были обсуждены предложения по развитию грузовых и пассажирских перевозок, перспективы развития международного транспортного коридора «Север-Юг», текущее состояние работ по этому проекту. По словам </w:t>
      </w:r>
      <w:proofErr w:type="spellStart"/>
      <w:r>
        <w:t>Гурбанова</w:t>
      </w:r>
      <w:proofErr w:type="spellEnd"/>
      <w:r>
        <w:t xml:space="preserve">, от станции Астара в Азербайджане до иранской границы уже проложена 8,3-километровая железнодорожная линия, завершено строительство железнодорожного моста через реку </w:t>
      </w:r>
      <w:proofErr w:type="spellStart"/>
      <w:r>
        <w:t>Астарачай</w:t>
      </w:r>
      <w:proofErr w:type="spellEnd"/>
      <w:r>
        <w:t>. На данный момент работы продолжаются в иранской Астаре.</w:t>
      </w:r>
    </w:p>
    <w:p w:rsidR="0015444C" w:rsidRDefault="0015444C" w:rsidP="0015444C">
      <w:pPr>
        <w:jc w:val="both"/>
      </w:pPr>
      <w:proofErr w:type="spellStart"/>
      <w:r>
        <w:t>Гурбанов</w:t>
      </w:r>
      <w:proofErr w:type="spellEnd"/>
      <w:r>
        <w:t xml:space="preserve"> также сообщил о недавнем подписании между железнодорожными ведомствами Азербайджана и Ирана договора по проекту строительства и эксплуатации </w:t>
      </w:r>
      <w:proofErr w:type="spellStart"/>
      <w:r>
        <w:t>Астаринского</w:t>
      </w:r>
      <w:proofErr w:type="spellEnd"/>
      <w:r>
        <w:t xml:space="preserve"> погрузочно-разгрузочного терминала. Он предусматривает сооружение на иранской территории при поддержке АЖД железнодорожной линии протяженностью 1,4 км и четырех терминалов с высокими перевалочными мощностями. Согласно договору, АЖД арендует эту железнодорожную линию сроком на 15 лет, а терминалы – на 25 лет.</w:t>
      </w:r>
    </w:p>
    <w:p w:rsidR="0015444C" w:rsidRDefault="0015444C" w:rsidP="0015444C">
      <w:pPr>
        <w:jc w:val="both"/>
      </w:pPr>
      <w:r>
        <w:t>«В свою очередь, Олег Белозеров отметил необходимость мобилизовать все силы для привлечения грузопотока на маршрут север-юг», – говорится в сообщении.</w:t>
      </w:r>
    </w:p>
    <w:p w:rsidR="0015444C" w:rsidRDefault="0015444C" w:rsidP="0015444C">
      <w:pPr>
        <w:jc w:val="both"/>
      </w:pPr>
      <w:r>
        <w:t>По данным АЖД, с целью увеличения объема грузоперевозок по данному МТК на встрече также достигнута договоренность о создании Координационного совета с центром в Баку.</w:t>
      </w:r>
    </w:p>
    <w:p w:rsidR="0015444C" w:rsidRDefault="0015444C" w:rsidP="0015444C">
      <w:pPr>
        <w:jc w:val="both"/>
      </w:pPr>
      <w:r>
        <w:t>Транспортный коридор «Север-Юг» протяженностью 7,2 тыс. км свяжет страны Северной Европы и Юго-Восточной Азии через сеть железных дорог Азербайджана, Ирана и России. На первом этапе по нему планируется транспортировать 5 млн тонн грузов в год с дальнейшим наращиванием до 10 млн тонн в год.</w:t>
      </w:r>
    </w:p>
    <w:p w:rsidR="0015444C" w:rsidRPr="0094469C" w:rsidRDefault="0015444C" w:rsidP="0015444C">
      <w:pPr>
        <w:pStyle w:val="3"/>
        <w:jc w:val="both"/>
        <w:rPr>
          <w:rFonts w:ascii="Times New Roman" w:hAnsi="Times New Roman"/>
          <w:sz w:val="24"/>
          <w:szCs w:val="24"/>
        </w:rPr>
      </w:pPr>
      <w:bookmarkStart w:id="21" w:name="_Toc488216312"/>
      <w:r w:rsidRPr="0094469C">
        <w:rPr>
          <w:rFonts w:ascii="Times New Roman" w:hAnsi="Times New Roman"/>
          <w:sz w:val="24"/>
          <w:szCs w:val="24"/>
        </w:rPr>
        <w:t>ИНТЕРФАКС; 2017.07.18; РЖД УСТАНАВЛИВАЮТ ПОЧТИ 40%-НУЮ СКИДКУ НА ПЕРЕВОЗКИ ЗЕРНА В ГРУЗИЮ ПОД ГАРАНТИРОВАННЫЙ ОБЪЕМ</w:t>
      </w:r>
      <w:bookmarkEnd w:id="21"/>
    </w:p>
    <w:p w:rsidR="0015444C" w:rsidRDefault="0015444C" w:rsidP="0015444C">
      <w:pPr>
        <w:jc w:val="both"/>
      </w:pPr>
      <w:r>
        <w:t>ОАО «Российские железные дороги» устанавливает 40%-</w:t>
      </w:r>
      <w:proofErr w:type="spellStart"/>
      <w:r>
        <w:t>ную</w:t>
      </w:r>
      <w:proofErr w:type="spellEnd"/>
      <w:r>
        <w:t xml:space="preserve"> объемную скидку к тарифу на экспортные перевозки зерна в зерновозах через станцию Самур </w:t>
      </w:r>
      <w:proofErr w:type="gramStart"/>
      <w:r>
        <w:t>Северо-Кавказской</w:t>
      </w:r>
      <w:proofErr w:type="gramEnd"/>
      <w:r>
        <w:t xml:space="preserve"> железной дороги в Грузию, следует из материалов РЖД.</w:t>
      </w:r>
    </w:p>
    <w:p w:rsidR="0015444C" w:rsidRDefault="0015444C" w:rsidP="0015444C">
      <w:pPr>
        <w:jc w:val="both"/>
      </w:pPr>
      <w:r>
        <w:t>Соответствующее решение приняло правление монополии, протокол заседания, датированный 10 июля, опубликован во вторник.</w:t>
      </w:r>
    </w:p>
    <w:p w:rsidR="0015444C" w:rsidRDefault="0015444C" w:rsidP="0015444C">
      <w:pPr>
        <w:jc w:val="both"/>
      </w:pPr>
      <w:r>
        <w:t>Понижающий коэффициент 0,606 к действующим тарифам применяется при условии выполнения гарантированного объема перевозок зерна в размере не менее 1,3 млн тонн, говорится в материалах.</w:t>
      </w:r>
    </w:p>
    <w:p w:rsidR="0015444C" w:rsidRDefault="0015444C" w:rsidP="0015444C">
      <w:pPr>
        <w:jc w:val="both"/>
      </w:pPr>
      <w:r>
        <w:t>Решение вступает в силу «в установленном порядке» (спустя 10 дней после публикации) и будет действовать до 30 июня 2018 г. включительно.</w:t>
      </w:r>
    </w:p>
    <w:p w:rsidR="0015444C" w:rsidRPr="009726A8" w:rsidRDefault="0015444C" w:rsidP="0015444C">
      <w:pPr>
        <w:pStyle w:val="3"/>
        <w:jc w:val="both"/>
        <w:rPr>
          <w:rFonts w:ascii="Times New Roman" w:hAnsi="Times New Roman"/>
          <w:sz w:val="24"/>
          <w:szCs w:val="24"/>
        </w:rPr>
      </w:pPr>
      <w:bookmarkStart w:id="22" w:name="_Toc488216315"/>
      <w:r w:rsidRPr="009726A8">
        <w:rPr>
          <w:rFonts w:ascii="Times New Roman" w:hAnsi="Times New Roman"/>
          <w:sz w:val="24"/>
          <w:szCs w:val="24"/>
        </w:rPr>
        <w:t xml:space="preserve">ТАСС; 2017.07.18; РАЗВИТИЕ СЕВЕРНОГО МОРСКОГО ПУТИ И МТК </w:t>
      </w:r>
      <w:r>
        <w:rPr>
          <w:rFonts w:ascii="Times New Roman" w:hAnsi="Times New Roman"/>
          <w:sz w:val="24"/>
          <w:szCs w:val="24"/>
        </w:rPr>
        <w:t>«</w:t>
      </w:r>
      <w:r w:rsidRPr="009726A8">
        <w:rPr>
          <w:rFonts w:ascii="Times New Roman" w:hAnsi="Times New Roman"/>
          <w:sz w:val="24"/>
          <w:szCs w:val="24"/>
        </w:rPr>
        <w:t>ПРИМОРЬЕ-1</w:t>
      </w:r>
      <w:r>
        <w:rPr>
          <w:rFonts w:ascii="Times New Roman" w:hAnsi="Times New Roman"/>
          <w:sz w:val="24"/>
          <w:szCs w:val="24"/>
        </w:rPr>
        <w:t>»</w:t>
      </w:r>
      <w:r w:rsidRPr="009726A8">
        <w:rPr>
          <w:rFonts w:ascii="Times New Roman" w:hAnsi="Times New Roman"/>
          <w:sz w:val="24"/>
          <w:szCs w:val="24"/>
        </w:rPr>
        <w:t xml:space="preserve">, </w:t>
      </w:r>
      <w:r>
        <w:rPr>
          <w:rFonts w:ascii="Times New Roman" w:hAnsi="Times New Roman"/>
          <w:sz w:val="24"/>
          <w:szCs w:val="24"/>
        </w:rPr>
        <w:t>«</w:t>
      </w:r>
      <w:r w:rsidRPr="009726A8">
        <w:rPr>
          <w:rFonts w:ascii="Times New Roman" w:hAnsi="Times New Roman"/>
          <w:sz w:val="24"/>
          <w:szCs w:val="24"/>
        </w:rPr>
        <w:t>ПРИМОРЬЕ-2</w:t>
      </w:r>
      <w:r>
        <w:rPr>
          <w:rFonts w:ascii="Times New Roman" w:hAnsi="Times New Roman"/>
          <w:sz w:val="24"/>
          <w:szCs w:val="24"/>
        </w:rPr>
        <w:t>»</w:t>
      </w:r>
      <w:r w:rsidRPr="009726A8">
        <w:rPr>
          <w:rFonts w:ascii="Times New Roman" w:hAnsi="Times New Roman"/>
          <w:sz w:val="24"/>
          <w:szCs w:val="24"/>
        </w:rPr>
        <w:t xml:space="preserve"> ОБСУДЯТ НА ВЭФ</w:t>
      </w:r>
      <w:bookmarkEnd w:id="22"/>
    </w:p>
    <w:p w:rsidR="0015444C" w:rsidRDefault="0015444C" w:rsidP="0015444C">
      <w:pPr>
        <w:jc w:val="both"/>
      </w:pPr>
      <w:r>
        <w:t>ВЭФ пройдет осенью во Владивостоке</w:t>
      </w:r>
    </w:p>
    <w:p w:rsidR="0015444C" w:rsidRDefault="0015444C" w:rsidP="0015444C">
      <w:pPr>
        <w:jc w:val="both"/>
      </w:pPr>
      <w:r>
        <w:t>Развитие Северного морского пути и международных транспортных коридоров «Приморье-1» и «Приморье-2» будет обсуждаться в рамках Восточного экономического форума (ВЭФ), который пройдет во Владивостоке 6-7 сентября. Об этом сообщил журналистам во вторник заместитель председателя правительства РФ – полномочный представитель президента в ДФО Юрий Трутнев.</w:t>
      </w:r>
    </w:p>
    <w:p w:rsidR="0015444C" w:rsidRDefault="0015444C" w:rsidP="0015444C">
      <w:pPr>
        <w:jc w:val="both"/>
      </w:pPr>
      <w:r>
        <w:t>«Мы сегодня можем точно сказать, что будем обсуждать развитие транспортных коридоров «Приморье-1», «Приморье-2», мы будем обсуждать развитие Северного морского пути. Вы знаете, что у нас активно начали строиться трансграничные переходы в Амурской области, Еврейском автономном округе», – сказал он.</w:t>
      </w:r>
    </w:p>
    <w:p w:rsidR="00DD7092" w:rsidRDefault="0015444C" w:rsidP="0015444C">
      <w:pPr>
        <w:jc w:val="both"/>
      </w:pPr>
      <w:r>
        <w:t xml:space="preserve">ВЭФ стал крупнейшей международной коммуникационной площадкой для взаимодействия представителей бизнеса, политических кругов и экспертного сообщества из России, стран Азиатско-Тихоокеанского региона и Ассоциации государств Юго-Восточной Азии. </w:t>
      </w:r>
    </w:p>
    <w:p w:rsidR="00DD7092" w:rsidRDefault="00DD7092">
      <w:r>
        <w:br w:type="page"/>
      </w:r>
    </w:p>
    <w:p w:rsidR="0015444C" w:rsidRDefault="0015444C" w:rsidP="0015444C">
      <w:pPr>
        <w:jc w:val="both"/>
      </w:pPr>
      <w:r>
        <w:lastRenderedPageBreak/>
        <w:t>Свое участие в форуме уже подтвердили делегации 24 стран, в том числе представители Китая, Японии, Австралии, Канады и США, а также таких европейских стран, как Великобритания и Германия.</w:t>
      </w:r>
    </w:p>
    <w:p w:rsidR="0015444C" w:rsidRDefault="0015444C" w:rsidP="0015444C">
      <w:pPr>
        <w:jc w:val="both"/>
      </w:pPr>
      <w:r>
        <w:t>В 2016 году ВЭФ собрал 3,5 тысячи участников, на форуме было заявлено 111 инвестиционных проектов с общим объемом частных инвестиций в 2,2 трлн рублей. Было подписано 216 соглашений на 1,85 трлн рублей.</w:t>
      </w:r>
    </w:p>
    <w:p w:rsidR="0015444C" w:rsidRPr="002B0965" w:rsidRDefault="0015444C" w:rsidP="0015444C">
      <w:pPr>
        <w:pStyle w:val="3"/>
        <w:jc w:val="both"/>
        <w:rPr>
          <w:rFonts w:ascii="Times New Roman" w:hAnsi="Times New Roman"/>
          <w:sz w:val="24"/>
          <w:szCs w:val="24"/>
        </w:rPr>
      </w:pPr>
      <w:bookmarkStart w:id="23" w:name="_Toc488216316"/>
      <w:r w:rsidRPr="002B0965">
        <w:rPr>
          <w:rFonts w:ascii="Times New Roman" w:hAnsi="Times New Roman"/>
          <w:sz w:val="24"/>
          <w:szCs w:val="24"/>
        </w:rPr>
        <w:t>ТАСС; 2017.07.18; НМТП В ЯНВАРЕ-ИЮНЕ ВОЗГЛАВИЛ РЕЙТИНГ ГРУЗОВЫХ ТЕРМИНАЛОВ РФ С ОБОРОТОМ 38,7 МЛН ТОНН</w:t>
      </w:r>
      <w:bookmarkEnd w:id="23"/>
    </w:p>
    <w:p w:rsidR="0015444C" w:rsidRDefault="0015444C" w:rsidP="0015444C">
      <w:pPr>
        <w:jc w:val="both"/>
      </w:pPr>
      <w:r>
        <w:t>Доля перевалки грузов компанией составляет 10% совокупного грузооборота морских портов РФ</w:t>
      </w:r>
    </w:p>
    <w:p w:rsidR="0015444C" w:rsidRDefault="0015444C" w:rsidP="0015444C">
      <w:pPr>
        <w:jc w:val="both"/>
      </w:pPr>
      <w:r>
        <w:t>Грузооборот морских портов РФ в январе-июне 2017 года увеличился на 11,3% по сравнению с показателем аналогичного периода 2016 года и составил 384,02 млн тонн.</w:t>
      </w:r>
    </w:p>
    <w:p w:rsidR="0015444C" w:rsidRDefault="0015444C" w:rsidP="0015444C">
      <w:pPr>
        <w:jc w:val="both"/>
      </w:pPr>
      <w:r>
        <w:t>На основании данных Ассоциации морских торговых портов РФ ТАСС составил рейтинг стивидорных компаний России. Лидирующую строчку рейтинга, как и в 2016 году, занимает ПАО «НМТП» (порт Новороссийск) c показателем перевалки – 38,67 млн тонн, рост на 3,7%. Доля перевалки грузов компанией составляет 10% совокупного грузооборота морских портов РФ.</w:t>
      </w:r>
    </w:p>
    <w:p w:rsidR="0015444C" w:rsidRDefault="0015444C" w:rsidP="0015444C">
      <w:pPr>
        <w:jc w:val="both"/>
      </w:pPr>
      <w:r>
        <w:t>На втором месте находится ООО «Приморский торговый порт» (порт Приморск) с оборотом 31,35 млн тонн (-3,6%). Третью позицию рейтинга занимает АО «КТК-Р» (порт Новороссийск) – 27,28 млн тонн (+24,9%).</w:t>
      </w:r>
    </w:p>
    <w:p w:rsidR="0015444C" w:rsidRDefault="0015444C" w:rsidP="0015444C">
      <w:pPr>
        <w:jc w:val="both"/>
      </w:pPr>
      <w:r>
        <w:t>Стивидорная компания ОАО «</w:t>
      </w:r>
      <w:proofErr w:type="spellStart"/>
      <w:r>
        <w:t>Ростерминалуголь</w:t>
      </w:r>
      <w:proofErr w:type="spellEnd"/>
      <w:r>
        <w:t>» (порт Усть-Луга) по итогам января-июня 2016 года занимала десятую позицию. В отчетном периоде компания поднялась на седьмую позицию, увеличив перевалку грузов на 43,5%, до 11,34 млн тонн. ООО «Невская трубопроводная компания» (порт Усть-Луга) поднялось с пятой позиции на четвертую с оборотом 16,62 млн тонн (+13,7%).</w:t>
      </w:r>
    </w:p>
    <w:p w:rsidR="0015444C" w:rsidRDefault="0015444C" w:rsidP="0015444C">
      <w:pPr>
        <w:jc w:val="both"/>
      </w:pPr>
      <w:r>
        <w:t>ООО «</w:t>
      </w:r>
      <w:proofErr w:type="spellStart"/>
      <w:r>
        <w:t>Транснефть</w:t>
      </w:r>
      <w:proofErr w:type="spellEnd"/>
      <w:r>
        <w:t xml:space="preserve"> – Порт Козьмино» (порт Восточный) опустилось с четвертой на пятую позицию, перевалив 15,6 млн тонн (+0,9%), АО «Усть-Луга Ойл» (порт Усть-Луга) – с седьмой на восьмую – 10,58 млн тонн (+2,7%), АО «</w:t>
      </w:r>
      <w:proofErr w:type="spellStart"/>
      <w:r>
        <w:t>Дальтрансуголь</w:t>
      </w:r>
      <w:proofErr w:type="spellEnd"/>
      <w:r>
        <w:t>» (порт Ванино) – с восьмой на девятую – 10,04 млн тонн (-0,2%). Компания «Туапсинский МТП» (порт Туапсе), занимавшая в январе-июне 2016 года десятую позицию, в отчетном периоде вышла из топ-10.</w:t>
      </w:r>
    </w:p>
    <w:p w:rsidR="0015444C" w:rsidRDefault="0015444C" w:rsidP="0015444C">
      <w:pPr>
        <w:jc w:val="both"/>
      </w:pPr>
      <w:r>
        <w:t>В январе-июне 2017 года наибольший рост перевалки грузов отмечен в следующих компаниях: ООО «РПК Норд» (порт Мурманск) – в 3,6 раза, до 8,62 млн тонн, ООО «</w:t>
      </w:r>
      <w:proofErr w:type="spellStart"/>
      <w:r>
        <w:t>Газпромнефть</w:t>
      </w:r>
      <w:proofErr w:type="spellEnd"/>
      <w:r>
        <w:t xml:space="preserve">– Ямал» (порт </w:t>
      </w:r>
      <w:proofErr w:type="spellStart"/>
      <w:r>
        <w:t>Сабетта</w:t>
      </w:r>
      <w:proofErr w:type="spellEnd"/>
      <w:r>
        <w:t>) – в 4,5 раза, до 2,7 млн тонн, ООО «Морской порт в бухте Троицы» (порт Зарубино) – в 2,8 раза, до 91 тыс. тонн.</w:t>
      </w:r>
    </w:p>
    <w:p w:rsidR="0015444C" w:rsidRDefault="0015444C" w:rsidP="0015444C">
      <w:pPr>
        <w:jc w:val="both"/>
      </w:pPr>
      <w:r>
        <w:t>Наибольшее снижение грузооборота показали стивидорные компании: ООО СК «Стрелецкое» (порт Астрахань) – на 69,9%, до 34,1 тыс. тонн, ФГУП «Махачкалинский МТП» (порт Махачкала) – на 65,4%, до 560,7 тыс. тонн, ООО «КГС-МОЛ» (порт Темрюк) – на 80,6%, до 25,1 тыс. тонн.</w:t>
      </w:r>
    </w:p>
    <w:p w:rsidR="0015444C" w:rsidRDefault="0015444C" w:rsidP="0015444C">
      <w:pPr>
        <w:jc w:val="both"/>
      </w:pPr>
      <w:r>
        <w:t>По итогам января-июня 2017 года 10 крупнейшими стивидорными компаниями РФ перевалено 181,93 млн тонн грузов, что составляет 47,4% всего грузооборота морских портов России и превышает показатель января-июня 2016 года на 7,4%.</w:t>
      </w:r>
    </w:p>
    <w:p w:rsidR="0015444C" w:rsidRPr="00DD56CA" w:rsidRDefault="0015444C" w:rsidP="0015444C">
      <w:pPr>
        <w:pStyle w:val="3"/>
        <w:jc w:val="both"/>
        <w:rPr>
          <w:rFonts w:ascii="Times New Roman" w:hAnsi="Times New Roman"/>
          <w:sz w:val="24"/>
          <w:szCs w:val="24"/>
        </w:rPr>
      </w:pPr>
      <w:bookmarkStart w:id="24" w:name="_Toc488216317"/>
      <w:r w:rsidRPr="00DD56CA">
        <w:rPr>
          <w:rFonts w:ascii="Times New Roman" w:hAnsi="Times New Roman"/>
          <w:sz w:val="24"/>
          <w:szCs w:val="24"/>
        </w:rPr>
        <w:t>ТАСС; 2017.07.18; НОВОРОССИЙСК В ЯНВАРЕ-ИЮНЕ ЛИДИРУЕТ ПО ГРУЗООБОРОТУ СРЕДИ МОРПОРТОВ РФ</w:t>
      </w:r>
      <w:bookmarkEnd w:id="24"/>
    </w:p>
    <w:p w:rsidR="0015444C" w:rsidRDefault="0015444C" w:rsidP="0015444C">
      <w:pPr>
        <w:jc w:val="both"/>
      </w:pPr>
      <w:r>
        <w:t>Доля перевалки грузов этим портом составляет 19% совокупного грузооборота морских портов РФ</w:t>
      </w:r>
    </w:p>
    <w:p w:rsidR="0015444C" w:rsidRDefault="0015444C" w:rsidP="0015444C">
      <w:pPr>
        <w:jc w:val="both"/>
      </w:pPr>
      <w:r>
        <w:t>Грузооборот морских портов РФ в январе-июне 2017 года увеличился на 11,3% по сравнению с показателем аналогичного периода 2016 года – до 384,02 млн тонн.</w:t>
      </w:r>
    </w:p>
    <w:p w:rsidR="0015444C" w:rsidRDefault="0015444C" w:rsidP="0015444C">
      <w:pPr>
        <w:jc w:val="both"/>
      </w:pPr>
      <w:r>
        <w:lastRenderedPageBreak/>
        <w:t>На основании данных Ассоциации морских торговых портов РФ ТАСС составил рейтинг морских портов России по грузообороту. Лидирующую строчку рейтинга по объемам перевалки грузов в январе-июне 2017 года, как и в 2016 году, занимает порт Новороссийск с оборотом 72,9 млн тонн (+11,2%). Доля перевалки грузов этим портом составляет 19% совокупного грузооборота морских портов РФ.</w:t>
      </w:r>
    </w:p>
    <w:p w:rsidR="0015444C" w:rsidRDefault="0015444C" w:rsidP="0015444C">
      <w:pPr>
        <w:jc w:val="both"/>
      </w:pPr>
      <w:r>
        <w:t>Порт Мурманск, увеличив перевалку грузов на 78,6%, до 25,63 млн тонн, поднялся с седьмой позиции по итогам января-июня 2016 года на шестую. Порт Ванино, перевалив 14,9 млн тонн (-2,2%), опустился с шестой на седьмую позицию.</w:t>
      </w:r>
    </w:p>
    <w:p w:rsidR="0015444C" w:rsidRDefault="0015444C" w:rsidP="0015444C">
      <w:pPr>
        <w:jc w:val="both"/>
      </w:pPr>
      <w:r>
        <w:t xml:space="preserve">В январе-июне 2017 года наибольший рост перевалки грузов показали порты: </w:t>
      </w:r>
      <w:proofErr w:type="spellStart"/>
      <w:r>
        <w:t>Сабетта</w:t>
      </w:r>
      <w:proofErr w:type="spellEnd"/>
      <w:r>
        <w:t xml:space="preserve"> – в 4,5 раза, до 2,69 млн тонн, Зарубино – в 2,3 раза, до 91 тыс. тонн, Кандалакша – в 2,1 раза, до 585,7 тыс. тонн.</w:t>
      </w:r>
    </w:p>
    <w:p w:rsidR="0015444C" w:rsidRDefault="0015444C" w:rsidP="0015444C">
      <w:pPr>
        <w:jc w:val="both"/>
      </w:pPr>
      <w:r>
        <w:t>Наибольшее снижение грузооборота отмечено в портах: Махачкала – на 65,4%, до 560,7 тыс. тонн, Севастополь – на 17,9%, до 556,2 тыс. тонн, Астрахань – на 10,5%, до 1 млн тонн.</w:t>
      </w:r>
    </w:p>
    <w:p w:rsidR="0015444C" w:rsidRDefault="0015444C" w:rsidP="0015444C">
      <w:pPr>
        <w:jc w:val="both"/>
      </w:pPr>
      <w:r>
        <w:t>По итогам января-июня 2017 года совокупный грузооборот топ-10 портов РФ составил 295,83 млн тонн (77% совокупного грузооборота), что выше января-июня 2016 года на 11,2%.</w:t>
      </w:r>
    </w:p>
    <w:p w:rsidR="0015444C" w:rsidRPr="00585D5F" w:rsidRDefault="0015444C" w:rsidP="0015444C">
      <w:pPr>
        <w:pStyle w:val="3"/>
        <w:jc w:val="both"/>
        <w:rPr>
          <w:rFonts w:ascii="Times New Roman" w:hAnsi="Times New Roman"/>
          <w:sz w:val="24"/>
          <w:szCs w:val="24"/>
        </w:rPr>
      </w:pPr>
      <w:bookmarkStart w:id="25" w:name="_Toc488216319"/>
      <w:r w:rsidRPr="00585D5F">
        <w:rPr>
          <w:rFonts w:ascii="Times New Roman" w:hAnsi="Times New Roman"/>
          <w:sz w:val="24"/>
          <w:szCs w:val="24"/>
        </w:rPr>
        <w:t>РОССИЙСКАЯ ГАЗЕТА; 2017.07.18; РАСПРАВИЛИ КРЫЛЬЯ</w:t>
      </w:r>
      <w:bookmarkEnd w:id="25"/>
    </w:p>
    <w:p w:rsidR="0015444C" w:rsidRDefault="0015444C" w:rsidP="0015444C">
      <w:pPr>
        <w:jc w:val="both"/>
      </w:pPr>
      <w:r>
        <w:t xml:space="preserve">Президент Владимир Путин принял участие в открытии авиационно-космического салона МАКС в Жуковском. Российский лидер осмотрел несколько павильонов и особое внимание уделил пассажирскому </w:t>
      </w:r>
      <w:proofErr w:type="spellStart"/>
      <w:r>
        <w:t>узкофюзеляжному</w:t>
      </w:r>
      <w:proofErr w:type="spellEnd"/>
      <w:r>
        <w:t xml:space="preserve"> самолету МС-21, поставив задачу провести его сертификацию без сбоев. Путин также посмотрел авиашоу и пообщался с летчиками-испытателями.</w:t>
      </w:r>
    </w:p>
    <w:p w:rsidR="0015444C" w:rsidRDefault="0015444C" w:rsidP="0015444C">
      <w:pPr>
        <w:jc w:val="both"/>
      </w:pPr>
      <w:r>
        <w:t xml:space="preserve">В ходе посещения павильонов </w:t>
      </w:r>
      <w:proofErr w:type="spellStart"/>
      <w:r>
        <w:t>МАКСа</w:t>
      </w:r>
      <w:proofErr w:type="spellEnd"/>
      <w:r>
        <w:t xml:space="preserve"> президент не забыл приобрести мороженое, что уже стало традицией. На этот раз он не только сам купил пломбир в стаканчике за 60 рублей, но и угостил сопровождавших его членов правительства и глав предприятий. «На сдачу дайте им», – кивнул Путин в сторону сопровождавшей его делегации, протянув тысячную купюру. «У нас желающих много», – заметил глава «</w:t>
      </w:r>
      <w:proofErr w:type="spellStart"/>
      <w:r>
        <w:t>Ростеха</w:t>
      </w:r>
      <w:proofErr w:type="spellEnd"/>
      <w:r>
        <w:t>» Сергей Чемезов. Мороженое действительно разобрали быстро, тем более что президент, попробовав пломбир, дал ему отличную рекомендацию.</w:t>
      </w:r>
    </w:p>
    <w:p w:rsidR="0015444C" w:rsidRDefault="0015444C" w:rsidP="0015444C">
      <w:pPr>
        <w:jc w:val="both"/>
      </w:pPr>
      <w:r>
        <w:t xml:space="preserve">Подкрепившись таким образом, собравшиеся отправились на авиашоу. Многофункциональный легкий истребитель МиГ-35 выполнил зрелищный демонстрационный полет – на данный момент машина проходит </w:t>
      </w:r>
      <w:proofErr w:type="spellStart"/>
      <w:r>
        <w:t>госиспытания</w:t>
      </w:r>
      <w:proofErr w:type="spellEnd"/>
      <w:r>
        <w:t xml:space="preserve">. Впервые продемонстрировал возможности и учебно-тренировочный самолет Як-152. А истребители ПАК ФА в первый раз показали на авиасалоне элементы воздушного боя. Один из самолетов провел атаку, а второй ушел от нее, показав, как работает </w:t>
      </w:r>
      <w:proofErr w:type="spellStart"/>
      <w:r>
        <w:t>сверхманевренность</w:t>
      </w:r>
      <w:proofErr w:type="spellEnd"/>
      <w:r>
        <w:t>, которая позволяет самолету «увернуться» от противника.</w:t>
      </w:r>
    </w:p>
    <w:p w:rsidR="0015444C" w:rsidRDefault="0015444C" w:rsidP="0015444C">
      <w:pPr>
        <w:jc w:val="both"/>
      </w:pPr>
      <w:r>
        <w:t xml:space="preserve">Летчики-испытатели получили возможность лично пообщаться с президентом. «Владимир Владимирович, крик души есть на 30 секунд! – обратился к главе государства летчик Роман </w:t>
      </w:r>
      <w:proofErr w:type="spellStart"/>
      <w:r>
        <w:t>Таскаев</w:t>
      </w:r>
      <w:proofErr w:type="spellEnd"/>
      <w:r>
        <w:t xml:space="preserve">. – Злые языки утверждают, что это у нас последний МАКС в Жуковском...» Имелись в виду заявления </w:t>
      </w:r>
      <w:proofErr w:type="spellStart"/>
      <w:r>
        <w:t>минпромторга</w:t>
      </w:r>
      <w:proofErr w:type="spellEnd"/>
      <w:r>
        <w:t xml:space="preserve"> о том, что может быть принято решение о переносе авиасалона в Кубинку. Летчики попросили президента сохранить проведение авиасалона в Жуковском. По мнению испытателей, здесь достаточная по площади территория, развитая инфраструктура и должный уровень безопасности.</w:t>
      </w:r>
    </w:p>
    <w:p w:rsidR="0015444C" w:rsidRDefault="0015444C" w:rsidP="0015444C">
      <w:pPr>
        <w:jc w:val="both"/>
      </w:pPr>
      <w:r>
        <w:t>Кроме того, летчики рассказали президенту о ходе испытательных процедур новых гражданских самолетов МС-21. Позже, общаясь с чиновниками, Путин поставил задачу провести сертификацию самолета без сбоев. «Хочу обратить на это особое внимание, имея в виду технические проблемы, о которых мы с вами знаем», – поставил задачу президент.</w:t>
      </w:r>
    </w:p>
    <w:p w:rsidR="0015444C" w:rsidRDefault="0015444C" w:rsidP="0015444C">
      <w:pPr>
        <w:jc w:val="both"/>
      </w:pPr>
      <w:r>
        <w:t xml:space="preserve">У нашего авиапрома </w:t>
      </w:r>
      <w:r>
        <w:rPr>
          <w:rFonts w:ascii="MS Mincho" w:eastAsia="MS Mincho" w:hAnsi="MS Mincho" w:cs="MS Mincho" w:hint="eastAsia"/>
        </w:rPr>
        <w:t> </w:t>
      </w:r>
      <w:r>
        <w:t xml:space="preserve">есть потенциал </w:t>
      </w:r>
      <w:r>
        <w:rPr>
          <w:rFonts w:ascii="MS Mincho" w:eastAsia="MS Mincho" w:hAnsi="MS Mincho" w:cs="MS Mincho" w:hint="eastAsia"/>
        </w:rPr>
        <w:t> </w:t>
      </w:r>
      <w:r>
        <w:t>для дальнейшего роста</w:t>
      </w:r>
    </w:p>
    <w:p w:rsidR="0015444C" w:rsidRDefault="0015444C" w:rsidP="0015444C">
      <w:pPr>
        <w:jc w:val="both"/>
      </w:pPr>
      <w:r>
        <w:lastRenderedPageBreak/>
        <w:t xml:space="preserve">Обращал на себя внимание и макет салона самолета </w:t>
      </w:r>
      <w:proofErr w:type="spellStart"/>
      <w:r>
        <w:t>Sukhoi</w:t>
      </w:r>
      <w:proofErr w:type="spellEnd"/>
      <w:r>
        <w:t xml:space="preserve"> </w:t>
      </w:r>
      <w:proofErr w:type="spellStart"/>
      <w:r>
        <w:t>SportJet</w:t>
      </w:r>
      <w:proofErr w:type="spellEnd"/>
      <w:r>
        <w:t>, созданный специально для перевозки спортивных команд. В Олимпийском комитете Путину рассказали, что он спроектирован с учетом проведенных исследований по адаптации спортсменов к перелетам. Для удобства пассажиров самолет оснащен зонами восстановления, тестирования и диагностики, также есть и пространство для тренировок. «Вредно же в полете тренироваться», – усомнился Путин. «Спортсмены не двигаются во время полета, а мышцы в это время должны все равно работать», – пояснила представительница Олимпийского комитета.</w:t>
      </w:r>
    </w:p>
    <w:p w:rsidR="0015444C" w:rsidRDefault="0015444C" w:rsidP="0015444C">
      <w:pPr>
        <w:jc w:val="both"/>
      </w:pPr>
      <w:r>
        <w:t xml:space="preserve">В «космическом» павильоне главу государства больше всего заинтересовал аппарат «Луна </w:t>
      </w:r>
      <w:proofErr w:type="spellStart"/>
      <w:r>
        <w:t>Глоб</w:t>
      </w:r>
      <w:proofErr w:type="spellEnd"/>
      <w:r>
        <w:t xml:space="preserve">» – он отправится с Земли в 2019 году и не меньше года пробудет на спутнике Земли. Задача аппарата – проанализировать состав грунта прямо с поверхности Луны, рассказал глава АО «НПО имени Лавочкина» Сергей </w:t>
      </w:r>
      <w:proofErr w:type="spellStart"/>
      <w:r>
        <w:t>Лемешевский</w:t>
      </w:r>
      <w:proofErr w:type="spellEnd"/>
      <w:r>
        <w:t xml:space="preserve">. Два других аппарата будут запущены в 2022 и 2023 годах, добавил гендиректор НПО. Лунная база, по словам </w:t>
      </w:r>
      <w:proofErr w:type="spellStart"/>
      <w:r>
        <w:t>Лемешевского</w:t>
      </w:r>
      <w:proofErr w:type="spellEnd"/>
      <w:r>
        <w:t>, необходима для исследования Вселенной.</w:t>
      </w:r>
    </w:p>
    <w:p w:rsidR="0015444C" w:rsidRDefault="0015444C" w:rsidP="0015444C">
      <w:pPr>
        <w:jc w:val="both"/>
      </w:pPr>
      <w:r>
        <w:t xml:space="preserve">Темой совещания, которое затем состоялось на «полях» </w:t>
      </w:r>
      <w:proofErr w:type="spellStart"/>
      <w:r>
        <w:t>МАКСа</w:t>
      </w:r>
      <w:proofErr w:type="spellEnd"/>
      <w:r>
        <w:t>, стало развитие гражданской авиации. Современные технологии в авиастроении должны быть использованы для того, чтобы объединить страну, заявил президент. В связи с этим он поставил задачу улучшения транспортной доступности отдаленных регионов, что особенно важно «для такой огромной страны, как Россия».</w:t>
      </w:r>
    </w:p>
    <w:p w:rsidR="0015444C" w:rsidRDefault="0015444C" w:rsidP="0015444C">
      <w:pPr>
        <w:jc w:val="both"/>
      </w:pPr>
      <w:r>
        <w:t>При этом, по его словам, важно увеличить и выпуск высокотехнологичной наукоемкой продукции. «Это вопрос технологического престижа государства», – пояснил президент. Он напомнил, что отрасли сейчас оказывается достаточно широкая поддержка, в этом году она составит 60 млрд рублей. И средства достигают цели: доля производства гражданской продукции в авиастроении увеличилась более чем на 20% по сравнению с 2015 годом. И потенциал для дальнейшего роста есть, уверен президент.</w:t>
      </w:r>
    </w:p>
    <w:p w:rsidR="0015444C" w:rsidRDefault="0015444C" w:rsidP="0015444C">
      <w:pPr>
        <w:jc w:val="both"/>
      </w:pPr>
      <w:r>
        <w:t xml:space="preserve"> «В наших планах нарастить долю российской авиатехники на внутреннем и мировом рынке, для этого нужно не только улучшать ее качество и надежность, но и развивать систему послепродажного сервиса», – заявил Путин. Он отметил, что и в сфере «оборонки» послепродажный сервис часто является слабым звеном. «Нужны склады, нужны запасные части, нужна подготовка кадров, сервисные центры нужно открывать», – поставил задачу глава государства.</w:t>
      </w:r>
    </w:p>
    <w:p w:rsidR="0015444C" w:rsidRDefault="0015444C" w:rsidP="0015444C">
      <w:pPr>
        <w:jc w:val="both"/>
      </w:pPr>
      <w:r>
        <w:t xml:space="preserve">Отдельно он обратился к нефтегазовым компаниям, рекомендовав им закупать для своих нужд не импортную авиатехнику, а отечественную. Сейчас они для своих нужд закупают авиатехнику за рубежом и «причем в немалом количестве». Вопрос будет вынесен на правительственную комиссию по </w:t>
      </w:r>
      <w:proofErr w:type="spellStart"/>
      <w:r>
        <w:t>импортозамещению</w:t>
      </w:r>
      <w:proofErr w:type="spellEnd"/>
      <w:r>
        <w:t>, обещал президент.</w:t>
      </w:r>
    </w:p>
    <w:p w:rsidR="0015444C" w:rsidRDefault="0015444C" w:rsidP="0015444C">
      <w:pPr>
        <w:jc w:val="both"/>
      </w:pPr>
      <w:r>
        <w:t xml:space="preserve">Оценивая в целом МАКС-2017, Владимир Путин отметил, что авиасалон вышел на высокий уровень и стал ожидаемым событием в России и мире. Он рассчитывает, что МАКС и впредь будет способствовать кооперации и продвижению </w:t>
      </w:r>
      <w:proofErr w:type="spellStart"/>
      <w:r>
        <w:t>авиапродукции</w:t>
      </w:r>
      <w:proofErr w:type="spellEnd"/>
      <w:r>
        <w:t xml:space="preserve"> РФ на рынки.</w:t>
      </w:r>
    </w:p>
    <w:p w:rsidR="0015444C" w:rsidRDefault="0015444C" w:rsidP="0015444C">
      <w:pPr>
        <w:jc w:val="both"/>
      </w:pPr>
      <w:r>
        <w:t>Новинок и событий уже в первый день работы МАКС-2017 было столько, что обо всех, даже коротко, не расскажешь. Тем более что развитие авиапромышленности – это не только самолетостроение, но и огромное количество смежных предприятий.</w:t>
      </w:r>
    </w:p>
    <w:p w:rsidR="0015444C" w:rsidRDefault="0015444C" w:rsidP="0015444C">
      <w:pPr>
        <w:jc w:val="both"/>
      </w:pPr>
      <w:r>
        <w:t xml:space="preserve">Интересно участие американцев в авиасалоне. Компания </w:t>
      </w:r>
      <w:proofErr w:type="spellStart"/>
      <w:r>
        <w:t>Boeing</w:t>
      </w:r>
      <w:proofErr w:type="spellEnd"/>
      <w:r>
        <w:t xml:space="preserve"> и российская особая экономическая зона «Титановая долина» планируют провести совместную дискуссию на тему «Вызов принят: особые условия развития авиастроителей в России». Кстати сказать, эксперты </w:t>
      </w:r>
      <w:proofErr w:type="spellStart"/>
      <w:r>
        <w:t>Boeing</w:t>
      </w:r>
      <w:proofErr w:type="spellEnd"/>
      <w:r>
        <w:t xml:space="preserve"> прогнозируют рост экономики нашей страны и уверены, что в ближайшие 20 лет авиационный рынок России и стран СНГ сможет принять 1 230 новых самолетов. Естественно, американцы будут продвигать свои. Но и нашим авиастроителям уже есть что предложить.</w:t>
      </w:r>
    </w:p>
    <w:p w:rsidR="0015444C" w:rsidRDefault="0015444C" w:rsidP="0015444C">
      <w:pPr>
        <w:jc w:val="both"/>
      </w:pPr>
      <w:r>
        <w:lastRenderedPageBreak/>
        <w:t xml:space="preserve">Это и набирающий популярность региональный SSJ 100, и среднемагистральный МС-21, и перспективный российско-китайский </w:t>
      </w:r>
      <w:proofErr w:type="spellStart"/>
      <w:r>
        <w:t>дальнемагистральный</w:t>
      </w:r>
      <w:proofErr w:type="spellEnd"/>
      <w:r>
        <w:t xml:space="preserve"> самолет, для которого еще имя не выбрали, но работы по его созданию уже идут.</w:t>
      </w:r>
    </w:p>
    <w:p w:rsidR="0015444C" w:rsidRDefault="0015444C" w:rsidP="0015444C">
      <w:pPr>
        <w:jc w:val="both"/>
      </w:pPr>
      <w:r>
        <w:t>На местные авиалинии скоро выйдет двухмоторный турбовинтовой Л-410. Это чешская машина, но теперь ее выпускают на Уральском заводе гражданской авиации. Евросоюз запретил странам Восточной Европы иметь свое авиационное производство, и чешский завод «</w:t>
      </w:r>
      <w:proofErr w:type="spellStart"/>
      <w:r>
        <w:t>Let</w:t>
      </w:r>
      <w:proofErr w:type="spellEnd"/>
      <w:r>
        <w:t>» постепенно переезжает на Урал.</w:t>
      </w:r>
    </w:p>
    <w:p w:rsidR="0015444C" w:rsidRDefault="0015444C" w:rsidP="0015444C">
      <w:pPr>
        <w:jc w:val="both"/>
      </w:pPr>
      <w:r>
        <w:t xml:space="preserve">Традиционно на МАКС ярко представлены наши военные разработки в области авиации. Нынешний не исключение. На специальном подиуме стоит одна из звезд салона – истребитель МиГ-35С. В небе не просто пролеты, а высший пилотаж показывают перспективные Т-50. На статической стоянке в глаза бросается вертолет необычной черно-красной окраски. Это арктическая машина Ми-8АМТШ-ВА «Терминатор». Двигатели «Терминатора» могут спокойно запускаться после длительной стоянки на морозе даже в минус 60. </w:t>
      </w:r>
    </w:p>
    <w:p w:rsidR="0015444C" w:rsidRDefault="0015444C" w:rsidP="0015444C">
      <w:pPr>
        <w:jc w:val="both"/>
      </w:pPr>
      <w:r>
        <w:t>Любопытно, что правилами Воздушного кодекса США запрещено глушить двигатели при посадке самолетов и вертолетов на необорудованные площадки в условиях северных территорий Аляски и Канады. Повторно их двигатели уже не запускаются.</w:t>
      </w:r>
    </w:p>
    <w:p w:rsidR="0015444C" w:rsidRDefault="0015444C" w:rsidP="0015444C">
      <w:pPr>
        <w:jc w:val="both"/>
      </w:pPr>
      <w:r>
        <w:t>Впервые представлена зенитная управляемая ракета малой дальности 9М100 разработки концерна ВКО «Алмаз-Антей». Она входит в состав зенитно-ракетного комплекса «Триумф» и применяется в комплексах корабельного базирования. Всего же «Алмаз-Антей» показывает более 150 образцов продукции военного, гражданского и двойного назначения. Среди систем противовоздушной обороны можно отметить полностью обновленную систему активной защиты вертолетов и самолетов «Президент-С», в которой существенную роль играют лазеры.</w:t>
      </w:r>
    </w:p>
    <w:p w:rsidR="0015444C" w:rsidRPr="00683A10" w:rsidRDefault="0015444C" w:rsidP="0015444C">
      <w:pPr>
        <w:pStyle w:val="3"/>
        <w:jc w:val="both"/>
        <w:rPr>
          <w:rFonts w:ascii="Times New Roman" w:hAnsi="Times New Roman"/>
          <w:sz w:val="24"/>
          <w:szCs w:val="24"/>
        </w:rPr>
      </w:pPr>
      <w:bookmarkStart w:id="26" w:name="_Toc488216320"/>
      <w:r w:rsidRPr="00683A10">
        <w:rPr>
          <w:rFonts w:ascii="Times New Roman" w:hAnsi="Times New Roman"/>
          <w:sz w:val="24"/>
          <w:szCs w:val="24"/>
        </w:rPr>
        <w:t>ИНТЕРФАКС; 2017.07.18; ПУТИН ЗАЯВЛЯЕТ О ВАЖНОСТИ СОВРЕМЕННЫХ АВИАТЕХНОЛОГИЙ ДЛЯ ОБЕСПЕЧЕНИЯ ТРАНСПОРТНОЙ ДОСТУПНОСТИ РЕГИОНОВ РФ</w:t>
      </w:r>
      <w:bookmarkEnd w:id="26"/>
    </w:p>
    <w:p w:rsidR="0015444C" w:rsidRDefault="0015444C" w:rsidP="0015444C">
      <w:pPr>
        <w:jc w:val="both"/>
      </w:pPr>
      <w:r>
        <w:t>Современные технологии в авиастроении должны быть использованы для того, чтобы объединить страну, заявил президент РФ Владимир Путин.</w:t>
      </w:r>
    </w:p>
    <w:p w:rsidR="0015444C" w:rsidRDefault="0015444C" w:rsidP="0015444C">
      <w:pPr>
        <w:jc w:val="both"/>
      </w:pPr>
      <w:r>
        <w:t>«Для России создание конкурентоспособных гражданских воздушных судов является одним из ключевых условий улучшения транспортной доступности отдаленных регионов, повышения возможности перемещения граждан», – сказал В. Путин на совещании во вторник по проблематике развития гражданской авиации.</w:t>
      </w:r>
    </w:p>
    <w:p w:rsidR="0015444C" w:rsidRDefault="0015444C" w:rsidP="0015444C">
      <w:pPr>
        <w:jc w:val="both"/>
      </w:pPr>
      <w:r>
        <w:t>В. Путин подчеркнул важность этого «для такой огромной страны, как Россия, с ее далеко не полноценно развитой инфраструктурой».</w:t>
      </w:r>
    </w:p>
    <w:p w:rsidR="0015444C" w:rsidRDefault="0015444C" w:rsidP="0015444C">
      <w:pPr>
        <w:jc w:val="both"/>
      </w:pPr>
      <w:r>
        <w:t>«Надо использовать современные технологии, чтобы объединить страну, чтобы любой уголок был равнодоступен для любого человека, любого гражданина, где бы он ни проживал, чтобы человек мог легко и свободно перемещаться в пространстве, в крупнейшие наши промышленные, культурные центры, легко и свободно перемещаться назад, к себе домой», – сказал В. Путин.</w:t>
      </w:r>
    </w:p>
    <w:p w:rsidR="0015444C" w:rsidRDefault="0015444C" w:rsidP="0015444C">
      <w:pPr>
        <w:jc w:val="both"/>
      </w:pPr>
      <w:r>
        <w:t>При этом, по его словам, важно увеличить и выпуск высокотехнологичной наукоемкой продукции.</w:t>
      </w:r>
    </w:p>
    <w:p w:rsidR="0015444C" w:rsidRDefault="0015444C" w:rsidP="0015444C">
      <w:pPr>
        <w:jc w:val="both"/>
      </w:pPr>
      <w:r>
        <w:t>«Наконец, это вопрос технологического престижа государства», – сказал В. Путин.</w:t>
      </w:r>
    </w:p>
    <w:p w:rsidR="0015444C" w:rsidRDefault="0015444C" w:rsidP="0015444C">
      <w:pPr>
        <w:jc w:val="both"/>
      </w:pPr>
      <w:r>
        <w:t>Он напомнил, что отрасли сейчас оказывается «достаточно широкая» поддержка, только в прошлом году в рамках программы развития авиационной промышленности на эти цели было направлено 52 млрд рублей, а в этом – планируется 60 млрд рублей.</w:t>
      </w:r>
    </w:p>
    <w:p w:rsidR="0015444C" w:rsidRDefault="0015444C" w:rsidP="0015444C">
      <w:pPr>
        <w:jc w:val="both"/>
      </w:pPr>
      <w:r>
        <w:t>«Принимаемые меры дают свои результаты: в прошлом году индекс производства гражданской продукции в авиастроении составил 121% по сравнению с 2015 годом, это хороший показатель. Вместе с тем, уверен, у нашего авиапрома есть технологический и кадровый потенциал для дальнейшего роста», – сказал В. Путин.</w:t>
      </w:r>
    </w:p>
    <w:p w:rsidR="0015444C" w:rsidRDefault="0015444C" w:rsidP="0015444C">
      <w:pPr>
        <w:jc w:val="both"/>
      </w:pPr>
      <w:r>
        <w:lastRenderedPageBreak/>
        <w:t>Президент предложил на совещании обсудить, что еще можно предпринять для поддержки отрасли.</w:t>
      </w:r>
    </w:p>
    <w:p w:rsidR="0015444C" w:rsidRDefault="0015444C" w:rsidP="0015444C">
      <w:pPr>
        <w:jc w:val="both"/>
      </w:pPr>
      <w:r>
        <w:t>«В наших планах нарастить долю российской авиатехники на внутреннем и мировом рынке, для этого нужно не только улучшать ее качество и надежность, но и развивать систему послепродажного сервиса», – сказал В. Путин.</w:t>
      </w:r>
    </w:p>
    <w:p w:rsidR="0015444C" w:rsidRDefault="0015444C" w:rsidP="0015444C">
      <w:pPr>
        <w:jc w:val="both"/>
      </w:pPr>
      <w:r>
        <w:t>Он отметил, что и в сфере «оборонки» послепродажный сервис часто является слабым звеном.</w:t>
      </w:r>
    </w:p>
    <w:p w:rsidR="0015444C" w:rsidRDefault="0015444C" w:rsidP="0015444C">
      <w:pPr>
        <w:jc w:val="both"/>
      </w:pPr>
      <w:r>
        <w:t xml:space="preserve"> «Нужны склады, нужны запасные части, нужна подготовка кадров, сервисные центры нужно открывать. </w:t>
      </w:r>
    </w:p>
    <w:p w:rsidR="0015444C" w:rsidRPr="00E35892" w:rsidRDefault="0015444C" w:rsidP="0015444C">
      <w:pPr>
        <w:pStyle w:val="3"/>
        <w:jc w:val="both"/>
        <w:rPr>
          <w:rFonts w:ascii="Times New Roman" w:hAnsi="Times New Roman"/>
          <w:sz w:val="24"/>
          <w:szCs w:val="24"/>
        </w:rPr>
      </w:pPr>
      <w:bookmarkStart w:id="27" w:name="_Toc488216322"/>
      <w:r w:rsidRPr="00E35892">
        <w:rPr>
          <w:rFonts w:ascii="Times New Roman" w:hAnsi="Times New Roman"/>
          <w:sz w:val="24"/>
          <w:szCs w:val="24"/>
        </w:rPr>
        <w:t>ТАСС; 2017.07.18; ПУТИН ПОТРЕБОВАЛ ОБРАТИТЬ ОСОБОЕ ВНИМАНИЕ НА СЕРТИФИКАЦИЮ МС-21</w:t>
      </w:r>
      <w:bookmarkEnd w:id="27"/>
    </w:p>
    <w:p w:rsidR="0015444C" w:rsidRDefault="0015444C" w:rsidP="0015444C">
      <w:pPr>
        <w:jc w:val="both"/>
      </w:pPr>
      <w:r>
        <w:t>Президент РФ Владимир Путин потребовал обратить особое внимание на сертификацию самолета МС-21 с тем, чтобы она прошла как можно скорее. Об этом он заявил на совещании по развитию гражданского авиастроения.</w:t>
      </w:r>
    </w:p>
    <w:p w:rsidR="0015444C" w:rsidRDefault="00DD7092" w:rsidP="0015444C">
      <w:pPr>
        <w:jc w:val="both"/>
      </w:pPr>
      <w:r>
        <w:t xml:space="preserve"> </w:t>
      </w:r>
      <w:proofErr w:type="gramStart"/>
      <w:r w:rsidR="0015444C">
        <w:t>«Сейчас МС-21 проходит летные испытания, и хотел бы сегодня услышать, как они продвигаются, в какой стадии находится сертификация самолета</w:t>
      </w:r>
      <w:proofErr w:type="gramEnd"/>
      <w:r w:rsidR="0015444C">
        <w:t>, – сказал Путин. – Хочу обратить на это особое внимание, имея в виду технические проблемы, о которых мы с вами знаем, здесь все должно пройти без сбоев».</w:t>
      </w:r>
    </w:p>
    <w:p w:rsidR="0015444C" w:rsidRDefault="0015444C" w:rsidP="0015444C">
      <w:pPr>
        <w:jc w:val="both"/>
      </w:pPr>
      <w:r>
        <w:t>Президент также попросил уделить особое внимание организации серийного производства этого самолета.</w:t>
      </w:r>
    </w:p>
    <w:p w:rsidR="0015444C" w:rsidRPr="000611FB" w:rsidRDefault="0015444C" w:rsidP="0015444C">
      <w:pPr>
        <w:pStyle w:val="3"/>
        <w:jc w:val="both"/>
        <w:rPr>
          <w:rFonts w:ascii="Times New Roman" w:hAnsi="Times New Roman"/>
          <w:sz w:val="24"/>
          <w:szCs w:val="24"/>
        </w:rPr>
      </w:pPr>
      <w:bookmarkStart w:id="28" w:name="_Toc488216323"/>
      <w:r w:rsidRPr="000611FB">
        <w:rPr>
          <w:rFonts w:ascii="Times New Roman" w:hAnsi="Times New Roman"/>
          <w:sz w:val="24"/>
          <w:szCs w:val="24"/>
        </w:rPr>
        <w:t>ТАСС; 2017.07.18; ОБЪЕМ ЗАКАЗОВ НА МС-21 УВЕЛИЧИЛСЯ ДО 205 САМОЛЕТОВ</w:t>
      </w:r>
      <w:bookmarkEnd w:id="28"/>
    </w:p>
    <w:p w:rsidR="0015444C" w:rsidRDefault="0015444C" w:rsidP="0015444C">
      <w:pPr>
        <w:jc w:val="both"/>
      </w:pPr>
      <w:r>
        <w:t>Объем твердых заказов на МС-21 увеличился со 175 до 205 самолетов. Об этом заявил журналистам вице-премьер РФ Дмитрий Рогозин по итогам совещания по развитию авиастроения, которое провел на авиасалоне МАКС президент РФ Владимир Путин.</w:t>
      </w:r>
    </w:p>
    <w:p w:rsidR="0015444C" w:rsidRDefault="0015444C" w:rsidP="0015444C">
      <w:pPr>
        <w:jc w:val="both"/>
      </w:pPr>
      <w:r>
        <w:t xml:space="preserve">«Мы рассматривали отдельно программу стимулирования покупки самолетов МС-21. Сегодня уже цифра твердых заказов поменялась со 175 до 205 самолетов. Это твердые заказы уже за счет того, что мы решили раскатывать этот самолет не только по линии «Аэрофлота», который покупает 50 машин, но еще по линии двух других компаний – это ВИМ-авиа и </w:t>
      </w:r>
      <w:proofErr w:type="spellStart"/>
      <w:r>
        <w:t>Red</w:t>
      </w:r>
      <w:proofErr w:type="spellEnd"/>
      <w:r>
        <w:t xml:space="preserve"> </w:t>
      </w:r>
      <w:proofErr w:type="spellStart"/>
      <w:r>
        <w:t>Wings</w:t>
      </w:r>
      <w:proofErr w:type="spellEnd"/>
      <w:r>
        <w:t>», – сказал Рогозин.</w:t>
      </w:r>
    </w:p>
    <w:p w:rsidR="0015444C" w:rsidRDefault="0015444C" w:rsidP="0015444C">
      <w:pPr>
        <w:jc w:val="both"/>
      </w:pPr>
      <w:r>
        <w:t>По словам вице-премьера, этот самолет является революционным для российского авиастроения. «То, что сразу три российские авиакомпании будут закупать МС-21, это очень правильный тактический ход», – сказал Рогозин.</w:t>
      </w:r>
    </w:p>
    <w:p w:rsidR="0015444C" w:rsidRDefault="0015444C" w:rsidP="0015444C">
      <w:pPr>
        <w:jc w:val="both"/>
      </w:pPr>
      <w:r>
        <w:t>Он отметил, что первые три года эксплуатации нового самолета являются очень важными для того, чтобы в последующем продвигать его для продажи другим авиакомпаниям.</w:t>
      </w:r>
    </w:p>
    <w:p w:rsidR="0015444C" w:rsidRPr="00226062" w:rsidRDefault="0015444C" w:rsidP="0015444C">
      <w:pPr>
        <w:pStyle w:val="3"/>
        <w:jc w:val="both"/>
        <w:rPr>
          <w:rFonts w:ascii="Times New Roman" w:hAnsi="Times New Roman"/>
          <w:sz w:val="24"/>
          <w:szCs w:val="24"/>
        </w:rPr>
      </w:pPr>
      <w:bookmarkStart w:id="29" w:name="_Toc488216325"/>
      <w:r w:rsidRPr="00226062">
        <w:rPr>
          <w:rFonts w:ascii="Times New Roman" w:hAnsi="Times New Roman"/>
          <w:sz w:val="24"/>
          <w:szCs w:val="24"/>
        </w:rPr>
        <w:t xml:space="preserve">ТАСС; 2017.07.18; ВЭБ, ОАК И </w:t>
      </w:r>
      <w:r>
        <w:rPr>
          <w:rFonts w:ascii="Times New Roman" w:hAnsi="Times New Roman"/>
          <w:sz w:val="24"/>
          <w:szCs w:val="24"/>
        </w:rPr>
        <w:t>«</w:t>
      </w:r>
      <w:r w:rsidRPr="00226062">
        <w:rPr>
          <w:rFonts w:ascii="Times New Roman" w:hAnsi="Times New Roman"/>
          <w:sz w:val="24"/>
          <w:szCs w:val="24"/>
        </w:rPr>
        <w:t>АЭРОФЛОТ</w:t>
      </w:r>
      <w:r>
        <w:rPr>
          <w:rFonts w:ascii="Times New Roman" w:hAnsi="Times New Roman"/>
          <w:sz w:val="24"/>
          <w:szCs w:val="24"/>
        </w:rPr>
        <w:t>»</w:t>
      </w:r>
      <w:r w:rsidRPr="00226062">
        <w:rPr>
          <w:rFonts w:ascii="Times New Roman" w:hAnsi="Times New Roman"/>
          <w:sz w:val="24"/>
          <w:szCs w:val="24"/>
        </w:rPr>
        <w:t xml:space="preserve"> ЗАКЛЮЧИЛИ ДОГОВОР О ПЕРЕДАЧЕ В ЛИЗИНГ 20 САМОЛЕТОВ SSJ-100</w:t>
      </w:r>
      <w:bookmarkEnd w:id="29"/>
    </w:p>
    <w:p w:rsidR="0015444C" w:rsidRDefault="0015444C" w:rsidP="0015444C">
      <w:pPr>
        <w:jc w:val="both"/>
      </w:pPr>
      <w:r>
        <w:t>ВЭБ-Лизинг, «Аэрофлот» и Объединенная авиастроительная корпорация заключили договор о приобретении и передаче в лизинг 20 самолетов SSJ-100, поставки которых намечены на 2017-2018 годах.</w:t>
      </w:r>
    </w:p>
    <w:p w:rsidR="0015444C" w:rsidRDefault="0015444C" w:rsidP="0015444C">
      <w:pPr>
        <w:jc w:val="both"/>
      </w:pPr>
      <w:r>
        <w:t xml:space="preserve">Документы подписали президент ОАК Юрий Слюсарь, генеральный директор авиакомпании «Аэрофлот» Виталий Савельев и глава ВЭБ Сергей </w:t>
      </w:r>
      <w:proofErr w:type="spellStart"/>
      <w:r>
        <w:t>Горьков</w:t>
      </w:r>
      <w:proofErr w:type="spellEnd"/>
    </w:p>
    <w:p w:rsidR="0015444C" w:rsidRDefault="0015444C" w:rsidP="0015444C">
      <w:pPr>
        <w:jc w:val="both"/>
      </w:pPr>
      <w:r>
        <w:t>Документы подписаны на Международном авиационно-космическом салоне МАКС в присутствии президента России Владимира Путина.</w:t>
      </w:r>
    </w:p>
    <w:p w:rsidR="0015444C" w:rsidRDefault="0015444C" w:rsidP="0015444C">
      <w:pPr>
        <w:jc w:val="both"/>
      </w:pPr>
      <w:r>
        <w:t>Ранее о возможности заключения такого контракта в рамках авиасалона МАКС-2017 сообщали Слюсарь и Савельев. Теперь количество SSJ-100 в парке «Аэрофлота» возрастет до 50 машин.</w:t>
      </w:r>
    </w:p>
    <w:p w:rsidR="0015444C" w:rsidRDefault="0015444C" w:rsidP="0015444C">
      <w:pPr>
        <w:jc w:val="both"/>
      </w:pPr>
      <w:r>
        <w:lastRenderedPageBreak/>
        <w:t>SSJ-100 – первый гражданский самолет, разработанный в России. Относится к семейству региональных судов, дальность полета базовой версии – 4,4 тыс. км, вместимость – 98 пассажиров. Его производство началось в 2011 году.</w:t>
      </w:r>
    </w:p>
    <w:p w:rsidR="0015444C" w:rsidRDefault="0015444C" w:rsidP="0015444C">
      <w:pPr>
        <w:jc w:val="both"/>
      </w:pPr>
      <w:r>
        <w:t xml:space="preserve">На начало апреля выпущено 122 SSJ-100, по данным журнала «Авиатранспортное обозрение»: 65 из них – у российских </w:t>
      </w:r>
      <w:proofErr w:type="spellStart"/>
      <w:r>
        <w:t>эксплуатантов</w:t>
      </w:r>
      <w:proofErr w:type="spellEnd"/>
      <w:r>
        <w:t xml:space="preserve"> (в том числе 30 у «Аэрофлота»), 30 – у зарубежных, 19 – на хранении или готовятся к передаче </w:t>
      </w:r>
      <w:proofErr w:type="spellStart"/>
      <w:r>
        <w:t>эксплуатантам</w:t>
      </w:r>
      <w:proofErr w:type="spellEnd"/>
      <w:r>
        <w:t>, семь – у самой ГСС для испытаний.</w:t>
      </w:r>
    </w:p>
    <w:p w:rsidR="0015444C" w:rsidRPr="00585D5F" w:rsidRDefault="0015444C" w:rsidP="0015444C">
      <w:pPr>
        <w:pStyle w:val="3"/>
        <w:jc w:val="both"/>
        <w:rPr>
          <w:rFonts w:ascii="Times New Roman" w:hAnsi="Times New Roman"/>
          <w:sz w:val="24"/>
          <w:szCs w:val="24"/>
        </w:rPr>
      </w:pPr>
      <w:bookmarkStart w:id="30" w:name="_Toc488216327"/>
      <w:r w:rsidRPr="00585D5F">
        <w:rPr>
          <w:rFonts w:ascii="Times New Roman" w:hAnsi="Times New Roman"/>
          <w:sz w:val="24"/>
          <w:szCs w:val="24"/>
        </w:rPr>
        <w:t>РОССИЙСКАЯ ГАЗЕТА; 2017.07.18; КТО ДАСТ АГРОНОМУ КРЫЛЬЯ?</w:t>
      </w:r>
      <w:bookmarkEnd w:id="30"/>
    </w:p>
    <w:p w:rsidR="0015444C" w:rsidRDefault="0015444C" w:rsidP="0015444C">
      <w:pPr>
        <w:jc w:val="both"/>
      </w:pPr>
      <w:r>
        <w:t xml:space="preserve">На юге России пока толком не разобрались с регистрацией </w:t>
      </w:r>
      <w:proofErr w:type="spellStart"/>
      <w:r>
        <w:t>квадрокоптеров</w:t>
      </w:r>
      <w:proofErr w:type="spellEnd"/>
    </w:p>
    <w:p w:rsidR="0015444C" w:rsidRDefault="0015444C" w:rsidP="0015444C">
      <w:pPr>
        <w:jc w:val="both"/>
      </w:pPr>
      <w:r>
        <w:t xml:space="preserve">По новому требованию Воздушного кодекса с июля все </w:t>
      </w:r>
      <w:proofErr w:type="spellStart"/>
      <w:r>
        <w:t>беспилотники</w:t>
      </w:r>
      <w:proofErr w:type="spellEnd"/>
      <w:r>
        <w:t xml:space="preserve"> в обязательном порядке подлежат учету. Однако четкого механизма их регистрации пока нет. А ведь эти летательные аппараты все активнее завоевывают воздушное пространство. В каких отраслях народного хозяйства их уже научились применять с экономической выгодой?</w:t>
      </w:r>
    </w:p>
    <w:p w:rsidR="0015444C" w:rsidRDefault="0015444C" w:rsidP="0015444C">
      <w:pPr>
        <w:jc w:val="both"/>
      </w:pPr>
      <w:proofErr w:type="spellStart"/>
      <w:r>
        <w:t>Дрон</w:t>
      </w:r>
      <w:proofErr w:type="spellEnd"/>
      <w:r>
        <w:t xml:space="preserve"> уполномочен заявить</w:t>
      </w:r>
    </w:p>
    <w:p w:rsidR="0015444C" w:rsidRDefault="0015444C" w:rsidP="0015444C">
      <w:pPr>
        <w:jc w:val="both"/>
      </w:pPr>
      <w:r>
        <w:t xml:space="preserve">По закону регистрировать необходимо </w:t>
      </w:r>
      <w:proofErr w:type="spellStart"/>
      <w:r>
        <w:t>беспилотники</w:t>
      </w:r>
      <w:proofErr w:type="spellEnd"/>
      <w:r>
        <w:t xml:space="preserve"> весом от 250 граммов до 30 килограммов. </w:t>
      </w:r>
    </w:p>
    <w:p w:rsidR="0015444C" w:rsidRDefault="0015444C" w:rsidP="0015444C">
      <w:pPr>
        <w:jc w:val="both"/>
      </w:pPr>
      <w:r>
        <w:t xml:space="preserve">Если </w:t>
      </w:r>
      <w:proofErr w:type="spellStart"/>
      <w:r>
        <w:t>дрон</w:t>
      </w:r>
      <w:proofErr w:type="spellEnd"/>
      <w:r>
        <w:t xml:space="preserve"> без номера на борту или крыльях оторвался от земли хотя бы на миллиметр, его хозяину могут выписать штраф пять тысяч рублей, должностное лицо могут наказать на 20 тысяч рублей, а юридическое – на 300 тысяч. Однако пока, как заявили в </w:t>
      </w:r>
      <w:r w:rsidRPr="00C648E0">
        <w:rPr>
          <w:b/>
        </w:rPr>
        <w:t>Росавиаци</w:t>
      </w:r>
      <w:r>
        <w:t>и, выписывать штрафы никто права не имеет.</w:t>
      </w:r>
    </w:p>
    <w:p w:rsidR="0015444C" w:rsidRDefault="0015444C" w:rsidP="0015444C">
      <w:pPr>
        <w:jc w:val="both"/>
      </w:pPr>
      <w:r>
        <w:t xml:space="preserve">Зарегистрировать </w:t>
      </w:r>
      <w:proofErr w:type="spellStart"/>
      <w:r>
        <w:t>квадрокоптер</w:t>
      </w:r>
      <w:proofErr w:type="spellEnd"/>
      <w:r>
        <w:t xml:space="preserve"> попытался оператор одной из донских телекомпаний Владимир </w:t>
      </w:r>
      <w:proofErr w:type="spellStart"/>
      <w:r>
        <w:t>Хорогозян</w:t>
      </w:r>
      <w:proofErr w:type="spellEnd"/>
      <w:r>
        <w:t>, который совмещает основную работу с должностью оператора беспилотного летательного аппарата. Владимир прошел обучение в ДГТУ и имеет официальный сертификат.</w:t>
      </w:r>
    </w:p>
    <w:p w:rsidR="0015444C" w:rsidRDefault="0015444C" w:rsidP="0015444C">
      <w:pPr>
        <w:jc w:val="both"/>
      </w:pPr>
      <w:r>
        <w:t xml:space="preserve">- Выяснилось, что у структур, которые отвечают за регистрацию воздушных средств, еще нет подзаконных актов. То есть у них нет правил, по которым регистрируются </w:t>
      </w:r>
      <w:proofErr w:type="spellStart"/>
      <w:r>
        <w:t>квадрокоптеры</w:t>
      </w:r>
      <w:proofErr w:type="spellEnd"/>
      <w:r>
        <w:t>, – говорит Владимир.</w:t>
      </w:r>
    </w:p>
    <w:p w:rsidR="0015444C" w:rsidRDefault="0015444C" w:rsidP="0015444C">
      <w:pPr>
        <w:jc w:val="both"/>
      </w:pPr>
      <w:r>
        <w:t xml:space="preserve">По словам начальника отдела организации использования воздушного пространства Южного МТУ </w:t>
      </w:r>
      <w:r w:rsidRPr="00C648E0">
        <w:rPr>
          <w:b/>
        </w:rPr>
        <w:t>Росавиаци</w:t>
      </w:r>
      <w:r>
        <w:t>и Александра Монастырева, в настоящее время порядок регистрации находится на согласовании с Министерством обороны, ФСБ и другими ведомствами, которые вносят свои предложения.</w:t>
      </w:r>
    </w:p>
    <w:p w:rsidR="0015444C" w:rsidRDefault="0015444C" w:rsidP="0015444C">
      <w:pPr>
        <w:jc w:val="both"/>
      </w:pPr>
      <w:r>
        <w:t xml:space="preserve">Одна из перспективных сфер применения </w:t>
      </w:r>
      <w:proofErr w:type="spellStart"/>
      <w:r>
        <w:t>беспилотников</w:t>
      </w:r>
      <w:proofErr w:type="spellEnd"/>
      <w:r>
        <w:t xml:space="preserve"> – АПК. В настоящий момент рынок </w:t>
      </w:r>
      <w:proofErr w:type="spellStart"/>
      <w:r>
        <w:t>агродронов</w:t>
      </w:r>
      <w:proofErr w:type="spellEnd"/>
      <w:r>
        <w:t xml:space="preserve"> находится на начальной стадии развития. Однако эксперты полагают, что в будущем одним из самых крупных сегментов рынка для </w:t>
      </w:r>
      <w:proofErr w:type="spellStart"/>
      <w:r>
        <w:t>беспилотников</w:t>
      </w:r>
      <w:proofErr w:type="spellEnd"/>
      <w:r>
        <w:t xml:space="preserve"> станет как раз сельское хозяйство, ему пророчат до 80 процентов. Так, </w:t>
      </w:r>
      <w:proofErr w:type="spellStart"/>
      <w:r>
        <w:t>Markets</w:t>
      </w:r>
      <w:proofErr w:type="spellEnd"/>
      <w:r>
        <w:t xml:space="preserve"> </w:t>
      </w:r>
      <w:proofErr w:type="spellStart"/>
      <w:r>
        <w:t>and</w:t>
      </w:r>
      <w:proofErr w:type="spellEnd"/>
      <w:r>
        <w:t xml:space="preserve"> </w:t>
      </w:r>
      <w:proofErr w:type="spellStart"/>
      <w:r>
        <w:t>Markets</w:t>
      </w:r>
      <w:proofErr w:type="spellEnd"/>
      <w:r>
        <w:t xml:space="preserve"> в 2016 году оценил рынок «сельскохозяйственных» БПЛА в 864,4 миллиона долларов, спрогнозировав до 2022 года уверенный ежегодный рост отрасли еще на 30 процентов (до 4,2 миллиарда долларов). </w:t>
      </w:r>
      <w:proofErr w:type="spellStart"/>
      <w:r>
        <w:t>Дроны</w:t>
      </w:r>
      <w:proofErr w:type="spellEnd"/>
      <w:r>
        <w:t xml:space="preserve"> помогают решить многие задачи на селе. Это выявление проблем с насекомыми, поливом полей, оценкой урожайности. Кроме того, фермеры могут использовать беспилотные летательные аппараты и адаптировать их для обработки полей пестицидами, гербицидами, удобрениями, а также устанавливать зоны, которые, возможно, хуже обработаны.</w:t>
      </w:r>
    </w:p>
    <w:p w:rsidR="0015444C" w:rsidRDefault="0015444C" w:rsidP="0015444C">
      <w:pPr>
        <w:jc w:val="both"/>
      </w:pPr>
      <w:r>
        <w:t xml:space="preserve">Однако </w:t>
      </w:r>
      <w:proofErr w:type="spellStart"/>
      <w:r>
        <w:t>агродрон</w:t>
      </w:r>
      <w:proofErr w:type="spellEnd"/>
      <w:r>
        <w:t xml:space="preserve"> не всесилен. Он не сможет собрать урожай, перегнать стадо, перепахать или прополоть грядку. К тому же надо научить аграриев управлять беспилотными аппаратами и программировать их для конкретных задач. То есть без соответствующего программного обеспечения, кадров и технологий БПЛА превращается в дорогостоящую игрушку. К тому же фермеры должны не только хорошо разбираться в полученных данных (термограммах, расчетах вегетационного индекса NDVI и др.), но и уметь пользоваться полученной информацией на практике (сколько вносить удобрений на участках, как поливать растения).</w:t>
      </w:r>
    </w:p>
    <w:p w:rsidR="0015444C" w:rsidRDefault="0015444C" w:rsidP="0015444C">
      <w:pPr>
        <w:jc w:val="both"/>
      </w:pPr>
      <w:r>
        <w:lastRenderedPageBreak/>
        <w:t xml:space="preserve">Глава крупнейшего в Семикаракорском районе КФК Николай Юзефов скептически относится к использованию </w:t>
      </w:r>
      <w:proofErr w:type="spellStart"/>
      <w:r>
        <w:t>дронов</w:t>
      </w:r>
      <w:proofErr w:type="spellEnd"/>
      <w:r>
        <w:t xml:space="preserve"> в сельском хозяйстве:</w:t>
      </w:r>
    </w:p>
    <w:p w:rsidR="0015444C" w:rsidRDefault="0015444C" w:rsidP="0015444C">
      <w:pPr>
        <w:jc w:val="both"/>
      </w:pPr>
      <w:r>
        <w:t xml:space="preserve">- Мне предлагали купить </w:t>
      </w:r>
      <w:proofErr w:type="spellStart"/>
      <w:r>
        <w:t>беспилотник</w:t>
      </w:r>
      <w:proofErr w:type="spellEnd"/>
      <w:r>
        <w:t xml:space="preserve"> за 150 тысяч рублей, даже эксперимент проводили, запускали над полями. Убеждали, что </w:t>
      </w:r>
      <w:proofErr w:type="spellStart"/>
      <w:r>
        <w:t>мониторить</w:t>
      </w:r>
      <w:proofErr w:type="spellEnd"/>
      <w:r>
        <w:t xml:space="preserve"> состояние посевных площадей с помощью техники гораздо эффективнее, чем держать в штате агрономов. Да, на экране видны квадраты, засеянные пшеницей, все цветет и вроде никаких проблем. Но корни растений подпорчены заразихой. И никакой </w:t>
      </w:r>
      <w:proofErr w:type="spellStart"/>
      <w:r>
        <w:t>беспилотник</w:t>
      </w:r>
      <w:proofErr w:type="spellEnd"/>
      <w:r>
        <w:t xml:space="preserve"> этого не разглядит, как не увидит клопа-черепашку или колорадского жука. Сельское хозяйство – такая отрасль, которая требует присутствия в поле с утра до ночи. </w:t>
      </w:r>
    </w:p>
    <w:p w:rsidR="0015444C" w:rsidRDefault="0015444C" w:rsidP="0015444C">
      <w:pPr>
        <w:jc w:val="both"/>
      </w:pPr>
      <w:r>
        <w:t>На моем предприятии работают пять агрономов, один отвечает за пшеницу, второй – контролирует выращивание лука, третий – картофеля, четвертый – гороха и зернобобовых, а пятый – как раз борется с болезнями растений.</w:t>
      </w:r>
    </w:p>
    <w:p w:rsidR="0015444C" w:rsidRDefault="0015444C" w:rsidP="0015444C">
      <w:pPr>
        <w:jc w:val="both"/>
      </w:pPr>
      <w:r>
        <w:t xml:space="preserve">Тем не менее фермер, который следит за всеми новинками в аграрной отрасли, использует </w:t>
      </w:r>
      <w:proofErr w:type="spellStart"/>
      <w:r>
        <w:t>дроны</w:t>
      </w:r>
      <w:proofErr w:type="spellEnd"/>
      <w:r>
        <w:t xml:space="preserve"> при проведении конференций.</w:t>
      </w:r>
    </w:p>
    <w:p w:rsidR="0015444C" w:rsidRDefault="0015444C" w:rsidP="0015444C">
      <w:pPr>
        <w:jc w:val="both"/>
      </w:pPr>
      <w:r>
        <w:t xml:space="preserve">- Наше фермерское хозяйство уже несколько лет является площадкой для проведения различных конференций, в том числе и международных. </w:t>
      </w:r>
    </w:p>
    <w:p w:rsidR="0015444C" w:rsidRDefault="0015444C" w:rsidP="0015444C">
      <w:pPr>
        <w:jc w:val="both"/>
      </w:pPr>
      <w:r>
        <w:t xml:space="preserve">Участники мероприятия выезжают прямо в поле и на месте обсуждают современные технологии выращивания зерновых и овощных культур. </w:t>
      </w:r>
      <w:proofErr w:type="gramStart"/>
      <w:r>
        <w:t xml:space="preserve">А для «картинки» в этом случае мы запускаем над полем </w:t>
      </w:r>
      <w:proofErr w:type="spellStart"/>
      <w:r>
        <w:t>беспилотники</w:t>
      </w:r>
      <w:proofErr w:type="spellEnd"/>
      <w:proofErr w:type="gramEnd"/>
      <w:r>
        <w:t>, – говорит Николай Юзефов.</w:t>
      </w:r>
    </w:p>
    <w:p w:rsidR="0015444C" w:rsidRDefault="0015444C" w:rsidP="0015444C">
      <w:pPr>
        <w:jc w:val="both"/>
      </w:pPr>
      <w:r>
        <w:t xml:space="preserve">Охотно задействуют </w:t>
      </w:r>
      <w:proofErr w:type="spellStart"/>
      <w:r>
        <w:t>дроны</w:t>
      </w:r>
      <w:proofErr w:type="spellEnd"/>
      <w:r>
        <w:t xml:space="preserve"> и для мониторинга природных ресурсов. Например, заповедник «Ростовский» для этих целей даже приобрел собственный </w:t>
      </w:r>
      <w:proofErr w:type="spellStart"/>
      <w:r>
        <w:t>беспилотник</w:t>
      </w:r>
      <w:proofErr w:type="spellEnd"/>
      <w:r>
        <w:t>.</w:t>
      </w:r>
    </w:p>
    <w:p w:rsidR="0015444C" w:rsidRDefault="0015444C" w:rsidP="0015444C">
      <w:pPr>
        <w:jc w:val="both"/>
      </w:pPr>
      <w:r>
        <w:t xml:space="preserve">- В природный заказник нередко приезжают съемочные группы федеральных каналов, и летающие над донской степью и озером </w:t>
      </w:r>
      <w:proofErr w:type="spellStart"/>
      <w:r>
        <w:t>Маныч</w:t>
      </w:r>
      <w:proofErr w:type="spellEnd"/>
      <w:r>
        <w:t xml:space="preserve"> видеокамеры, установленные на </w:t>
      </w:r>
      <w:proofErr w:type="spellStart"/>
      <w:r>
        <w:t>дронах</w:t>
      </w:r>
      <w:proofErr w:type="spellEnd"/>
      <w:r>
        <w:t xml:space="preserve">, стали уже обычным делом. Недавно и заповедник приобрел свой личный </w:t>
      </w:r>
      <w:proofErr w:type="spellStart"/>
      <w:r>
        <w:t>беспилотник</w:t>
      </w:r>
      <w:proofErr w:type="spellEnd"/>
      <w:r>
        <w:t xml:space="preserve">. </w:t>
      </w:r>
      <w:proofErr w:type="gramStart"/>
      <w:r>
        <w:t>С его помощью биологи смогут наблюдать за гнездовьем птиц, оценить в комплексе состояние природных объектов, также можно отследить и браконьеров, поэтому эффект от данной современной техники несомненно есть</w:t>
      </w:r>
      <w:proofErr w:type="gramEnd"/>
      <w:r>
        <w:t>, – считает заместитель директора заповедника «Ростовский» Александр Липкович.</w:t>
      </w:r>
    </w:p>
    <w:p w:rsidR="0015444C" w:rsidRDefault="0015444C" w:rsidP="0015444C">
      <w:pPr>
        <w:jc w:val="both"/>
      </w:pPr>
      <w:r>
        <w:t xml:space="preserve">Разработчики </w:t>
      </w:r>
      <w:proofErr w:type="spellStart"/>
      <w:r>
        <w:t>дронов</w:t>
      </w:r>
      <w:proofErr w:type="spellEnd"/>
      <w:r>
        <w:t xml:space="preserve"> уверены: если аппараты использовать с умом, они могут найти применение в различных отраслях народного хозяйства. </w:t>
      </w:r>
      <w:proofErr w:type="spellStart"/>
      <w:r>
        <w:t>Беспилотники</w:t>
      </w:r>
      <w:proofErr w:type="spellEnd"/>
      <w:r>
        <w:t xml:space="preserve"> могут заменить в недалекой перспективе малую авиацию. Но для российских фермеров сегодня важен не только сам факт обладания </w:t>
      </w:r>
      <w:proofErr w:type="spellStart"/>
      <w:r>
        <w:t>дроном</w:t>
      </w:r>
      <w:proofErr w:type="spellEnd"/>
      <w:r>
        <w:t xml:space="preserve">, но и программное обеспечение, которое позволяет интерпретировать полученные </w:t>
      </w:r>
      <w:proofErr w:type="spellStart"/>
      <w:r>
        <w:t>дронами</w:t>
      </w:r>
      <w:proofErr w:type="spellEnd"/>
      <w:r>
        <w:t xml:space="preserve"> результаты.</w:t>
      </w:r>
    </w:p>
    <w:p w:rsidR="0015444C" w:rsidRDefault="0015444C" w:rsidP="0015444C">
      <w:pPr>
        <w:jc w:val="both"/>
      </w:pPr>
      <w:r>
        <w:t xml:space="preserve">- </w:t>
      </w:r>
      <w:proofErr w:type="spellStart"/>
      <w:r>
        <w:t>Дрон</w:t>
      </w:r>
      <w:proofErr w:type="spellEnd"/>
      <w:r>
        <w:t xml:space="preserve"> за 150 тысяч рублей – это просто игрушка, и я полностью поддерживаю фермера, который отказался его приобрести, – говорит заведующий кафедрой «Радиоэлектронные и электротехнические системные комплексы» ДГТУ Владимир Марчук. – Наши сотрудники специализируются на создании интеллектуальных </w:t>
      </w:r>
      <w:proofErr w:type="spellStart"/>
      <w:r>
        <w:t>дронов</w:t>
      </w:r>
      <w:proofErr w:type="spellEnd"/>
      <w:r>
        <w:t xml:space="preserve">. Таким не надо управлять, он сам выполняет поставленную задачу. Эффект использования </w:t>
      </w:r>
      <w:proofErr w:type="spellStart"/>
      <w:r>
        <w:t>беспилотника</w:t>
      </w:r>
      <w:proofErr w:type="spellEnd"/>
      <w:r>
        <w:t xml:space="preserve"> зависит от того, какова его начинка. То есть ставит фермер конкретную задачу, и мы под нее разрабатываем программное обеспечение. Так что </w:t>
      </w:r>
      <w:proofErr w:type="spellStart"/>
      <w:r>
        <w:t>дрон</w:t>
      </w:r>
      <w:proofErr w:type="spellEnd"/>
      <w:r>
        <w:t xml:space="preserve"> сам по себе – просто инструмент, надо использовать его творчески и по назначению. В данный момент мы пока не занимаемся внедрением летательных аппаратов в </w:t>
      </w:r>
    </w:p>
    <w:p w:rsidR="0015444C" w:rsidRDefault="0015444C" w:rsidP="0015444C">
      <w:pPr>
        <w:jc w:val="both"/>
      </w:pPr>
      <w:r>
        <w:t xml:space="preserve">народное хозяйство. Но положительный опыт их использования в агропроме уже имеется. Например, по заказу Донского аграрного университета мы разработали программу для подсчета поголовья. </w:t>
      </w:r>
      <w:proofErr w:type="spellStart"/>
      <w:r>
        <w:t>Беспилотник</w:t>
      </w:r>
      <w:proofErr w:type="spellEnd"/>
      <w:r>
        <w:t xml:space="preserve"> сделал одну фотографию – и подсчет был произведен. Представляете, сколько бы времени и сил ушло на то, чтобы зоотехники подсчитали животных вручную?</w:t>
      </w:r>
    </w:p>
    <w:p w:rsidR="00DD7092" w:rsidRDefault="0015444C" w:rsidP="0015444C">
      <w:pPr>
        <w:jc w:val="both"/>
      </w:pPr>
      <w:r>
        <w:t xml:space="preserve">По мнению Владимира Марчука, в настоящий момент </w:t>
      </w:r>
      <w:proofErr w:type="spellStart"/>
      <w:r>
        <w:t>беспилотники</w:t>
      </w:r>
      <w:proofErr w:type="spellEnd"/>
      <w:r>
        <w:t xml:space="preserve"> незаменимы и в работе структур МЧС, например, при обрушении здания или пожарах. </w:t>
      </w:r>
    </w:p>
    <w:p w:rsidR="00DD7092" w:rsidRDefault="00DD7092">
      <w:r>
        <w:br w:type="page"/>
      </w:r>
    </w:p>
    <w:p w:rsidR="0015444C" w:rsidRDefault="0015444C" w:rsidP="0015444C">
      <w:pPr>
        <w:jc w:val="both"/>
      </w:pPr>
      <w:r>
        <w:lastRenderedPageBreak/>
        <w:t xml:space="preserve">Достаточно запустить аппарат в зону бедствия, и он предоставит картинку: где находятся люди, где наиболее опасно, какой путь спасения самый оптимальный. Также уже сейчас </w:t>
      </w:r>
      <w:proofErr w:type="spellStart"/>
      <w:r>
        <w:t>дроны</w:t>
      </w:r>
      <w:proofErr w:type="spellEnd"/>
      <w:r>
        <w:t xml:space="preserve"> зарекомендовали себя эффективными помощниками при стихийных бедствиях.</w:t>
      </w:r>
    </w:p>
    <w:p w:rsidR="0015444C" w:rsidRDefault="0015444C" w:rsidP="0015444C">
      <w:pPr>
        <w:jc w:val="both"/>
      </w:pPr>
      <w:r>
        <w:t>Комментарий</w:t>
      </w:r>
    </w:p>
    <w:p w:rsidR="0015444C" w:rsidRDefault="0015444C" w:rsidP="0015444C">
      <w:pPr>
        <w:jc w:val="both"/>
      </w:pPr>
      <w:r>
        <w:t xml:space="preserve">Глеб </w:t>
      </w:r>
      <w:proofErr w:type="spellStart"/>
      <w:r>
        <w:t>Бабинцев</w:t>
      </w:r>
      <w:proofErr w:type="spellEnd"/>
      <w:r>
        <w:t xml:space="preserve">, гендиректор ассоциации </w:t>
      </w:r>
      <w:proofErr w:type="spellStart"/>
      <w:r>
        <w:t>эксплуатантов</w:t>
      </w:r>
      <w:proofErr w:type="spellEnd"/>
      <w:r>
        <w:t xml:space="preserve"> и разработчиков беспилотных авиационных систем:</w:t>
      </w:r>
    </w:p>
    <w:p w:rsidR="0015444C" w:rsidRDefault="0015444C" w:rsidP="0015444C">
      <w:pPr>
        <w:jc w:val="both"/>
      </w:pPr>
      <w:r>
        <w:t xml:space="preserve">- У нас действует отраслевая система регистрации, она доступна на сайтах </w:t>
      </w:r>
      <w:r w:rsidRPr="00C648E0">
        <w:rPr>
          <w:b/>
        </w:rPr>
        <w:t>Росавиаци</w:t>
      </w:r>
      <w:r>
        <w:t xml:space="preserve">и и Федерации авиамодельного спорта. Сейчас в системе более четырех тысяч </w:t>
      </w:r>
      <w:proofErr w:type="spellStart"/>
      <w:r>
        <w:t>беспилотников</w:t>
      </w:r>
      <w:proofErr w:type="spellEnd"/>
      <w:r>
        <w:t xml:space="preserve">. Все они должны летать на основании разрешения на использование воздушного пространства, а оно выдается на основании регистрационного номера судна. Если на своем участке полеты ниже забора никто не заметит, то в публичных местах, в городском дворе есть риск нарушить чей-то покой или, того хуже, причинить вред. И граждане имеют право заснять такой полет на камеру и передать информацию в </w:t>
      </w:r>
      <w:r w:rsidRPr="00C648E0">
        <w:rPr>
          <w:b/>
        </w:rPr>
        <w:t>Ространснадзор</w:t>
      </w:r>
      <w:r>
        <w:t>.</w:t>
      </w:r>
    </w:p>
    <w:p w:rsidR="0015444C" w:rsidRPr="008D5460" w:rsidRDefault="0015444C" w:rsidP="0015444C">
      <w:pPr>
        <w:pStyle w:val="3"/>
        <w:jc w:val="both"/>
        <w:rPr>
          <w:rFonts w:ascii="Times New Roman" w:hAnsi="Times New Roman"/>
          <w:sz w:val="24"/>
          <w:szCs w:val="24"/>
        </w:rPr>
      </w:pPr>
      <w:bookmarkStart w:id="31" w:name="_Toc488216328"/>
      <w:r w:rsidRPr="008D5460">
        <w:rPr>
          <w:rFonts w:ascii="Times New Roman" w:hAnsi="Times New Roman"/>
          <w:sz w:val="24"/>
          <w:szCs w:val="24"/>
        </w:rPr>
        <w:t xml:space="preserve">ТАСС; 2017.07.18; НОВИКОМБАНК ПОДПИСАЛ С </w:t>
      </w:r>
      <w:r>
        <w:rPr>
          <w:rFonts w:ascii="Times New Roman" w:hAnsi="Times New Roman"/>
          <w:sz w:val="24"/>
          <w:szCs w:val="24"/>
        </w:rPr>
        <w:t>«</w:t>
      </w:r>
      <w:r w:rsidRPr="008D5460">
        <w:rPr>
          <w:rFonts w:ascii="Times New Roman" w:hAnsi="Times New Roman"/>
          <w:sz w:val="24"/>
          <w:szCs w:val="24"/>
        </w:rPr>
        <w:t>АВИАКАПИТАЛ-СЕРВИС</w:t>
      </w:r>
      <w:r>
        <w:rPr>
          <w:rFonts w:ascii="Times New Roman" w:hAnsi="Times New Roman"/>
          <w:sz w:val="24"/>
          <w:szCs w:val="24"/>
        </w:rPr>
        <w:t>»</w:t>
      </w:r>
      <w:r w:rsidRPr="008D5460">
        <w:rPr>
          <w:rFonts w:ascii="Times New Roman" w:hAnsi="Times New Roman"/>
          <w:sz w:val="24"/>
          <w:szCs w:val="24"/>
        </w:rPr>
        <w:t xml:space="preserve"> СОГЛАШЕНИЕ О ФИНАНСИРОВАНИИ ПОСТАВОК МС-21</w:t>
      </w:r>
      <w:bookmarkEnd w:id="31"/>
    </w:p>
    <w:p w:rsidR="0015444C" w:rsidRDefault="0015444C" w:rsidP="0015444C">
      <w:pPr>
        <w:jc w:val="both"/>
      </w:pPr>
      <w:r>
        <w:t>Документ об организации финансирования в размере $3,8 млрд подписали председатель правления банка Елена Георгиева и гендиректор компании Роман Пахомов</w:t>
      </w:r>
    </w:p>
    <w:p w:rsidR="0015444C" w:rsidRDefault="0015444C" w:rsidP="0015444C">
      <w:pPr>
        <w:jc w:val="both"/>
      </w:pPr>
      <w:proofErr w:type="spellStart"/>
      <w:r>
        <w:t>Новикомбанк</w:t>
      </w:r>
      <w:proofErr w:type="spellEnd"/>
      <w:r>
        <w:t xml:space="preserve"> подписал с «</w:t>
      </w:r>
      <w:proofErr w:type="spellStart"/>
      <w:r>
        <w:t>Авиакапитал</w:t>
      </w:r>
      <w:proofErr w:type="spellEnd"/>
      <w:r>
        <w:t xml:space="preserve">-Сервис» (дочерняя лизинговая компания </w:t>
      </w:r>
      <w:proofErr w:type="spellStart"/>
      <w:r>
        <w:t>госкорпорации</w:t>
      </w:r>
      <w:proofErr w:type="spellEnd"/>
      <w:r>
        <w:t xml:space="preserve"> «</w:t>
      </w:r>
      <w:proofErr w:type="spellStart"/>
      <w:r>
        <w:t>Ростех</w:t>
      </w:r>
      <w:proofErr w:type="spellEnd"/>
      <w:r>
        <w:t>») на Международном авиакосмическом салоне (МАКС) во вторник соглашение о финансировании поставок самолетов МС-21 российским авиакомпаниям. Об этом говорится в сообщении пресс-службы банка, поступившем в ТАСС.</w:t>
      </w:r>
    </w:p>
    <w:p w:rsidR="0015444C" w:rsidRDefault="0015444C" w:rsidP="0015444C">
      <w:pPr>
        <w:jc w:val="both"/>
      </w:pPr>
      <w:r>
        <w:t xml:space="preserve">«В рамках деловой программы МАКС-2017 </w:t>
      </w:r>
      <w:proofErr w:type="spellStart"/>
      <w:r>
        <w:t>Новикомбанк</w:t>
      </w:r>
      <w:proofErr w:type="spellEnd"/>
      <w:r>
        <w:t xml:space="preserve"> и ООО «</w:t>
      </w:r>
      <w:proofErr w:type="spellStart"/>
      <w:r>
        <w:t>Авиакапитал</w:t>
      </w:r>
      <w:proofErr w:type="spellEnd"/>
      <w:r>
        <w:t xml:space="preserve">-Сервис» (входит в </w:t>
      </w:r>
      <w:proofErr w:type="spellStart"/>
      <w:r>
        <w:t>госкорпорацию</w:t>
      </w:r>
      <w:proofErr w:type="spellEnd"/>
      <w:r>
        <w:t xml:space="preserve"> «</w:t>
      </w:r>
      <w:proofErr w:type="spellStart"/>
      <w:r>
        <w:t>Ростех</w:t>
      </w:r>
      <w:proofErr w:type="spellEnd"/>
      <w:r>
        <w:t xml:space="preserve">») заключили соглашение об организации финансирования в размере $3,8 млрд. Документ подписали председатель правления </w:t>
      </w:r>
      <w:proofErr w:type="spellStart"/>
      <w:r>
        <w:t>Новикомбанка</w:t>
      </w:r>
      <w:proofErr w:type="spellEnd"/>
      <w:r>
        <w:t xml:space="preserve"> Елена Георгиева и генеральный директор компании «</w:t>
      </w:r>
      <w:proofErr w:type="spellStart"/>
      <w:r>
        <w:t>Авиакапитал</w:t>
      </w:r>
      <w:proofErr w:type="spellEnd"/>
      <w:r>
        <w:t>-Сервис» Роман Пахомов. Средства пойдут на финансирование поставки новых современных российских самолетов МС-21 отечественным авиакомпаниям», – говорится в сообщении.</w:t>
      </w:r>
    </w:p>
    <w:p w:rsidR="0015444C" w:rsidRDefault="0015444C" w:rsidP="0015444C">
      <w:pPr>
        <w:jc w:val="both"/>
      </w:pPr>
      <w:r>
        <w:t>На церемонии подписания соглашения присутствовал президент корпорации «Иркут» (компании – производителя самолетов МС-21) Олег Демченко.</w:t>
      </w:r>
    </w:p>
    <w:p w:rsidR="0015444C" w:rsidRDefault="0015444C" w:rsidP="0015444C">
      <w:pPr>
        <w:jc w:val="both"/>
      </w:pPr>
      <w:r>
        <w:t xml:space="preserve">«МС-21 – это перспективный российский авиалайнер, который по многим характеристикам и экономичности превосходит существующие аналоги. Организация финансирования такого значимого в глобальном масштабе проекта является для </w:t>
      </w:r>
      <w:proofErr w:type="spellStart"/>
      <w:r>
        <w:t>Новикомбанка</w:t>
      </w:r>
      <w:proofErr w:type="spellEnd"/>
      <w:r>
        <w:t xml:space="preserve"> предметом гордости. Поддержка создания передовой авиационной техники и отрасли в целом – одна из приоритетных задач </w:t>
      </w:r>
      <w:proofErr w:type="spellStart"/>
      <w:r>
        <w:t>Новикомбанка</w:t>
      </w:r>
      <w:proofErr w:type="spellEnd"/>
      <w:r>
        <w:t xml:space="preserve"> как опорного банка российской промышленности», – приводит слова Георгиевой пресс-служба банка.</w:t>
      </w:r>
    </w:p>
    <w:p w:rsidR="0015444C" w:rsidRDefault="0015444C" w:rsidP="0015444C">
      <w:pPr>
        <w:jc w:val="both"/>
      </w:pPr>
      <w:r>
        <w:t xml:space="preserve">Глава </w:t>
      </w:r>
      <w:proofErr w:type="spellStart"/>
      <w:r>
        <w:t>госкорпорации</w:t>
      </w:r>
      <w:proofErr w:type="spellEnd"/>
      <w:r>
        <w:t xml:space="preserve"> «</w:t>
      </w:r>
      <w:proofErr w:type="spellStart"/>
      <w:r>
        <w:t>Ростех</w:t>
      </w:r>
      <w:proofErr w:type="spellEnd"/>
      <w:r>
        <w:t>» Сергей Чемезов в начале июля ознакомился с новой сборочной линией самолетов МС-21 и присутствовал при его полете. Он высоко оценил авиалайнер и выразил уверенность в том, что МС-21 будет пользоваться спросом как у отечественных, так и у зарубежных авиакомпаний. Также он подчеркнул, что самолет вобрал передовые разработки в области современного авиастроения.</w:t>
      </w:r>
    </w:p>
    <w:p w:rsidR="0015444C" w:rsidRPr="00C648E0" w:rsidRDefault="0015444C" w:rsidP="0015444C">
      <w:pPr>
        <w:pStyle w:val="3"/>
        <w:jc w:val="both"/>
        <w:rPr>
          <w:rFonts w:ascii="Times New Roman" w:hAnsi="Times New Roman"/>
          <w:sz w:val="24"/>
          <w:szCs w:val="24"/>
        </w:rPr>
      </w:pPr>
      <w:bookmarkStart w:id="32" w:name="_Toc488216331"/>
      <w:r w:rsidRPr="00C648E0">
        <w:rPr>
          <w:rFonts w:ascii="Times New Roman" w:hAnsi="Times New Roman"/>
          <w:sz w:val="24"/>
          <w:szCs w:val="24"/>
        </w:rPr>
        <w:t>ВЕДОМОСТИ; АЛЕКСАНДР ВОРОБЬЕВ, ВИТАЛИЙ ПЕТЛЕВОЙ; 2017.07.19; НОВЫЙ РОССИЙСКИЙ САМОЛЕТ НАШЕЛ ПЕРВОГО ПОКУПАТЕЛЯ</w:t>
      </w:r>
      <w:bookmarkEnd w:id="32"/>
    </w:p>
    <w:p w:rsidR="0015444C" w:rsidRDefault="0015444C" w:rsidP="0015444C">
      <w:pPr>
        <w:jc w:val="both"/>
      </w:pPr>
      <w:r>
        <w:t xml:space="preserve">16 лайнеров МС-21 купит </w:t>
      </w:r>
      <w:proofErr w:type="spellStart"/>
      <w:r>
        <w:t>Red</w:t>
      </w:r>
      <w:proofErr w:type="spellEnd"/>
      <w:r>
        <w:t xml:space="preserve"> </w:t>
      </w:r>
      <w:proofErr w:type="spellStart"/>
      <w:r>
        <w:t>Wings</w:t>
      </w:r>
      <w:proofErr w:type="spellEnd"/>
    </w:p>
    <w:p w:rsidR="00DD7092" w:rsidRDefault="0015444C" w:rsidP="0015444C">
      <w:pPr>
        <w:jc w:val="both"/>
      </w:pPr>
      <w:r>
        <w:t xml:space="preserve">Подписание первого твердого контракта с авиакомпанией о поставке нового российского лайнера МС-21 стало главным событием первого дня авиасалона МАКС-2017. </w:t>
      </w:r>
      <w:proofErr w:type="spellStart"/>
      <w:r>
        <w:t>Red</w:t>
      </w:r>
      <w:proofErr w:type="spellEnd"/>
      <w:r>
        <w:t xml:space="preserve"> </w:t>
      </w:r>
      <w:proofErr w:type="spellStart"/>
      <w:r>
        <w:t>Wings</w:t>
      </w:r>
      <w:proofErr w:type="spellEnd"/>
      <w:r>
        <w:t xml:space="preserve"> договорилась с материнской лизинговой «Ильюшин </w:t>
      </w:r>
      <w:proofErr w:type="spellStart"/>
      <w:r>
        <w:t>финанс</w:t>
      </w:r>
      <w:proofErr w:type="spellEnd"/>
      <w:r>
        <w:t xml:space="preserve"> Ко» о поставке 16 </w:t>
      </w:r>
      <w:proofErr w:type="spellStart"/>
      <w:r>
        <w:t>узкофюзеляжных</w:t>
      </w:r>
      <w:proofErr w:type="spellEnd"/>
      <w:r>
        <w:t xml:space="preserve"> МС-21-300 в операционный лизинг на 12 лет. </w:t>
      </w:r>
    </w:p>
    <w:p w:rsidR="00DD7092" w:rsidRDefault="00DD7092">
      <w:r>
        <w:br w:type="page"/>
      </w:r>
    </w:p>
    <w:p w:rsidR="0015444C" w:rsidRDefault="0015444C" w:rsidP="0015444C">
      <w:pPr>
        <w:jc w:val="both"/>
      </w:pPr>
      <w:r>
        <w:lastRenderedPageBreak/>
        <w:t xml:space="preserve">Суда должны вмещать 211 пассажиров эконом-класса. На четыре самолета будут установлены российские двигатели ПД-14, на остальные – канадские </w:t>
      </w:r>
      <w:proofErr w:type="spellStart"/>
      <w:r>
        <w:t>Pratt</w:t>
      </w:r>
      <w:proofErr w:type="spellEnd"/>
      <w:r>
        <w:t xml:space="preserve"> &amp; </w:t>
      </w:r>
      <w:proofErr w:type="spellStart"/>
      <w:r>
        <w:t>Whitney</w:t>
      </w:r>
      <w:proofErr w:type="spellEnd"/>
      <w:r>
        <w:t>.</w:t>
      </w:r>
    </w:p>
    <w:p w:rsidR="0015444C" w:rsidRDefault="0015444C" w:rsidP="0015444C">
      <w:pPr>
        <w:jc w:val="both"/>
      </w:pPr>
      <w:r>
        <w:t xml:space="preserve">МС-21 (магистральный самолет XXI в.) разработала НПК «Иркут» (входит в государственную Объединенную авиастроительную корпорацию, ОАК), самолет самого востребованного среднемагистрального класса (см. график). В мае МС-21 совершил первый полет, сейчас идут летные испытания. Начало поставок запланировано на конец 2018 г. «Мы МС-21 начнем получать в 2019–2020 гг., это зависит от производителя, возможно, мы станем первым </w:t>
      </w:r>
      <w:proofErr w:type="spellStart"/>
      <w:r>
        <w:t>эксплуатантом</w:t>
      </w:r>
      <w:proofErr w:type="spellEnd"/>
      <w:r>
        <w:t xml:space="preserve">», – заявил гендиректор </w:t>
      </w:r>
      <w:proofErr w:type="spellStart"/>
      <w:r>
        <w:t>Red</w:t>
      </w:r>
      <w:proofErr w:type="spellEnd"/>
      <w:r>
        <w:t xml:space="preserve"> </w:t>
      </w:r>
      <w:proofErr w:type="spellStart"/>
      <w:r>
        <w:t>Wings</w:t>
      </w:r>
      <w:proofErr w:type="spellEnd"/>
      <w:r>
        <w:t xml:space="preserve"> Евгений Ключарев.</w:t>
      </w:r>
    </w:p>
    <w:p w:rsidR="0015444C" w:rsidRDefault="0015444C" w:rsidP="0015444C">
      <w:pPr>
        <w:jc w:val="both"/>
      </w:pPr>
      <w:r>
        <w:t xml:space="preserve">Каталожная стоимость МС-21 – $90 млн. Но первые </w:t>
      </w:r>
      <w:proofErr w:type="spellStart"/>
      <w:r>
        <w:t>эксплуатанты</w:t>
      </w:r>
      <w:proofErr w:type="spellEnd"/>
      <w:r>
        <w:t xml:space="preserve"> могут получить большую скидку, отметил Ключарев. Первым покупателям лайнер обойдется в $45 млн, знает сотрудник «Иркута». По словам Ключарева, риски </w:t>
      </w:r>
      <w:proofErr w:type="spellStart"/>
      <w:r>
        <w:t>эксплуатанта</w:t>
      </w:r>
      <w:proofErr w:type="spellEnd"/>
      <w:r>
        <w:t xml:space="preserve"> защищены условиями договора. «Ведь МС-21 – новый продукт, никто не знает, как он будет летать. Если, не дай бог, они будут летать плохо, у нас будут значимые потери», – цитирует его «Интерфакс</w:t>
      </w:r>
      <w:proofErr w:type="gramStart"/>
      <w:r>
        <w:t>» .</w:t>
      </w:r>
      <w:proofErr w:type="gramEnd"/>
    </w:p>
    <w:p w:rsidR="0015444C" w:rsidRDefault="0015444C" w:rsidP="0015444C">
      <w:pPr>
        <w:jc w:val="both"/>
      </w:pPr>
      <w:proofErr w:type="spellStart"/>
      <w:r>
        <w:t>Red</w:t>
      </w:r>
      <w:proofErr w:type="spellEnd"/>
      <w:r>
        <w:t xml:space="preserve"> </w:t>
      </w:r>
      <w:proofErr w:type="spellStart"/>
      <w:r>
        <w:t>Wings</w:t>
      </w:r>
      <w:proofErr w:type="spellEnd"/>
      <w:r>
        <w:t xml:space="preserve"> – 18-я авиакомпания России (239 726 пассажиров за пять месяцев 2017 г.) принадлежит «Ильюшин </w:t>
      </w:r>
      <w:proofErr w:type="spellStart"/>
      <w:r>
        <w:t>финанс</w:t>
      </w:r>
      <w:proofErr w:type="spellEnd"/>
      <w:r>
        <w:t xml:space="preserve">». В ее парке 16 самолетов двух семейств: Ту-204 и Ту-214, а также </w:t>
      </w:r>
      <w:proofErr w:type="spellStart"/>
      <w:r>
        <w:t>Airbus</w:t>
      </w:r>
      <w:proofErr w:type="spellEnd"/>
      <w:r>
        <w:t xml:space="preserve"> A320 и А321. В 2015 г. авиакомпания начинала эксплуатировать SukhoiSuperJet-100 (SSJ100) – разработку еще одной «дочки» ОАК, «Гражданских самолетов Сухого», но отказалась от них.</w:t>
      </w:r>
    </w:p>
    <w:p w:rsidR="0015444C" w:rsidRDefault="0015444C" w:rsidP="0015444C">
      <w:pPr>
        <w:jc w:val="both"/>
      </w:pPr>
      <w:r>
        <w:t>На МС-21 уже получено 175 твердых заказов, мягких – более чем на 100. Лизинговая «дочка» «</w:t>
      </w:r>
      <w:proofErr w:type="spellStart"/>
      <w:r>
        <w:t>Ростеха</w:t>
      </w:r>
      <w:proofErr w:type="spellEnd"/>
      <w:r>
        <w:t>» «</w:t>
      </w:r>
      <w:proofErr w:type="spellStart"/>
      <w:r>
        <w:t>Авиакапитал</w:t>
      </w:r>
      <w:proofErr w:type="spellEnd"/>
      <w:r>
        <w:t xml:space="preserve">-сервис» заказала 85 самолетов, «Ильюшин </w:t>
      </w:r>
      <w:proofErr w:type="spellStart"/>
      <w:r>
        <w:t>финанс</w:t>
      </w:r>
      <w:proofErr w:type="spellEnd"/>
      <w:r>
        <w:t xml:space="preserve">» – 50, «ВЭБ-лизинг» – 30. «Ильюшин </w:t>
      </w:r>
      <w:proofErr w:type="spellStart"/>
      <w:r>
        <w:t>финанс</w:t>
      </w:r>
      <w:proofErr w:type="spellEnd"/>
      <w:r>
        <w:t>» вчера подписала с «ВИМ-авиа» соглашение об операционном лизинге 15 МС-21. «Свой опцион мы готовы перевести в твердый контракт, как только в ходе летных испытаний подтвердятся заявленные эксплуатационные характеристики самолета по дальности полета, топливной эффективности», – объяснил гендиректор «ВИМ-авиа» Александр Кочнев. «</w:t>
      </w:r>
      <w:proofErr w:type="spellStart"/>
      <w:r>
        <w:t>Ираэро</w:t>
      </w:r>
      <w:proofErr w:type="spellEnd"/>
      <w:r>
        <w:t>» планирует приобрести 10 самолетов, цитировала пресс-служба правительства Иркутской области гендиректора авиакомпании Юрия Лапина.</w:t>
      </w:r>
    </w:p>
    <w:p w:rsidR="0015444C" w:rsidRDefault="0015444C" w:rsidP="0015444C">
      <w:pPr>
        <w:jc w:val="both"/>
      </w:pPr>
      <w:r>
        <w:t xml:space="preserve">Новейший авиалайнер МС-21 уже совершил несколько испытательных полетов в окрестностях Иркутска </w:t>
      </w:r>
    </w:p>
    <w:p w:rsidR="0015444C" w:rsidRDefault="0015444C" w:rsidP="0015444C">
      <w:pPr>
        <w:jc w:val="both"/>
      </w:pPr>
      <w:r>
        <w:t>«Иркут» обещает сделать МС-21 на 12–15% экономичнее конкурентов в основном за счет крыла из полимерных композитов, впервые в мире созданного для самолетов вместимостью свыше 130 пассажиров.</w:t>
      </w:r>
    </w:p>
    <w:p w:rsidR="0015444C" w:rsidRDefault="0015444C" w:rsidP="0015444C">
      <w:pPr>
        <w:jc w:val="both"/>
      </w:pPr>
      <w:r>
        <w:t xml:space="preserve">Конкуренты МС-21 – </w:t>
      </w:r>
      <w:proofErr w:type="spellStart"/>
      <w:r>
        <w:t>Boeing</w:t>
      </w:r>
      <w:proofErr w:type="spellEnd"/>
      <w:r>
        <w:t xml:space="preserve"> 737 </w:t>
      </w:r>
      <w:proofErr w:type="spellStart"/>
      <w:r>
        <w:t>Max</w:t>
      </w:r>
      <w:proofErr w:type="spellEnd"/>
      <w:r>
        <w:t xml:space="preserve">, </w:t>
      </w:r>
      <w:proofErr w:type="spellStart"/>
      <w:r>
        <w:t>Airbus</w:t>
      </w:r>
      <w:proofErr w:type="spellEnd"/>
      <w:r>
        <w:t xml:space="preserve"> A320 </w:t>
      </w:r>
      <w:proofErr w:type="spellStart"/>
      <w:r>
        <w:t>Neo</w:t>
      </w:r>
      <w:proofErr w:type="spellEnd"/>
      <w:r>
        <w:t xml:space="preserve"> и китайская новинка – С919. Россия надеется, что МС-21 будет продаваться: цена конкурентная, технические характеристики передовые, говорит аналитик «</w:t>
      </w:r>
      <w:proofErr w:type="spellStart"/>
      <w:r>
        <w:t>Атона</w:t>
      </w:r>
      <w:proofErr w:type="spellEnd"/>
      <w:r>
        <w:t xml:space="preserve">» Михаил Ганелин. </w:t>
      </w:r>
    </w:p>
    <w:p w:rsidR="0015444C" w:rsidRPr="00585D5F" w:rsidRDefault="0015444C" w:rsidP="0015444C">
      <w:pPr>
        <w:pStyle w:val="3"/>
        <w:jc w:val="both"/>
        <w:rPr>
          <w:rFonts w:ascii="Times New Roman" w:hAnsi="Times New Roman"/>
          <w:sz w:val="24"/>
          <w:szCs w:val="24"/>
        </w:rPr>
      </w:pPr>
      <w:bookmarkStart w:id="33" w:name="_Toc488216333"/>
      <w:r w:rsidRPr="00585D5F">
        <w:rPr>
          <w:rFonts w:ascii="Times New Roman" w:hAnsi="Times New Roman"/>
          <w:sz w:val="24"/>
          <w:szCs w:val="24"/>
        </w:rPr>
        <w:t>КОММЕРСАНТЪ; ЕЛИЗАВЕТА КУЗНЕЦОВА, ИВАН САФРОНОВ</w:t>
      </w:r>
      <w:r>
        <w:rPr>
          <w:rFonts w:ascii="Times New Roman" w:hAnsi="Times New Roman"/>
          <w:sz w:val="24"/>
          <w:szCs w:val="24"/>
        </w:rPr>
        <w:t xml:space="preserve">; </w:t>
      </w:r>
      <w:r w:rsidRPr="00585D5F">
        <w:rPr>
          <w:rFonts w:ascii="Times New Roman" w:hAnsi="Times New Roman"/>
          <w:sz w:val="24"/>
          <w:szCs w:val="24"/>
        </w:rPr>
        <w:t>2017.07.19; БЕ-200 ГОТОВЯТ К ВЫЛЕТУ НА ВОСТОК</w:t>
      </w:r>
      <w:bookmarkEnd w:id="33"/>
    </w:p>
    <w:p w:rsidR="0015444C" w:rsidRDefault="0015444C" w:rsidP="0015444C">
      <w:pPr>
        <w:jc w:val="both"/>
      </w:pPr>
      <w:r>
        <w:t>Производство амфибии могут локализовать в Китае</w:t>
      </w:r>
    </w:p>
    <w:p w:rsidR="0015444C" w:rsidRDefault="0015444C" w:rsidP="0015444C">
      <w:pPr>
        <w:jc w:val="both"/>
      </w:pPr>
      <w:r>
        <w:t xml:space="preserve">Как выяснил “Ъ”, после подписания контракта на поставку четырех самолетов-амфибий Бе-200 в КНР, их производитель – Таганрогский авиационный научно-производственный комплекс имени </w:t>
      </w:r>
      <w:proofErr w:type="spellStart"/>
      <w:r>
        <w:t>Бериева</w:t>
      </w:r>
      <w:proofErr w:type="spellEnd"/>
      <w:r>
        <w:t xml:space="preserve"> (ТАНТК) – вместе с китайской стороной обсуждают локализацию производства в Китае. Стороны уже договорились об организации лицензионного производства легкого Бе-103, спрос на который в КНР превышает 200 самолетов. Локализация Бе-200 в Китае может помочь продвижению проекта: в РФ некоторый спрос на самолет обеспечивает лишь МЧС, а ориентировочный портфель зарубежных заказов не превышает 10–12 самолетов.</w:t>
      </w:r>
    </w:p>
    <w:p w:rsidR="0015444C" w:rsidRDefault="0015444C" w:rsidP="0015444C">
      <w:pPr>
        <w:jc w:val="both"/>
      </w:pPr>
      <w:r>
        <w:t xml:space="preserve">Руководство ТАНТК имени </w:t>
      </w:r>
      <w:proofErr w:type="spellStart"/>
      <w:r>
        <w:t>Бериева</w:t>
      </w:r>
      <w:proofErr w:type="spellEnd"/>
      <w:r>
        <w:t xml:space="preserve"> (входит в Объединенную авиастроительную корпорацию, ОАК) совместно с </w:t>
      </w:r>
      <w:proofErr w:type="spellStart"/>
      <w:r w:rsidRPr="00C648E0">
        <w:rPr>
          <w:b/>
        </w:rPr>
        <w:t>Росавиаци</w:t>
      </w:r>
      <w:r>
        <w:t>ей</w:t>
      </w:r>
      <w:proofErr w:type="spellEnd"/>
      <w:r>
        <w:t xml:space="preserve"> и китайскими </w:t>
      </w:r>
      <w:proofErr w:type="spellStart"/>
      <w:r>
        <w:t>авиавластями</w:t>
      </w:r>
      <w:proofErr w:type="spellEnd"/>
      <w:r>
        <w:t xml:space="preserve"> (CAAC) подают </w:t>
      </w:r>
      <w:r>
        <w:lastRenderedPageBreak/>
        <w:t xml:space="preserve">заявку на </w:t>
      </w:r>
      <w:proofErr w:type="spellStart"/>
      <w:r>
        <w:t>валидацию</w:t>
      </w:r>
      <w:proofErr w:type="spellEnd"/>
      <w:r>
        <w:t xml:space="preserve"> сертификата типа самолета Бе-200 в КНР, рассказал “Ъ” гендиректор ТАНТК Юрий </w:t>
      </w:r>
      <w:proofErr w:type="spellStart"/>
      <w:r>
        <w:t>Грудинин</w:t>
      </w:r>
      <w:proofErr w:type="spellEnd"/>
      <w:r>
        <w:t xml:space="preserve">. По его словам, «было принято принципиальное решение» продвигать Бе-200 в этом регионе, тем более что ТАНТК уже подписала с китайской </w:t>
      </w:r>
      <w:proofErr w:type="spellStart"/>
      <w:r>
        <w:t>Leader</w:t>
      </w:r>
      <w:proofErr w:type="spellEnd"/>
      <w:r>
        <w:t xml:space="preserve"> </w:t>
      </w:r>
      <w:proofErr w:type="spellStart"/>
      <w:r>
        <w:t>Energy</w:t>
      </w:r>
      <w:proofErr w:type="spellEnd"/>
      <w:r>
        <w:t xml:space="preserve"> </w:t>
      </w:r>
      <w:proofErr w:type="spellStart"/>
      <w:r>
        <w:t>Aircraft</w:t>
      </w:r>
      <w:proofErr w:type="spellEnd"/>
      <w:r>
        <w:t xml:space="preserve"> </w:t>
      </w:r>
      <w:proofErr w:type="spellStart"/>
      <w:r>
        <w:t>Manufacturing</w:t>
      </w:r>
      <w:proofErr w:type="spellEnd"/>
      <w:r>
        <w:t xml:space="preserve"> </w:t>
      </w:r>
      <w:proofErr w:type="spellStart"/>
      <w:r>
        <w:t>Co</w:t>
      </w:r>
      <w:proofErr w:type="spellEnd"/>
      <w:r>
        <w:t xml:space="preserve">. </w:t>
      </w:r>
      <w:proofErr w:type="spellStart"/>
      <w:r>
        <w:t>Ltd</w:t>
      </w:r>
      <w:proofErr w:type="spellEnd"/>
      <w:r>
        <w:t xml:space="preserve"> твердый контракт на два Бе-200 с опционом на два самолета. На фоне активного интереса китайской стороны в дальнейшем «не исключается и возможность локализации производства в Китае», говорит господин </w:t>
      </w:r>
      <w:proofErr w:type="spellStart"/>
      <w:r>
        <w:t>Грудинин</w:t>
      </w:r>
      <w:proofErr w:type="spellEnd"/>
      <w:r>
        <w:t>, подчеркивая, что вопрос «требует тщательной проработки властями РФ».</w:t>
      </w:r>
    </w:p>
    <w:p w:rsidR="0015444C" w:rsidRDefault="0015444C" w:rsidP="0015444C">
      <w:pPr>
        <w:jc w:val="both"/>
      </w:pPr>
      <w:r>
        <w:t>Бе-200 – многоцелевой самолет-амфибия для тушения пожаров, экстренной помощи в чрезвычайных ситуациях, поиска и спасения на воде, санитарных и грузовых перевозок и т. д. Зарубежные аналоги предназначены в основном для пожарных. Бе-200 может взять 12 тонн воды, от 30 до 50 пострадавших, до 7,5 тонны грузов. На июль выпущено 11 Бе-200, в РФ самолет покупает МЧС (у ведомства восемь Бе-200), ТАНТК имеет контракт еще на шесть. В 2017 году завод планирует выйти на производство четырех самолетов, за пять лет – на шесть самолетов в год (мощности позволяют собирать до восьми амфибий).</w:t>
      </w:r>
    </w:p>
    <w:p w:rsidR="0015444C" w:rsidRDefault="0015444C" w:rsidP="0015444C">
      <w:pPr>
        <w:jc w:val="both"/>
      </w:pPr>
      <w:r>
        <w:t xml:space="preserve">При этом в 2016–17 годах российская и китайская стороны подписали ряд соглашений об организации лицензионного производства легкого самолета-амфибии Бе-103, создания сервисного центра по техобслуживанию и школы для обучения летного и технического состава в КНР. По словам господина </w:t>
      </w:r>
      <w:proofErr w:type="spellStart"/>
      <w:r>
        <w:t>Грудинина</w:t>
      </w:r>
      <w:proofErr w:type="spellEnd"/>
      <w:r>
        <w:t xml:space="preserve">, спрос на этот самолет в Китае оценивается более чем в 200 машин. Совместно с французской </w:t>
      </w:r>
      <w:proofErr w:type="spellStart"/>
      <w:r>
        <w:t>Safran</w:t>
      </w:r>
      <w:proofErr w:type="spellEnd"/>
      <w:r>
        <w:t xml:space="preserve"> </w:t>
      </w:r>
      <w:proofErr w:type="spellStart"/>
      <w:r>
        <w:t>Engines</w:t>
      </w:r>
      <w:proofErr w:type="spellEnd"/>
      <w:r>
        <w:t>, Объединенной двигателестроительной корпорацией «</w:t>
      </w:r>
      <w:proofErr w:type="spellStart"/>
      <w:r>
        <w:t>Ростеха</w:t>
      </w:r>
      <w:proofErr w:type="spellEnd"/>
      <w:r>
        <w:t>» и ТАНТК идет работа над установкой «</w:t>
      </w:r>
      <w:proofErr w:type="spellStart"/>
      <w:r>
        <w:t>оморяченной</w:t>
      </w:r>
      <w:proofErr w:type="spellEnd"/>
      <w:r>
        <w:t xml:space="preserve"> версии» двигателя Sam146, устанавливаемого сейчас на SSJ 100. Найти заказчиков для Бе-200 пока удавалось с трудом. В конце 2016 года ОАК и </w:t>
      </w:r>
      <w:proofErr w:type="spellStart"/>
      <w:r>
        <w:t>Airbus</w:t>
      </w:r>
      <w:proofErr w:type="spellEnd"/>
      <w:r>
        <w:t xml:space="preserve"> свернули учрежденное в 2005 году СП по продвижению Бе-200 на зарубежных рынках. Тогда источники “Ъ” отмечали, что, несмотря на уникальные характеристики, самолет слишком дорогой. Вчера в интервью “Ъ” глава ОАК Юрий Слюсарь рассказал, что МЧС хочет заказать еще шесть Бе-200. Иностранные заказчики – Таиланд, Индонезия, Аргентина, Китай. «Ориентировочно на ближайшие годы существует заказ на 10–12 машин</w:t>
      </w:r>
      <w:proofErr w:type="gramStart"/>
      <w:r>
        <w:t>»,–</w:t>
      </w:r>
      <w:proofErr w:type="gramEnd"/>
      <w:r>
        <w:t xml:space="preserve"> говорил топ-менеджер.</w:t>
      </w:r>
    </w:p>
    <w:p w:rsidR="0015444C" w:rsidRDefault="0015444C" w:rsidP="0015444C">
      <w:pPr>
        <w:jc w:val="both"/>
      </w:pPr>
      <w:r>
        <w:t xml:space="preserve">По словам высокопоставленного источника “Ъ” в авиапроме, переговоры по локализации Бе-103 с Китаем станут базой для следующего шага, подразумевающего локализацию Бе-200. «В текущей ситуации китайцы не настроены совершать разовые покупки, им это неинтересно, они стремятся развивать свою промышленность, загружая мощности своих </w:t>
      </w:r>
      <w:proofErr w:type="gramStart"/>
      <w:r>
        <w:t>предприятий,–</w:t>
      </w:r>
      <w:proofErr w:type="gramEnd"/>
      <w:r>
        <w:t xml:space="preserve"> убежден топ-менеджер другого оборонного холдинга.– Есть уверенность, что после исполнения контракта на Бе-200 они захотят локализацию. К этому надо быть готовыми уже сейчас». Исполнительный директор «</w:t>
      </w:r>
      <w:proofErr w:type="spellStart"/>
      <w:r>
        <w:t>Авиапорта</w:t>
      </w:r>
      <w:proofErr w:type="spellEnd"/>
      <w:r>
        <w:t>» Олег Пантелеев говорит, что Китаю было бы интересно изучить проекты ТАНТК, что позволит придать импульс строительству российских амфибий.</w:t>
      </w:r>
    </w:p>
    <w:p w:rsidR="0015444C" w:rsidRPr="00585D5F" w:rsidRDefault="0015444C" w:rsidP="0015444C">
      <w:pPr>
        <w:pStyle w:val="3"/>
        <w:jc w:val="both"/>
        <w:rPr>
          <w:rFonts w:ascii="Times New Roman" w:hAnsi="Times New Roman"/>
          <w:sz w:val="24"/>
          <w:szCs w:val="24"/>
        </w:rPr>
      </w:pPr>
      <w:bookmarkStart w:id="34" w:name="_Toc488216335"/>
      <w:r w:rsidRPr="00585D5F">
        <w:rPr>
          <w:rFonts w:ascii="Times New Roman" w:hAnsi="Times New Roman"/>
          <w:sz w:val="24"/>
          <w:szCs w:val="24"/>
        </w:rPr>
        <w:t>ИНТЕРФАКС; 2017.07.18; МАГАДАНСКИЙ ГУБЕРНАТОР ПРОСИТ МИНТРАНС И РОСАВИАЦИЮ О ДОПОЛНИТЕЛЬНЫХ СУБСИДИРОВАННЫХ АВИАБИЛЕТАХ</w:t>
      </w:r>
      <w:bookmarkEnd w:id="34"/>
    </w:p>
    <w:p w:rsidR="0015444C" w:rsidRDefault="0015444C" w:rsidP="0015444C">
      <w:pPr>
        <w:jc w:val="both"/>
      </w:pPr>
      <w:r>
        <w:t xml:space="preserve">Власти Магаданской области намерены обратиться в </w:t>
      </w:r>
      <w:r w:rsidRPr="00C648E0">
        <w:rPr>
          <w:b/>
        </w:rPr>
        <w:t>Минтранс</w:t>
      </w:r>
      <w:r>
        <w:t xml:space="preserve"> и </w:t>
      </w:r>
      <w:proofErr w:type="spellStart"/>
      <w:r w:rsidRPr="00C648E0">
        <w:rPr>
          <w:b/>
        </w:rPr>
        <w:t>Росавиаци</w:t>
      </w:r>
      <w:r>
        <w:t>ю</w:t>
      </w:r>
      <w:proofErr w:type="spellEnd"/>
      <w:r>
        <w:t xml:space="preserve"> с просьбой выделить дополнительные субсидии на авиабилеты, которых в период летней отпускной кампании остро не хватает.</w:t>
      </w:r>
    </w:p>
    <w:p w:rsidR="0015444C" w:rsidRDefault="0015444C" w:rsidP="0015444C">
      <w:pPr>
        <w:jc w:val="both"/>
      </w:pPr>
      <w:r>
        <w:t xml:space="preserve">«Эта тема обсуждалась на совещании, которое проводил полпред в ДФО Юрий Трутнев. Он дал поручение </w:t>
      </w:r>
      <w:r w:rsidRPr="00C648E0">
        <w:rPr>
          <w:b/>
        </w:rPr>
        <w:t>министерству транспорта</w:t>
      </w:r>
      <w:r>
        <w:t xml:space="preserve"> России рассмотреть в ближайшее время вопрос о том, чтобы средства </w:t>
      </w:r>
      <w:r w:rsidRPr="00C648E0">
        <w:rPr>
          <w:b/>
        </w:rPr>
        <w:t>Минтранса</w:t>
      </w:r>
      <w:r>
        <w:t xml:space="preserve"> РФ и </w:t>
      </w:r>
      <w:r w:rsidRPr="00C648E0">
        <w:rPr>
          <w:b/>
        </w:rPr>
        <w:t>Росавиаци</w:t>
      </w:r>
      <w:r>
        <w:t xml:space="preserve">и направить на увеличение средств на субсидированные авиаперевозки. Пока решения этой проблемы нет, я в ближайшее время буду лично встречаться с руководством </w:t>
      </w:r>
      <w:r w:rsidRPr="00C648E0">
        <w:rPr>
          <w:b/>
        </w:rPr>
        <w:t>Росавиаци</w:t>
      </w:r>
      <w:r>
        <w:t>и, чтобы ускорить решение этой проблемы»,- сказал губернатор региона Владимир Печеный на брифинге во вторник.</w:t>
      </w:r>
    </w:p>
    <w:p w:rsidR="0015444C" w:rsidRDefault="0015444C" w:rsidP="0015444C">
      <w:pPr>
        <w:jc w:val="both"/>
      </w:pPr>
      <w:r>
        <w:lastRenderedPageBreak/>
        <w:t xml:space="preserve">«Магаданская область настаивает, чтобы субсидированные авиабилеты появились в продаже еще в текущем сезоне. В прошлом году, благодаря обращениям в </w:t>
      </w:r>
      <w:proofErr w:type="spellStart"/>
      <w:r w:rsidRPr="00C648E0">
        <w:rPr>
          <w:b/>
        </w:rPr>
        <w:t>Росавиаци</w:t>
      </w:r>
      <w:r>
        <w:t>ю</w:t>
      </w:r>
      <w:proofErr w:type="spellEnd"/>
      <w:r>
        <w:t xml:space="preserve"> РФ и в авиакомпании, были перераспределены квоты на субсидированные авиабилеты с низких сезонов на высокий, с осени на лето. Будем добиваться аналогичного решения пассажирских авиаперевозчиков летом 2017 года», – сообщил </w:t>
      </w:r>
      <w:proofErr w:type="spellStart"/>
      <w:r>
        <w:t>В.Печеный</w:t>
      </w:r>
      <w:proofErr w:type="spellEnd"/>
      <w:r>
        <w:t>.</w:t>
      </w:r>
    </w:p>
    <w:p w:rsidR="0015444C" w:rsidRPr="002E345C" w:rsidRDefault="0015444C" w:rsidP="0015444C">
      <w:pPr>
        <w:pStyle w:val="3"/>
        <w:jc w:val="both"/>
        <w:rPr>
          <w:rFonts w:ascii="Times New Roman" w:hAnsi="Times New Roman"/>
          <w:sz w:val="24"/>
          <w:szCs w:val="24"/>
        </w:rPr>
      </w:pPr>
      <w:bookmarkStart w:id="35" w:name="_Toc488216336"/>
      <w:r w:rsidRPr="002E345C">
        <w:rPr>
          <w:rFonts w:ascii="Times New Roman" w:hAnsi="Times New Roman"/>
          <w:sz w:val="24"/>
          <w:szCs w:val="24"/>
        </w:rPr>
        <w:t xml:space="preserve">ИНТЕРФАКС; 2017.07.18; АЭРОПОРТ </w:t>
      </w:r>
      <w:r>
        <w:rPr>
          <w:rFonts w:ascii="Times New Roman" w:hAnsi="Times New Roman"/>
          <w:sz w:val="24"/>
          <w:szCs w:val="24"/>
        </w:rPr>
        <w:t>«</w:t>
      </w:r>
      <w:r w:rsidRPr="002E345C">
        <w:rPr>
          <w:rFonts w:ascii="Times New Roman" w:hAnsi="Times New Roman"/>
          <w:sz w:val="24"/>
          <w:szCs w:val="24"/>
        </w:rPr>
        <w:t>КОЛЬЦОВО</w:t>
      </w:r>
      <w:r>
        <w:rPr>
          <w:rFonts w:ascii="Times New Roman" w:hAnsi="Times New Roman"/>
          <w:sz w:val="24"/>
          <w:szCs w:val="24"/>
        </w:rPr>
        <w:t>»</w:t>
      </w:r>
      <w:r w:rsidRPr="002E345C">
        <w:rPr>
          <w:rFonts w:ascii="Times New Roman" w:hAnsi="Times New Roman"/>
          <w:sz w:val="24"/>
          <w:szCs w:val="24"/>
        </w:rPr>
        <w:t xml:space="preserve"> В I ПОЛУГОДИИ УВЕЛИЧИЛ ПАССАЖИРОПОТОК НА ЧЕТВЕРТЬ</w:t>
      </w:r>
      <w:bookmarkEnd w:id="35"/>
    </w:p>
    <w:p w:rsidR="0015444C" w:rsidRDefault="0015444C" w:rsidP="0015444C">
      <w:pPr>
        <w:jc w:val="both"/>
      </w:pPr>
      <w:r>
        <w:t>ПАО «Аэропорт Кольцово» (MOEX: AKLC) (Екатеринбург, входит в холдинг «Аэропорты регионов» группы «</w:t>
      </w:r>
      <w:proofErr w:type="spellStart"/>
      <w:r>
        <w:t>Ренова</w:t>
      </w:r>
      <w:proofErr w:type="spellEnd"/>
      <w:r>
        <w:t>») в I полугодии обслужило 2,299 млн пассажиров, что на 25,2% больше по сравнению с аналогичным периодом прошлого года, сообщает пресс-служба аэропорта.</w:t>
      </w:r>
    </w:p>
    <w:p w:rsidR="0015444C" w:rsidRDefault="0015444C" w:rsidP="0015444C">
      <w:pPr>
        <w:jc w:val="both"/>
      </w:pPr>
      <w:r>
        <w:t>Пассажиропоток на внутренних направлениях вырос на 10%, до 1,546 млн человек, на международных – в 1,7 раза, до 752 тыс. человек.</w:t>
      </w:r>
    </w:p>
    <w:p w:rsidR="0015444C" w:rsidRDefault="0015444C" w:rsidP="0015444C">
      <w:pPr>
        <w:jc w:val="both"/>
      </w:pPr>
      <w:r>
        <w:t xml:space="preserve">В пятерку самых популярных направлений вошли Москва, Санкт-Петербург, Анталья, Новосибирск и Сочи, в пятерку направлений, показавший наибольший прирост количества пассажиров, – Анталья, Москва, </w:t>
      </w:r>
      <w:proofErr w:type="spellStart"/>
      <w:r>
        <w:t>Санья</w:t>
      </w:r>
      <w:proofErr w:type="spellEnd"/>
      <w:r>
        <w:t xml:space="preserve"> (</w:t>
      </w:r>
      <w:proofErr w:type="spellStart"/>
      <w:r>
        <w:t>Хайнань</w:t>
      </w:r>
      <w:proofErr w:type="spellEnd"/>
      <w:r>
        <w:t>), Новосибирск и Красноярск.</w:t>
      </w:r>
    </w:p>
    <w:p w:rsidR="0015444C" w:rsidRDefault="0015444C" w:rsidP="0015444C">
      <w:pPr>
        <w:jc w:val="both"/>
      </w:pPr>
      <w:r>
        <w:t>В первой половине года регулярные рейсы из «Кольцово» выполнялись по 80 направлениям, в расписании представлено более 30 авиакомпаний.</w:t>
      </w:r>
    </w:p>
    <w:p w:rsidR="0015444C" w:rsidRDefault="0015444C" w:rsidP="0015444C">
      <w:pPr>
        <w:jc w:val="both"/>
      </w:pPr>
      <w:r>
        <w:t>Международный аэропорт «Кольцово» сотрудничает с порядка 50 зарубежных и российских авиакомпаний, которые выполняют полеты более чем по 120 направлениям.</w:t>
      </w:r>
    </w:p>
    <w:p w:rsidR="0015444C" w:rsidRPr="00C648E0" w:rsidRDefault="0015444C" w:rsidP="0015444C">
      <w:pPr>
        <w:pStyle w:val="3"/>
        <w:jc w:val="both"/>
        <w:rPr>
          <w:rFonts w:ascii="Times New Roman" w:hAnsi="Times New Roman"/>
          <w:sz w:val="24"/>
          <w:szCs w:val="24"/>
        </w:rPr>
      </w:pPr>
      <w:bookmarkStart w:id="36" w:name="_Toc488216337"/>
      <w:r w:rsidRPr="00C648E0">
        <w:rPr>
          <w:rFonts w:ascii="Times New Roman" w:hAnsi="Times New Roman"/>
          <w:sz w:val="24"/>
          <w:szCs w:val="24"/>
        </w:rPr>
        <w:t>ИНТЕРФАКС; 2017.07.18; «ВИМ-АВИА» ПОДПИСАЛА РАМОЧНОЕ СОГЛАШЕНИЕ НА 15 МС-21</w:t>
      </w:r>
      <w:bookmarkEnd w:id="36"/>
    </w:p>
    <w:p w:rsidR="0015444C" w:rsidRDefault="0015444C" w:rsidP="0015444C">
      <w:pPr>
        <w:jc w:val="both"/>
      </w:pPr>
      <w:r>
        <w:t xml:space="preserve">Авиакомпания «ВИМ-Авиа» и лизинговая «Ильюшин </w:t>
      </w:r>
      <w:proofErr w:type="spellStart"/>
      <w:r>
        <w:t>финанс</w:t>
      </w:r>
      <w:proofErr w:type="spellEnd"/>
      <w:r>
        <w:t xml:space="preserve"> Ко» (ИФК, входит в ПАО «ОАК» (MOEX: UNAC)) подписали рамочное соглашение на 15 самолетов МС-21</w:t>
      </w:r>
    </w:p>
    <w:p w:rsidR="0015444C" w:rsidRDefault="0015444C" w:rsidP="0015444C">
      <w:pPr>
        <w:jc w:val="both"/>
      </w:pPr>
      <w:r>
        <w:t>Документ подписан на авиасалоне МАКС, передает корреспондент «Интерфакса».</w:t>
      </w:r>
    </w:p>
    <w:p w:rsidR="0015444C" w:rsidRDefault="0015444C" w:rsidP="0015444C">
      <w:pPr>
        <w:jc w:val="both"/>
      </w:pPr>
      <w:r>
        <w:t xml:space="preserve">Соглашение о намерениях по операционному лизингу МС-21-300 предусматривает поставку самолетов в 2021-2024 гг. в лизинг на 12 лет. Самолеты будут оборудованы пассажирским салоном в </w:t>
      </w:r>
      <w:proofErr w:type="spellStart"/>
      <w:r>
        <w:t>моноклассной</w:t>
      </w:r>
      <w:proofErr w:type="spellEnd"/>
      <w:r>
        <w:t xml:space="preserve"> компоновке на 211 мест. На воздушные суда будут установлены российские двигатели ПД-14 или канадские </w:t>
      </w:r>
      <w:proofErr w:type="spellStart"/>
      <w:r>
        <w:t>Pratt</w:t>
      </w:r>
      <w:proofErr w:type="spellEnd"/>
      <w:r>
        <w:t xml:space="preserve"> &amp; </w:t>
      </w:r>
      <w:proofErr w:type="spellStart"/>
      <w:r>
        <w:t>Whitney</w:t>
      </w:r>
      <w:proofErr w:type="spellEnd"/>
      <w:r>
        <w:t xml:space="preserve"> PW1400G «в зависимости от выбора авиаперевозчика».</w:t>
      </w:r>
    </w:p>
    <w:p w:rsidR="0015444C" w:rsidRDefault="0015444C" w:rsidP="0015444C">
      <w:pPr>
        <w:jc w:val="both"/>
      </w:pPr>
      <w:r>
        <w:t>«Стороны договорились, что до конца 2017 г. будут согласованы и утверждены основные условия договора операционного лизинга», – отмечают в ИФК.</w:t>
      </w:r>
    </w:p>
    <w:p w:rsidR="0015444C" w:rsidRDefault="0015444C" w:rsidP="0015444C">
      <w:pPr>
        <w:jc w:val="both"/>
      </w:pPr>
      <w:r>
        <w:t xml:space="preserve">«ВИМ-Авиа» – одна из крупнейших авиакомпаний РФ, за январь-апрель перевезла более 466 тыс. человек, заняв 10-е место в статистике </w:t>
      </w:r>
      <w:r w:rsidRPr="00C648E0">
        <w:rPr>
          <w:b/>
        </w:rPr>
        <w:t>Росавиаци</w:t>
      </w:r>
      <w:r>
        <w:t xml:space="preserve">и. Выполняет регулярные и чартерные рейсы по РФ, а также в Среднюю Азию и Европу. Базируется в московском аэропорту «Домодедово». По данным базы «СПАРК-Интерфакс», авиакомпания принадлежит гражданам РФ Светлане и Рашиду </w:t>
      </w:r>
      <w:proofErr w:type="spellStart"/>
      <w:r>
        <w:t>Мурсекаевым</w:t>
      </w:r>
      <w:proofErr w:type="spellEnd"/>
      <w:r>
        <w:t>.</w:t>
      </w:r>
    </w:p>
    <w:p w:rsidR="0015444C" w:rsidRDefault="0015444C" w:rsidP="0015444C">
      <w:pPr>
        <w:jc w:val="both"/>
      </w:pPr>
      <w:r>
        <w:t xml:space="preserve">Семейство пассажирских </w:t>
      </w:r>
      <w:proofErr w:type="spellStart"/>
      <w:r>
        <w:t>узкофюзеляжных</w:t>
      </w:r>
      <w:proofErr w:type="spellEnd"/>
      <w:r>
        <w:t xml:space="preserve"> лайнеров МС-21 («Магистральный самолет XXI века») – гражданский проект корпорации «Иркут» (MOEX: IRKT) (входит в ПАО «ОАК</w:t>
      </w:r>
      <w:proofErr w:type="gramStart"/>
      <w:r>
        <w:t>» )</w:t>
      </w:r>
      <w:proofErr w:type="gramEnd"/>
      <w:r>
        <w:t>. Базовой версией самолета является МС-21-300 вместимостью 180-200 мест, кроме того, предполагается запуск производства МС-21-200 вместимостью 150 мест, а также МС-21-400 на более 200 пассажиров. С 2020 г. «Иркут» планирует ежегодно производить по 20 МС-21, с 2023 г. – нарастить темп до 70 машин в год, заявляли ранее в корпорации.</w:t>
      </w:r>
    </w:p>
    <w:p w:rsidR="0015444C" w:rsidRDefault="0015444C" w:rsidP="0015444C">
      <w:pPr>
        <w:jc w:val="both"/>
      </w:pPr>
      <w:r>
        <w:t xml:space="preserve">В настоящее время у «Иркута» подписаны твердые контракты на поставку 175 самолетов МС-21, в том числе с «дочкой» </w:t>
      </w:r>
      <w:proofErr w:type="spellStart"/>
      <w:r>
        <w:t>госкорпорации</w:t>
      </w:r>
      <w:proofErr w:type="spellEnd"/>
      <w:r>
        <w:t xml:space="preserve"> «</w:t>
      </w:r>
      <w:proofErr w:type="spellStart"/>
      <w:r>
        <w:t>Ростех</w:t>
      </w:r>
      <w:proofErr w:type="spellEnd"/>
      <w:r>
        <w:t>» «</w:t>
      </w:r>
      <w:proofErr w:type="spellStart"/>
      <w:r>
        <w:t>Авиакапитал</w:t>
      </w:r>
      <w:proofErr w:type="spellEnd"/>
      <w:r>
        <w:t xml:space="preserve">-Сервис» (85 самолетов), подконтрольной ОАК «Ильюшин </w:t>
      </w:r>
      <w:proofErr w:type="spellStart"/>
      <w:r>
        <w:t>Финанс</w:t>
      </w:r>
      <w:proofErr w:type="spellEnd"/>
      <w:r>
        <w:t xml:space="preserve"> Ко» (50) и «ВЭБ-лизингом» (30).</w:t>
      </w:r>
    </w:p>
    <w:p w:rsidR="0015444C" w:rsidRPr="005B441D" w:rsidRDefault="0015444C" w:rsidP="0015444C">
      <w:pPr>
        <w:pStyle w:val="3"/>
        <w:jc w:val="both"/>
        <w:rPr>
          <w:rFonts w:ascii="Times New Roman" w:hAnsi="Times New Roman"/>
          <w:sz w:val="24"/>
          <w:szCs w:val="24"/>
        </w:rPr>
      </w:pPr>
      <w:bookmarkStart w:id="37" w:name="_Toc488216339"/>
      <w:r w:rsidRPr="005B441D">
        <w:rPr>
          <w:rFonts w:ascii="Times New Roman" w:hAnsi="Times New Roman"/>
          <w:sz w:val="24"/>
          <w:szCs w:val="24"/>
        </w:rPr>
        <w:lastRenderedPageBreak/>
        <w:t>ТАСС; 2017.07.18;</w:t>
      </w:r>
      <w:r w:rsidR="00403F56">
        <w:rPr>
          <w:rFonts w:ascii="Times New Roman" w:hAnsi="Times New Roman"/>
          <w:sz w:val="24"/>
          <w:szCs w:val="24"/>
        </w:rPr>
        <w:t xml:space="preserve"> </w:t>
      </w:r>
      <w:r w:rsidR="00403F56">
        <w:rPr>
          <w:rFonts w:ascii="Times New Roman" w:hAnsi="Times New Roman"/>
          <w:sz w:val="24"/>
          <w:szCs w:val="24"/>
          <w:lang w:val="ru-RU"/>
        </w:rPr>
        <w:t>«</w:t>
      </w:r>
      <w:r w:rsidRPr="005B441D">
        <w:rPr>
          <w:rFonts w:ascii="Times New Roman" w:hAnsi="Times New Roman"/>
          <w:sz w:val="24"/>
          <w:szCs w:val="24"/>
        </w:rPr>
        <w:t>ПОБЕДА</w:t>
      </w:r>
      <w:r>
        <w:rPr>
          <w:rFonts w:ascii="Times New Roman" w:hAnsi="Times New Roman"/>
          <w:sz w:val="24"/>
          <w:szCs w:val="24"/>
        </w:rPr>
        <w:t>»</w:t>
      </w:r>
      <w:r w:rsidRPr="005B441D">
        <w:rPr>
          <w:rFonts w:ascii="Times New Roman" w:hAnsi="Times New Roman"/>
          <w:sz w:val="24"/>
          <w:szCs w:val="24"/>
        </w:rPr>
        <w:t xml:space="preserve"> НАЧНЕТ ЛЕТАТЬ ИЗ МОСКВЫ В САНКТ-ПЕТЕРБУРГ С 29 ОКТЯБРЯ</w:t>
      </w:r>
      <w:bookmarkEnd w:id="37"/>
    </w:p>
    <w:p w:rsidR="0015444C" w:rsidRDefault="0015444C" w:rsidP="0015444C">
      <w:pPr>
        <w:jc w:val="both"/>
      </w:pPr>
      <w:r>
        <w:t>Минимальный тариф составит 999 рублей с учетом такс и сборов</w:t>
      </w:r>
    </w:p>
    <w:p w:rsidR="0015444C" w:rsidRDefault="0015444C" w:rsidP="0015444C">
      <w:pPr>
        <w:jc w:val="both"/>
      </w:pPr>
      <w:proofErr w:type="spellStart"/>
      <w:r>
        <w:t>Лоукостер</w:t>
      </w:r>
      <w:proofErr w:type="spellEnd"/>
      <w:r>
        <w:t xml:space="preserve"> «Победа» во вторник открыл продажу билетов на новый регулярный рейс Москва-Санкт-Петербург. Как сообщается в пресс-релизе перевозчика, полеты по этому направлению начнутся 29 октября и будут выполняться ежедневно.</w:t>
      </w:r>
    </w:p>
    <w:p w:rsidR="0015444C" w:rsidRDefault="0015444C" w:rsidP="0015444C">
      <w:pPr>
        <w:jc w:val="both"/>
      </w:pPr>
      <w:r>
        <w:t>«Ежедневный рейс Москва – Санкт-Петербург – логистическое решение компании, которое обеспечит возможность дальнейшего расширения карты полетов из Санкт– Петербурга», – говорится в сообщении.</w:t>
      </w:r>
    </w:p>
    <w:p w:rsidR="0015444C" w:rsidRDefault="0015444C" w:rsidP="0015444C">
      <w:pPr>
        <w:jc w:val="both"/>
      </w:pPr>
      <w:r>
        <w:t>Отмечается, что Москва станет восьмым прямым направлением «Победы» из аэропорта Пулково. В настоящее время авиакомпания выполняет рейсы из Санкт-Петербурга во Владикавказ, Волгоград, Геленджик, Екатеринбург, Махачкалу, Нальчик и Ростов-на-Дону.</w:t>
      </w:r>
    </w:p>
    <w:p w:rsidR="0015444C" w:rsidRDefault="0015444C" w:rsidP="0015444C">
      <w:pPr>
        <w:jc w:val="both"/>
      </w:pPr>
      <w:r>
        <w:t xml:space="preserve">«Победа» – первый российский </w:t>
      </w:r>
      <w:proofErr w:type="spellStart"/>
      <w:r>
        <w:t>лоукостер</w:t>
      </w:r>
      <w:proofErr w:type="spellEnd"/>
      <w:r>
        <w:t xml:space="preserve">. Перевозчик осуществляет полеты по 37 направлениям, в том числе по 11 международным, в частности в Германию, Италию, Австрию, Армению, Грузию, Азербайджан, Испанию и на Кипр. Флот авиакомпании насчитывает 12 самолетов </w:t>
      </w:r>
      <w:proofErr w:type="spellStart"/>
      <w:r>
        <w:t>Boeing</w:t>
      </w:r>
      <w:proofErr w:type="spellEnd"/>
      <w:r>
        <w:t xml:space="preserve"> 737-800 NG. До 2019 года парк авиакомпании планируется увеличить в 2 раза.</w:t>
      </w:r>
    </w:p>
    <w:p w:rsidR="0015444C" w:rsidRDefault="0015444C" w:rsidP="0015444C">
      <w:pPr>
        <w:jc w:val="both"/>
      </w:pPr>
      <w:r>
        <w:t>В 2016 году «Победа» перевезла почти 4,3 млн пассажиров. Как заявлял гендиректор «Победы» Андрей Калмыков, в 2017 году планируется перевезти 5 млн человек.</w:t>
      </w:r>
    </w:p>
    <w:p w:rsidR="0015444C" w:rsidRPr="002878C2" w:rsidRDefault="0015444C" w:rsidP="0015444C">
      <w:pPr>
        <w:pStyle w:val="3"/>
        <w:jc w:val="both"/>
        <w:rPr>
          <w:rFonts w:ascii="Times New Roman" w:hAnsi="Times New Roman"/>
          <w:sz w:val="24"/>
          <w:szCs w:val="24"/>
        </w:rPr>
      </w:pPr>
      <w:bookmarkStart w:id="38" w:name="_Toc488216340"/>
      <w:r w:rsidRPr="002878C2">
        <w:rPr>
          <w:rFonts w:ascii="Times New Roman" w:hAnsi="Times New Roman"/>
          <w:sz w:val="24"/>
          <w:szCs w:val="24"/>
        </w:rPr>
        <w:t xml:space="preserve">ИНТЕРФАКС; 2017.07.18; АВИАКОМПАНИЯ </w:t>
      </w:r>
      <w:r>
        <w:rPr>
          <w:rFonts w:ascii="Times New Roman" w:hAnsi="Times New Roman"/>
          <w:sz w:val="24"/>
          <w:szCs w:val="24"/>
        </w:rPr>
        <w:t>«</w:t>
      </w:r>
      <w:r w:rsidRPr="002878C2">
        <w:rPr>
          <w:rFonts w:ascii="Times New Roman" w:hAnsi="Times New Roman"/>
          <w:sz w:val="24"/>
          <w:szCs w:val="24"/>
        </w:rPr>
        <w:t>РОССИЯ</w:t>
      </w:r>
      <w:r>
        <w:rPr>
          <w:rFonts w:ascii="Times New Roman" w:hAnsi="Times New Roman"/>
          <w:sz w:val="24"/>
          <w:szCs w:val="24"/>
        </w:rPr>
        <w:t>»</w:t>
      </w:r>
      <w:r w:rsidRPr="002878C2">
        <w:rPr>
          <w:rFonts w:ascii="Times New Roman" w:hAnsi="Times New Roman"/>
          <w:sz w:val="24"/>
          <w:szCs w:val="24"/>
        </w:rPr>
        <w:t xml:space="preserve"> В I ПОЛУГОДИИ УВЕЛИЧИЛА ПЕРЕВОЗКИ ЧЕРЕЗ </w:t>
      </w:r>
      <w:r>
        <w:rPr>
          <w:rFonts w:ascii="Times New Roman" w:hAnsi="Times New Roman"/>
          <w:sz w:val="24"/>
          <w:szCs w:val="24"/>
        </w:rPr>
        <w:t>«</w:t>
      </w:r>
      <w:r w:rsidRPr="002878C2">
        <w:rPr>
          <w:rFonts w:ascii="Times New Roman" w:hAnsi="Times New Roman"/>
          <w:sz w:val="24"/>
          <w:szCs w:val="24"/>
        </w:rPr>
        <w:t>ПУЛКОВО</w:t>
      </w:r>
      <w:r>
        <w:rPr>
          <w:rFonts w:ascii="Times New Roman" w:hAnsi="Times New Roman"/>
          <w:sz w:val="24"/>
          <w:szCs w:val="24"/>
        </w:rPr>
        <w:t>»</w:t>
      </w:r>
      <w:r w:rsidRPr="002878C2">
        <w:rPr>
          <w:rFonts w:ascii="Times New Roman" w:hAnsi="Times New Roman"/>
          <w:sz w:val="24"/>
          <w:szCs w:val="24"/>
        </w:rPr>
        <w:t xml:space="preserve"> НА 20%, ДО 2,5 МЛН ЧЕЛОВЕК</w:t>
      </w:r>
      <w:bookmarkEnd w:id="38"/>
    </w:p>
    <w:p w:rsidR="0015444C" w:rsidRDefault="0015444C" w:rsidP="0015444C">
      <w:pPr>
        <w:jc w:val="both"/>
      </w:pPr>
      <w:r>
        <w:t>Авиакомпания «Россия» в I полугодии 2017 года увеличила перевозки пассажиров через аэропорт «Пулково» на 20% относительно аналогичного периода прошлого года, до 2,5 млн человек, сообщил «Интерфаксу» официальный представитель компании.</w:t>
      </w:r>
    </w:p>
    <w:p w:rsidR="0015444C" w:rsidRDefault="0015444C" w:rsidP="0015444C">
      <w:pPr>
        <w:jc w:val="both"/>
      </w:pPr>
      <w:r>
        <w:t>«При этом выросло количество рейсов более чем до 23 тыс., рост по этому показателю превысил 19%», – сказал он.</w:t>
      </w:r>
    </w:p>
    <w:p w:rsidR="0015444C" w:rsidRDefault="0015444C" w:rsidP="0015444C">
      <w:pPr>
        <w:jc w:val="both"/>
      </w:pPr>
      <w:r>
        <w:t>По его словам, направлениями с наибольшим количеством перевезенных пассажиров остаются Москва (около полумиллиона пассажиров в январе-июне 2017 года), Сочи, Симферополь, Калининград и Мурманск.</w:t>
      </w:r>
    </w:p>
    <w:p w:rsidR="0015444C" w:rsidRDefault="0015444C" w:rsidP="0015444C">
      <w:pPr>
        <w:jc w:val="both"/>
      </w:pPr>
      <w:r>
        <w:t>Авиакомпания «Россия» работает в среднем ценовом сегменте. Создана на базе трех региональных перевозчиков группы «Аэрофлот» (MOEX: AFLT): «России», «</w:t>
      </w:r>
      <w:proofErr w:type="spellStart"/>
      <w:r>
        <w:t>Донавиа</w:t>
      </w:r>
      <w:proofErr w:type="spellEnd"/>
      <w:r>
        <w:t>» и «Оренбургских авиалиний». Базируется в Санкт-Петербурге, имеет филиалы в Москве, Ростове-на-Дону и Оренбурге.</w:t>
      </w:r>
    </w:p>
    <w:p w:rsidR="0015444C" w:rsidRPr="00585D5F" w:rsidRDefault="0015444C" w:rsidP="0015444C">
      <w:pPr>
        <w:pStyle w:val="3"/>
        <w:jc w:val="both"/>
        <w:rPr>
          <w:rFonts w:ascii="Times New Roman" w:hAnsi="Times New Roman"/>
          <w:sz w:val="24"/>
          <w:szCs w:val="24"/>
        </w:rPr>
      </w:pPr>
      <w:bookmarkStart w:id="39" w:name="_Toc488216341"/>
      <w:r w:rsidRPr="00585D5F">
        <w:rPr>
          <w:rFonts w:ascii="Times New Roman" w:hAnsi="Times New Roman"/>
          <w:sz w:val="24"/>
          <w:szCs w:val="24"/>
        </w:rPr>
        <w:t>MK.RU</w:t>
      </w:r>
      <w:r>
        <w:rPr>
          <w:rFonts w:ascii="Times New Roman" w:hAnsi="Times New Roman"/>
          <w:sz w:val="24"/>
          <w:szCs w:val="24"/>
        </w:rPr>
        <w:t xml:space="preserve">; </w:t>
      </w:r>
      <w:r w:rsidRPr="00585D5F">
        <w:rPr>
          <w:rFonts w:ascii="Times New Roman" w:hAnsi="Times New Roman"/>
          <w:sz w:val="24"/>
          <w:szCs w:val="24"/>
        </w:rPr>
        <w:t>2017.07.19; БИЛЕТЫ НА САМОЛЕТ ДО ЯКУТСКА И В КРАСНОЯРСК ПОДЕШЕВЕЮТ В ДВА РАЗА</w:t>
      </w:r>
      <w:bookmarkEnd w:id="39"/>
    </w:p>
    <w:p w:rsidR="0015444C" w:rsidRDefault="0015444C" w:rsidP="0015444C">
      <w:pPr>
        <w:jc w:val="both"/>
      </w:pPr>
      <w:r>
        <w:t>Специальный тариф на авиарейсы из Бурятии в Красноярск и Якутск составит всего 5640 рублей. Это станет возможным благодаря субсидированию стоимости билетов из федерального бюджета, сообщает пресс-служба главы Бурятии.</w:t>
      </w:r>
    </w:p>
    <w:p w:rsidR="0015444C" w:rsidRDefault="0015444C" w:rsidP="0015444C">
      <w:pPr>
        <w:jc w:val="both"/>
      </w:pPr>
      <w:r>
        <w:t xml:space="preserve">В частности, субсидии в рамках федеральной программы по результатам рассмотрения комиссией </w:t>
      </w:r>
      <w:r w:rsidRPr="00C648E0">
        <w:rPr>
          <w:b/>
        </w:rPr>
        <w:t>Росавиаци</w:t>
      </w:r>
      <w:r>
        <w:t xml:space="preserve">и получат «Саратовские авиалинии» и «Якутия», что позволит этим авиакомпаниям вдвое снизить цены на авиабилеты из Улан-Удэ в Красноярск и Якутск, пишет пресс-служба со ссылкой на начальника отдела авиации </w:t>
      </w:r>
      <w:r w:rsidRPr="00C648E0">
        <w:rPr>
          <w:b/>
        </w:rPr>
        <w:t>Минтранса</w:t>
      </w:r>
      <w:r>
        <w:t xml:space="preserve"> РБ </w:t>
      </w:r>
      <w:proofErr w:type="spellStart"/>
      <w:r>
        <w:t>Бато</w:t>
      </w:r>
      <w:proofErr w:type="spellEnd"/>
      <w:r>
        <w:t xml:space="preserve"> </w:t>
      </w:r>
      <w:proofErr w:type="spellStart"/>
      <w:r>
        <w:t>Дашиянжибона</w:t>
      </w:r>
      <w:proofErr w:type="spellEnd"/>
      <w:r>
        <w:t>.</w:t>
      </w:r>
    </w:p>
    <w:p w:rsidR="0015444C" w:rsidRDefault="0015444C" w:rsidP="0015444C">
      <w:pPr>
        <w:jc w:val="both"/>
      </w:pPr>
      <w:r>
        <w:t xml:space="preserve">Заявки в </w:t>
      </w:r>
      <w:proofErr w:type="spellStart"/>
      <w:r w:rsidRPr="00C648E0">
        <w:rPr>
          <w:b/>
        </w:rPr>
        <w:t>Росавиаци</w:t>
      </w:r>
      <w:r>
        <w:t>ю</w:t>
      </w:r>
      <w:proofErr w:type="spellEnd"/>
      <w:r>
        <w:t xml:space="preserve"> на субсидии подавали пять авиакомпаний, включая «Сибирь», «</w:t>
      </w:r>
      <w:proofErr w:type="spellStart"/>
      <w:r>
        <w:t>ИрАэро</w:t>
      </w:r>
      <w:proofErr w:type="spellEnd"/>
      <w:r>
        <w:t>» и «Ангара». А размер субсидий по этой федеральной программе составит 50 процентов от фактической стоимости. Таким образом, после регистрации приказа в установленном порядке будет утвержден специальный тариф в размере 5640 рублей.</w:t>
      </w:r>
    </w:p>
    <w:p w:rsidR="0015444C" w:rsidRDefault="0015444C" w:rsidP="0015444C">
      <w:pPr>
        <w:jc w:val="both"/>
      </w:pPr>
      <w:r>
        <w:lastRenderedPageBreak/>
        <w:t xml:space="preserve">Из Улан-Удэ до Красноярска «Саратовские авиалинии» будут летать по вторникам и пятницам, а до Якутска летает авиакомпания «Якутия» по вторникам, рассказали в </w:t>
      </w:r>
      <w:r w:rsidRPr="00C648E0">
        <w:rPr>
          <w:b/>
        </w:rPr>
        <w:t>Минтрансе</w:t>
      </w:r>
      <w:r>
        <w:t xml:space="preserve"> Бурятии.</w:t>
      </w:r>
    </w:p>
    <w:p w:rsidR="0015444C" w:rsidRPr="002878C2" w:rsidRDefault="0015444C" w:rsidP="0015444C">
      <w:pPr>
        <w:pStyle w:val="3"/>
        <w:jc w:val="both"/>
        <w:rPr>
          <w:rFonts w:ascii="Times New Roman" w:hAnsi="Times New Roman"/>
          <w:sz w:val="24"/>
          <w:szCs w:val="24"/>
        </w:rPr>
      </w:pPr>
      <w:bookmarkStart w:id="40" w:name="_Toc488216342"/>
      <w:bookmarkStart w:id="41" w:name="_GoBack"/>
      <w:bookmarkEnd w:id="41"/>
      <w:r w:rsidRPr="002878C2">
        <w:rPr>
          <w:rFonts w:ascii="Times New Roman" w:hAnsi="Times New Roman"/>
          <w:sz w:val="24"/>
          <w:szCs w:val="24"/>
        </w:rPr>
        <w:t xml:space="preserve">ИНТЕРФАКС; 2017.07.18; ЧАРТЕРЫ С БОЛЕЛЬЩИКАМИ ЧМ-2018 БУДУТ ОБСЛУЖИВАТЬСЯ В ТЕРМИНАЛЕ </w:t>
      </w:r>
      <w:r>
        <w:rPr>
          <w:rFonts w:ascii="Times New Roman" w:hAnsi="Times New Roman"/>
          <w:sz w:val="24"/>
          <w:szCs w:val="24"/>
        </w:rPr>
        <w:t>«</w:t>
      </w:r>
      <w:r w:rsidRPr="002878C2">
        <w:rPr>
          <w:rFonts w:ascii="Times New Roman" w:hAnsi="Times New Roman"/>
          <w:sz w:val="24"/>
          <w:szCs w:val="24"/>
        </w:rPr>
        <w:t>ПУЛКОВО-2</w:t>
      </w:r>
      <w:r>
        <w:rPr>
          <w:rFonts w:ascii="Times New Roman" w:hAnsi="Times New Roman"/>
          <w:sz w:val="24"/>
          <w:szCs w:val="24"/>
        </w:rPr>
        <w:t>»</w:t>
      </w:r>
      <w:bookmarkEnd w:id="40"/>
    </w:p>
    <w:p w:rsidR="0015444C" w:rsidRDefault="0015444C" w:rsidP="0015444C">
      <w:pPr>
        <w:jc w:val="both"/>
      </w:pPr>
      <w:r>
        <w:t>Болельщики с чартерных рейсов на матчи чемпионата мира по футболу в 2018 году в Петербурге будут проходить регистрацию в терминале «Пулково-2», сообщил «Интерфаксу» генеральный директор ООО «Воздушные ворота северной столицы» (ВВСС, управляет аэропортом) Владимир Якушев.</w:t>
      </w:r>
    </w:p>
    <w:p w:rsidR="0015444C" w:rsidRDefault="0015444C" w:rsidP="0015444C">
      <w:pPr>
        <w:jc w:val="both"/>
      </w:pPr>
      <w:r>
        <w:t>«К ЧМ мы точно меняем технологию, мы вводим терминал «Пулково-2», который будет работать с чартерами, которые будут перевозить болельщиков, по особой технологии. Это самое существенное изменение. Сейчас проводим подготовительную работу, небольшой ремонт. Будет готовить канал для ЧМ», – сказал он.</w:t>
      </w:r>
    </w:p>
    <w:p w:rsidR="0015444C" w:rsidRDefault="0015444C" w:rsidP="0015444C">
      <w:pPr>
        <w:jc w:val="both"/>
      </w:pPr>
      <w:r>
        <w:t>Как сообщила пресс-служба ООО «ВВСС», в дни проведения Кубка конфедераций 2017 с 15 июня по 2 июля 2017 года, аэропорт Пулково обслужил 8 205 рейсов на прилет и вылет.</w:t>
      </w:r>
    </w:p>
    <w:p w:rsidR="0015444C" w:rsidRDefault="0015444C" w:rsidP="0015444C">
      <w:pPr>
        <w:jc w:val="both"/>
      </w:pPr>
      <w:r>
        <w:t>В дни проведения Кубка конфедераций аэропорт обслужил 1,093 млн человека.</w:t>
      </w:r>
    </w:p>
    <w:p w:rsidR="0015444C" w:rsidRDefault="0015444C" w:rsidP="0015444C">
      <w:pPr>
        <w:jc w:val="both"/>
      </w:pPr>
      <w:r>
        <w:t>После ввода в эксплуатацию нового терминала в 2013 году, старый терминал «Пулково-1» был реконструирован, а судьбу терминала «Пулково-2», долгие годы выполнявшего функции по приему и отправке зарубежных рейсов, планировалось решить позже.</w:t>
      </w:r>
    </w:p>
    <w:p w:rsidR="0015444C" w:rsidRDefault="0015444C" w:rsidP="0015444C">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15444C" w:rsidRPr="00D30B25" w:rsidRDefault="0015444C" w:rsidP="0015444C">
      <w:pPr>
        <w:pStyle w:val="3"/>
        <w:jc w:val="both"/>
        <w:rPr>
          <w:rFonts w:ascii="Times New Roman" w:hAnsi="Times New Roman"/>
          <w:sz w:val="24"/>
          <w:szCs w:val="24"/>
        </w:rPr>
      </w:pPr>
      <w:bookmarkStart w:id="42" w:name="_Toc488216343"/>
      <w:r w:rsidRPr="00D30B25">
        <w:rPr>
          <w:rFonts w:ascii="Times New Roman" w:hAnsi="Times New Roman"/>
          <w:sz w:val="24"/>
          <w:szCs w:val="24"/>
        </w:rPr>
        <w:t>ИНТЕРФАКС; 2017.07.18;</w:t>
      </w:r>
      <w:r>
        <w:rPr>
          <w:rFonts w:ascii="Times New Roman" w:hAnsi="Times New Roman"/>
          <w:sz w:val="24"/>
          <w:szCs w:val="24"/>
        </w:rPr>
        <w:t xml:space="preserve"> </w:t>
      </w:r>
      <w:r w:rsidRPr="00D30B25">
        <w:rPr>
          <w:rFonts w:ascii="Times New Roman" w:hAnsi="Times New Roman"/>
          <w:sz w:val="24"/>
          <w:szCs w:val="24"/>
        </w:rPr>
        <w:t xml:space="preserve">ПАССАЖИРОПОТОК </w:t>
      </w:r>
      <w:r>
        <w:rPr>
          <w:rFonts w:ascii="Times New Roman" w:hAnsi="Times New Roman"/>
          <w:sz w:val="24"/>
          <w:szCs w:val="24"/>
        </w:rPr>
        <w:t>«</w:t>
      </w:r>
      <w:r w:rsidRPr="00D30B25">
        <w:rPr>
          <w:rFonts w:ascii="Times New Roman" w:hAnsi="Times New Roman"/>
          <w:sz w:val="24"/>
          <w:szCs w:val="24"/>
        </w:rPr>
        <w:t>ДОМОДЕДОВО</w:t>
      </w:r>
      <w:r>
        <w:rPr>
          <w:rFonts w:ascii="Times New Roman" w:hAnsi="Times New Roman"/>
          <w:sz w:val="24"/>
          <w:szCs w:val="24"/>
        </w:rPr>
        <w:t>»</w:t>
      </w:r>
      <w:r w:rsidRPr="00D30B25">
        <w:rPr>
          <w:rFonts w:ascii="Times New Roman" w:hAnsi="Times New Roman"/>
          <w:sz w:val="24"/>
          <w:szCs w:val="24"/>
        </w:rPr>
        <w:t xml:space="preserve"> В ИЮНЕ ВЫРОС НА 1%, ДО 3 МЛН ЧЕЛОВЕК</w:t>
      </w:r>
      <w:bookmarkEnd w:id="42"/>
    </w:p>
    <w:p w:rsidR="0015444C" w:rsidRDefault="0015444C" w:rsidP="0015444C">
      <w:pPr>
        <w:jc w:val="both"/>
      </w:pPr>
      <w:r>
        <w:t>Пассажиропоток московского аэропорта «Домодедово» в июне 2017 года увеличился на 1%, до 3 млн человек, следует из статистики за 6 месяцев, опубликованной оператором аэропорта.</w:t>
      </w:r>
    </w:p>
    <w:p w:rsidR="0015444C" w:rsidRDefault="0015444C" w:rsidP="0015444C">
      <w:pPr>
        <w:jc w:val="both"/>
      </w:pPr>
      <w:r>
        <w:t xml:space="preserve">Внутренние перевозки через «Домодедово» увеличились на 1%, до 1,6 млн пассажиров. Международные перевозки выросли – на 19%, до 1,4 млн человек. Самыми популярными российскими направлениями стали Краснодар, Уфа, Барнаул и Красноярск, зарубежными – Дубай, </w:t>
      </w:r>
      <w:proofErr w:type="spellStart"/>
      <w:r>
        <w:t>Пунта</w:t>
      </w:r>
      <w:proofErr w:type="spellEnd"/>
      <w:r>
        <w:t>-Кана, Барселона, Дюссельдорф и Бишкек.</w:t>
      </w:r>
    </w:p>
    <w:p w:rsidR="0015444C" w:rsidRDefault="0015444C" w:rsidP="0015444C">
      <w:pPr>
        <w:jc w:val="both"/>
      </w:pPr>
      <w:r>
        <w:t>В январе-июне пассажиропоток «Домодедово» составил 14 млн человек, что на 10% больше, чем годом ранее. Количество пассажиров на внутренних линиях увеличилось на 5%, до 8 млн, на международных – на 18%, до 6 млн человек.</w:t>
      </w:r>
    </w:p>
    <w:p w:rsidR="0015444C" w:rsidRPr="0098527E" w:rsidRDefault="0015444C" w:rsidP="0015444C"/>
    <w:p w:rsidR="003D61F9" w:rsidRDefault="003D61F9" w:rsidP="000A5D42">
      <w:pPr>
        <w:jc w:val="both"/>
      </w:pPr>
    </w:p>
    <w:sectPr w:rsidR="003D61F9"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A7" w:rsidRDefault="009C56A7">
      <w:r>
        <w:separator/>
      </w:r>
    </w:p>
  </w:endnote>
  <w:endnote w:type="continuationSeparator" w:id="0">
    <w:p w:rsidR="009C56A7" w:rsidRDefault="009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03F56">
      <w:rPr>
        <w:rStyle w:val="a7"/>
        <w:noProof/>
      </w:rPr>
      <w:t>24</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D690003"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A7" w:rsidRDefault="009C56A7">
      <w:r>
        <w:separator/>
      </w:r>
    </w:p>
  </w:footnote>
  <w:footnote w:type="continuationSeparator" w:id="0">
    <w:p w:rsidR="009C56A7" w:rsidRDefault="009C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5D42"/>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444C"/>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8F1"/>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52FCD"/>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D61F9"/>
    <w:rsid w:val="003E0BC7"/>
    <w:rsid w:val="003E2CD2"/>
    <w:rsid w:val="003E2FFA"/>
    <w:rsid w:val="003E3791"/>
    <w:rsid w:val="003E4A2B"/>
    <w:rsid w:val="003E6B84"/>
    <w:rsid w:val="003F2D3C"/>
    <w:rsid w:val="003F2EAF"/>
    <w:rsid w:val="003F7413"/>
    <w:rsid w:val="00402BA2"/>
    <w:rsid w:val="00403F56"/>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09F0"/>
    <w:rsid w:val="00522084"/>
    <w:rsid w:val="00525738"/>
    <w:rsid w:val="00531D6F"/>
    <w:rsid w:val="00565FCE"/>
    <w:rsid w:val="00567FDC"/>
    <w:rsid w:val="00570103"/>
    <w:rsid w:val="00574721"/>
    <w:rsid w:val="00575604"/>
    <w:rsid w:val="00576DD1"/>
    <w:rsid w:val="005772F6"/>
    <w:rsid w:val="00581CF8"/>
    <w:rsid w:val="00585FA8"/>
    <w:rsid w:val="00587265"/>
    <w:rsid w:val="00592CDF"/>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0CE7"/>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49BD"/>
    <w:rsid w:val="00777B99"/>
    <w:rsid w:val="00781B80"/>
    <w:rsid w:val="00786DD4"/>
    <w:rsid w:val="00793AD4"/>
    <w:rsid w:val="00797F1A"/>
    <w:rsid w:val="00797FD1"/>
    <w:rsid w:val="007A6D02"/>
    <w:rsid w:val="007A77DE"/>
    <w:rsid w:val="007C321C"/>
    <w:rsid w:val="007C519E"/>
    <w:rsid w:val="007C586C"/>
    <w:rsid w:val="007C647E"/>
    <w:rsid w:val="007C7711"/>
    <w:rsid w:val="007C79AE"/>
    <w:rsid w:val="007D126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0A75"/>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0E66"/>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4DB3"/>
    <w:rsid w:val="009951A7"/>
    <w:rsid w:val="009B020B"/>
    <w:rsid w:val="009B03FF"/>
    <w:rsid w:val="009B4CFE"/>
    <w:rsid w:val="009C56A7"/>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47BDD"/>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4F10"/>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71BC4"/>
    <w:rsid w:val="00D819E0"/>
    <w:rsid w:val="00D82584"/>
    <w:rsid w:val="00D87179"/>
    <w:rsid w:val="00D92236"/>
    <w:rsid w:val="00D967EF"/>
    <w:rsid w:val="00D96D86"/>
    <w:rsid w:val="00DA1E84"/>
    <w:rsid w:val="00DA3676"/>
    <w:rsid w:val="00DB28D8"/>
    <w:rsid w:val="00DB54A7"/>
    <w:rsid w:val="00DB5E6B"/>
    <w:rsid w:val="00DB5E91"/>
    <w:rsid w:val="00DD05EE"/>
    <w:rsid w:val="00DD3649"/>
    <w:rsid w:val="00DD6513"/>
    <w:rsid w:val="00DD7092"/>
    <w:rsid w:val="00DE18C2"/>
    <w:rsid w:val="00DE47DB"/>
    <w:rsid w:val="00DE5456"/>
    <w:rsid w:val="00DE7DE3"/>
    <w:rsid w:val="00DF49CD"/>
    <w:rsid w:val="00E02036"/>
    <w:rsid w:val="00E02954"/>
    <w:rsid w:val="00E03FAB"/>
    <w:rsid w:val="00E040D1"/>
    <w:rsid w:val="00E06663"/>
    <w:rsid w:val="00E1394A"/>
    <w:rsid w:val="00E14096"/>
    <w:rsid w:val="00E1476C"/>
    <w:rsid w:val="00E15524"/>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 w:type="character" w:customStyle="1" w:styleId="10">
    <w:name w:val="Заголовок 1 Знак"/>
    <w:basedOn w:val="a0"/>
    <w:link w:val="1"/>
    <w:rsid w:val="006C0CE7"/>
    <w:rPr>
      <w:rFonts w:cs="Arial"/>
      <w:b/>
      <w:bCs/>
      <w:kern w:val="32"/>
      <w:sz w:val="32"/>
      <w:szCs w:val="32"/>
    </w:rPr>
  </w:style>
  <w:style w:type="character" w:customStyle="1" w:styleId="a4">
    <w:name w:val="Верхний колонтитул Знак"/>
    <w:basedOn w:val="a0"/>
    <w:link w:val="a3"/>
    <w:rsid w:val="006C0CE7"/>
    <w:rPr>
      <w:sz w:val="24"/>
      <w:szCs w:val="22"/>
    </w:rPr>
  </w:style>
  <w:style w:type="character" w:customStyle="1" w:styleId="a6">
    <w:name w:val="Нижний колонтитул Знак"/>
    <w:basedOn w:val="a0"/>
    <w:link w:val="a5"/>
    <w:rsid w:val="006C0CE7"/>
    <w:rPr>
      <w:sz w:val="24"/>
      <w:szCs w:val="22"/>
    </w:rPr>
  </w:style>
  <w:style w:type="character" w:customStyle="1" w:styleId="a9">
    <w:name w:val="Текст Знак"/>
    <w:basedOn w:val="a0"/>
    <w:link w:val="a8"/>
    <w:rsid w:val="006C0CE7"/>
    <w:rPr>
      <w:rFonts w:ascii="Courier New" w:hAnsi="Courier New" w:cs="Courier New"/>
    </w:rPr>
  </w:style>
  <w:style w:type="character" w:customStyle="1" w:styleId="HTML0">
    <w:name w:val="Стандартный HTML Знак"/>
    <w:basedOn w:val="a0"/>
    <w:link w:val="HTML"/>
    <w:rsid w:val="006C0CE7"/>
    <w:rPr>
      <w:rFonts w:ascii="Courier New" w:hAnsi="Courier New" w:cs="Courier New"/>
    </w:rPr>
  </w:style>
  <w:style w:type="paragraph" w:styleId="af">
    <w:name w:val="Normal (Web)"/>
    <w:basedOn w:val="a"/>
    <w:uiPriority w:val="99"/>
    <w:rsid w:val="006C0CE7"/>
    <w:pPr>
      <w:spacing w:before="100" w:beforeAutospacing="1" w:after="100" w:afterAutospacing="1"/>
    </w:pPr>
    <w:rPr>
      <w:szCs w:val="24"/>
    </w:rPr>
  </w:style>
  <w:style w:type="character" w:customStyle="1" w:styleId="s4">
    <w:name w:val="s4"/>
    <w:rsid w:val="006C0CE7"/>
  </w:style>
  <w:style w:type="character" w:styleId="af0">
    <w:name w:val="FollowedHyperlink"/>
    <w:rsid w:val="006C0CE7"/>
    <w:rPr>
      <w:color w:val="800080"/>
      <w:u w:val="single"/>
    </w:rPr>
  </w:style>
  <w:style w:type="character" w:customStyle="1" w:styleId="search-itemtitle">
    <w:name w:val="search-item__title"/>
    <w:rsid w:val="003D61F9"/>
  </w:style>
  <w:style w:type="character" w:customStyle="1" w:styleId="search-itemtext">
    <w:name w:val="search-item__text"/>
    <w:rsid w:val="003D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4C17-FF56-4EBB-B75C-9F4B1072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55</TotalTime>
  <Pages>24</Pages>
  <Words>11694</Words>
  <Characters>66659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25</cp:revision>
  <cp:lastPrinted>2008-04-02T13:05:00Z</cp:lastPrinted>
  <dcterms:created xsi:type="dcterms:W3CDTF">2017-04-14T12:48:00Z</dcterms:created>
  <dcterms:modified xsi:type="dcterms:W3CDTF">2017-07-19T06:00:00Z</dcterms:modified>
</cp:coreProperties>
</file>